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F509C6">
        <w:rPr>
          <w:sz w:val="28"/>
          <w:szCs w:val="28"/>
        </w:rPr>
        <w:t>6</w:t>
      </w:r>
      <w:r w:rsidR="00D82893">
        <w:rPr>
          <w:sz w:val="28"/>
          <w:szCs w:val="28"/>
        </w:rPr>
        <w:t>7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F509C6">
        <w:rPr>
          <w:b/>
          <w:sz w:val="26"/>
          <w:szCs w:val="26"/>
        </w:rPr>
        <w:t>б</w:t>
      </w:r>
      <w:r w:rsidRPr="00BE2784">
        <w:rPr>
          <w:b/>
          <w:sz w:val="26"/>
          <w:szCs w:val="26"/>
        </w:rPr>
        <w:t xml:space="preserve"> областно</w:t>
      </w:r>
      <w:r w:rsidR="00F509C6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F509C6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D82893">
        <w:rPr>
          <w:b/>
          <w:sz w:val="26"/>
          <w:szCs w:val="26"/>
        </w:rPr>
        <w:t>внесении изменени</w:t>
      </w:r>
      <w:r w:rsidR="00CA1D5C">
        <w:rPr>
          <w:b/>
          <w:sz w:val="26"/>
          <w:szCs w:val="26"/>
        </w:rPr>
        <w:t>я</w:t>
      </w:r>
      <w:r w:rsidR="00D82893">
        <w:rPr>
          <w:b/>
          <w:sz w:val="26"/>
          <w:szCs w:val="26"/>
        </w:rPr>
        <w:t xml:space="preserve"> в статью 4</w:t>
      </w:r>
      <w:r w:rsidR="00D82893" w:rsidRPr="009448A9">
        <w:rPr>
          <w:b/>
          <w:sz w:val="26"/>
          <w:szCs w:val="26"/>
          <w:vertAlign w:val="superscript"/>
        </w:rPr>
        <w:t>1</w:t>
      </w:r>
      <w:r w:rsidR="00D82893">
        <w:rPr>
          <w:b/>
          <w:sz w:val="26"/>
          <w:szCs w:val="26"/>
        </w:rPr>
        <w:t xml:space="preserve"> областного закона </w:t>
      </w:r>
      <w:r w:rsidR="00D82893">
        <w:rPr>
          <w:b/>
          <w:sz w:val="26"/>
          <w:szCs w:val="26"/>
        </w:rPr>
        <w:br/>
        <w:t xml:space="preserve">"Об отдельных вопросах оборота земель сельскохозяйственного </w:t>
      </w:r>
      <w:r w:rsidR="00D82893">
        <w:rPr>
          <w:b/>
          <w:sz w:val="26"/>
          <w:szCs w:val="26"/>
        </w:rPr>
        <w:br/>
        <w:t>назначения на территории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1. Принять областно</w:t>
      </w:r>
      <w:r w:rsidR="00F509C6">
        <w:rPr>
          <w:szCs w:val="28"/>
        </w:rPr>
        <w:t>й</w:t>
      </w:r>
      <w:r w:rsidRPr="00BE2784">
        <w:rPr>
          <w:szCs w:val="28"/>
        </w:rPr>
        <w:t xml:space="preserve"> закон "</w:t>
      </w:r>
      <w:r w:rsidR="000270C7" w:rsidRPr="00BE2784">
        <w:rPr>
          <w:szCs w:val="28"/>
        </w:rPr>
        <w:t xml:space="preserve">О </w:t>
      </w:r>
      <w:r w:rsidR="00D82893">
        <w:rPr>
          <w:szCs w:val="28"/>
        </w:rPr>
        <w:t>внесении изменени</w:t>
      </w:r>
      <w:r w:rsidR="00CA1D5C">
        <w:rPr>
          <w:szCs w:val="28"/>
        </w:rPr>
        <w:t>я</w:t>
      </w:r>
      <w:r w:rsidR="00D82893">
        <w:rPr>
          <w:szCs w:val="28"/>
        </w:rPr>
        <w:t xml:space="preserve"> в статью 4</w:t>
      </w:r>
      <w:r w:rsidR="00D82893" w:rsidRPr="009448A9">
        <w:rPr>
          <w:szCs w:val="28"/>
          <w:vertAlign w:val="superscript"/>
        </w:rPr>
        <w:t>1</w:t>
      </w:r>
      <w:r w:rsidR="00D82893">
        <w:rPr>
          <w:szCs w:val="28"/>
        </w:rPr>
        <w:t xml:space="preserve"> </w:t>
      </w:r>
      <w:r w:rsidR="00D82893" w:rsidRPr="00D82893">
        <w:rPr>
          <w:spacing w:val="-6"/>
          <w:szCs w:val="28"/>
        </w:rPr>
        <w:t>областного закона "Об отдельных вопросах оборота земель сельскохозяйственного</w:t>
      </w:r>
      <w:r w:rsidR="00D82893">
        <w:rPr>
          <w:szCs w:val="28"/>
        </w:rPr>
        <w:t xml:space="preserve"> назначения на территории Ленинградской </w:t>
      </w:r>
      <w:r w:rsidR="00803983">
        <w:rPr>
          <w:szCs w:val="28"/>
        </w:rPr>
        <w:t>области</w:t>
      </w:r>
      <w:r w:rsidR="00551AA4" w:rsidRPr="00BE2784">
        <w:rPr>
          <w:szCs w:val="28"/>
        </w:rPr>
        <w:t>"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F509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3F2" w:rsidRDefault="00ED53F2" w:rsidP="009547D6">
      <w:r>
        <w:separator/>
      </w:r>
    </w:p>
  </w:endnote>
  <w:endnote w:type="continuationSeparator" w:id="0">
    <w:p w:rsidR="00ED53F2" w:rsidRDefault="00ED53F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3F2" w:rsidRDefault="00ED53F2" w:rsidP="009547D6">
      <w:r>
        <w:separator/>
      </w:r>
    </w:p>
  </w:footnote>
  <w:footnote w:type="continuationSeparator" w:id="0">
    <w:p w:rsidR="00ED53F2" w:rsidRDefault="00ED53F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D53F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30F4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1D5C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D53F2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4ED0E5-300F-43F8-AED9-809D78B7C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2025-07-01T06:16:00Z</cp:lastPrinted>
  <dcterms:created xsi:type="dcterms:W3CDTF">2025-07-02T10:38:00Z</dcterms:created>
  <dcterms:modified xsi:type="dcterms:W3CDTF">2025-07-02T10:38:00Z</dcterms:modified>
</cp:coreProperties>
</file>