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803983">
        <w:rPr>
          <w:bCs/>
          <w:sz w:val="28"/>
          <w:szCs w:val="28"/>
        </w:rPr>
        <w:t>5</w:t>
      </w:r>
      <w:r w:rsidRPr="00BE2784">
        <w:rPr>
          <w:bCs/>
          <w:sz w:val="28"/>
          <w:szCs w:val="28"/>
        </w:rPr>
        <w:t xml:space="preserve"> </w:t>
      </w:r>
      <w:r w:rsidR="00803983">
        <w:rPr>
          <w:bCs/>
          <w:sz w:val="28"/>
          <w:szCs w:val="28"/>
        </w:rPr>
        <w:t>июн</w:t>
      </w:r>
      <w:r w:rsidR="003A0C2E">
        <w:rPr>
          <w:bCs/>
          <w:sz w:val="28"/>
          <w:szCs w:val="28"/>
        </w:rPr>
        <w:t>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803983">
        <w:rPr>
          <w:sz w:val="28"/>
          <w:szCs w:val="28"/>
        </w:rPr>
        <w:t>30</w:t>
      </w:r>
      <w:r w:rsidR="009448A9">
        <w:rPr>
          <w:sz w:val="28"/>
          <w:szCs w:val="28"/>
        </w:rPr>
        <w:t>7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BE2784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 xml:space="preserve">О проекте областного закона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C206EB" w:rsidRPr="00BE2784">
        <w:rPr>
          <w:b/>
          <w:sz w:val="26"/>
          <w:szCs w:val="26"/>
        </w:rPr>
        <w:t xml:space="preserve">О </w:t>
      </w:r>
      <w:r w:rsidR="00803983">
        <w:rPr>
          <w:b/>
          <w:sz w:val="26"/>
          <w:szCs w:val="26"/>
        </w:rPr>
        <w:t xml:space="preserve">внесении изменений в </w:t>
      </w:r>
      <w:r w:rsidR="009448A9">
        <w:rPr>
          <w:b/>
          <w:sz w:val="26"/>
          <w:szCs w:val="26"/>
        </w:rPr>
        <w:t>статью 4</w:t>
      </w:r>
      <w:r w:rsidR="009448A9" w:rsidRPr="009448A9">
        <w:rPr>
          <w:b/>
          <w:sz w:val="26"/>
          <w:szCs w:val="26"/>
          <w:vertAlign w:val="superscript"/>
        </w:rPr>
        <w:t>1</w:t>
      </w:r>
      <w:r w:rsidR="009448A9">
        <w:rPr>
          <w:b/>
          <w:sz w:val="26"/>
          <w:szCs w:val="26"/>
        </w:rPr>
        <w:t xml:space="preserve"> областного закона </w:t>
      </w:r>
      <w:r w:rsidR="009448A9">
        <w:rPr>
          <w:b/>
          <w:sz w:val="26"/>
          <w:szCs w:val="26"/>
        </w:rPr>
        <w:br/>
        <w:t xml:space="preserve">"Об отдельных вопросах оборота земель сельскохозяйственного </w:t>
      </w:r>
      <w:r w:rsidR="009448A9">
        <w:rPr>
          <w:b/>
          <w:sz w:val="26"/>
          <w:szCs w:val="26"/>
        </w:rPr>
        <w:br/>
        <w:t>назначения на территории Ленинградской области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 xml:space="preserve">Рассмотрев поправки, поступившие к проекту областного закона </w:t>
      </w:r>
      <w:r w:rsidRPr="00BE2784">
        <w:rPr>
          <w:szCs w:val="28"/>
        </w:rPr>
        <w:br/>
        <w:t>"</w:t>
      </w:r>
      <w:r w:rsidR="003A0C2E">
        <w:rPr>
          <w:szCs w:val="28"/>
        </w:rPr>
        <w:t xml:space="preserve">О </w:t>
      </w:r>
      <w:r w:rsidR="00803983">
        <w:rPr>
          <w:szCs w:val="28"/>
        </w:rPr>
        <w:t xml:space="preserve">внесении изменений в </w:t>
      </w:r>
      <w:r w:rsidR="009448A9">
        <w:rPr>
          <w:szCs w:val="28"/>
        </w:rPr>
        <w:t>статью 4</w:t>
      </w:r>
      <w:r w:rsidR="009448A9" w:rsidRPr="009448A9">
        <w:rPr>
          <w:szCs w:val="28"/>
          <w:vertAlign w:val="superscript"/>
        </w:rPr>
        <w:t>1</w:t>
      </w:r>
      <w:r w:rsidR="009448A9">
        <w:rPr>
          <w:szCs w:val="28"/>
        </w:rPr>
        <w:t xml:space="preserve"> областного закона "Об отдельных вопросах оборота земель сельскохозяйственного назначения на территории Ленинградской области</w:t>
      </w:r>
      <w:r w:rsidRPr="00BE2784">
        <w:rPr>
          <w:szCs w:val="28"/>
        </w:rPr>
        <w:t xml:space="preserve">", принятому в первом чтении </w:t>
      </w:r>
      <w:r w:rsidR="000270C7" w:rsidRPr="00BE2784">
        <w:rPr>
          <w:szCs w:val="28"/>
        </w:rPr>
        <w:t>2</w:t>
      </w:r>
      <w:r w:rsidR="00803983">
        <w:rPr>
          <w:szCs w:val="28"/>
        </w:rPr>
        <w:t>8</w:t>
      </w:r>
      <w:r w:rsidRPr="00BE2784">
        <w:rPr>
          <w:szCs w:val="28"/>
        </w:rPr>
        <w:t xml:space="preserve"> </w:t>
      </w:r>
      <w:r w:rsidR="00BE2784">
        <w:rPr>
          <w:szCs w:val="28"/>
        </w:rPr>
        <w:t>ма</w:t>
      </w:r>
      <w:r w:rsidR="00803983">
        <w:rPr>
          <w:szCs w:val="28"/>
        </w:rPr>
        <w:t>я</w:t>
      </w:r>
      <w:r w:rsidRPr="00BE2784">
        <w:rPr>
          <w:szCs w:val="28"/>
        </w:rPr>
        <w:t xml:space="preserve"> 202</w:t>
      </w:r>
      <w:r w:rsidR="00C206EB" w:rsidRPr="00BE2784">
        <w:rPr>
          <w:szCs w:val="28"/>
        </w:rPr>
        <w:t>5</w:t>
      </w:r>
      <w:r w:rsidRPr="00BE2784">
        <w:rPr>
          <w:szCs w:val="28"/>
        </w:rPr>
        <w:t xml:space="preserve"> года, </w:t>
      </w:r>
      <w:r w:rsidR="009448A9">
        <w:rPr>
          <w:szCs w:val="28"/>
        </w:rPr>
        <w:br/>
      </w:r>
      <w:r w:rsidRPr="00BE2784">
        <w:rPr>
          <w:szCs w:val="28"/>
        </w:rPr>
        <w:t xml:space="preserve">и руководствуясь </w:t>
      </w:r>
      <w:r w:rsidRPr="00BE2784">
        <w:rPr>
          <w:spacing w:val="-2"/>
          <w:szCs w:val="28"/>
        </w:rPr>
        <w:t xml:space="preserve">статьями 55 и 56 Регламента Законодательного собрания </w:t>
      </w:r>
      <w:r w:rsidRPr="00BE2784">
        <w:rPr>
          <w:spacing w:val="-4"/>
          <w:szCs w:val="28"/>
        </w:rPr>
        <w:t>Ленинградской</w:t>
      </w:r>
      <w:r w:rsidRPr="00BE2784">
        <w:rPr>
          <w:spacing w:val="-2"/>
          <w:szCs w:val="28"/>
        </w:rPr>
        <w:t xml:space="preserve"> </w:t>
      </w:r>
      <w:r w:rsidRPr="00BE2784">
        <w:rPr>
          <w:spacing w:val="-4"/>
          <w:szCs w:val="28"/>
        </w:rPr>
        <w:t>области</w:t>
      </w:r>
      <w:r w:rsidRPr="00BE2784">
        <w:rPr>
          <w:spacing w:val="-2"/>
          <w:szCs w:val="28"/>
        </w:rPr>
        <w:t>,</w:t>
      </w:r>
      <w:r w:rsidRPr="00BE2784">
        <w:rPr>
          <w:szCs w:val="28"/>
        </w:rPr>
        <w:t xml:space="preserve"> Законодательное собрание Ленинградской области     </w:t>
      </w:r>
      <w:r w:rsidR="009448A9">
        <w:rPr>
          <w:szCs w:val="28"/>
        </w:rPr>
        <w:br/>
      </w:r>
      <w:r w:rsidRPr="00BE2784">
        <w:rPr>
          <w:szCs w:val="28"/>
        </w:rPr>
        <w:t>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1. Принять проект областного закона "</w:t>
      </w:r>
      <w:r w:rsidR="000270C7" w:rsidRPr="00BE2784">
        <w:rPr>
          <w:szCs w:val="28"/>
        </w:rPr>
        <w:t xml:space="preserve">О </w:t>
      </w:r>
      <w:r w:rsidR="00803983">
        <w:rPr>
          <w:szCs w:val="28"/>
        </w:rPr>
        <w:t xml:space="preserve">внесении изменений в </w:t>
      </w:r>
      <w:r w:rsidR="009448A9">
        <w:rPr>
          <w:szCs w:val="28"/>
        </w:rPr>
        <w:t>статью 4</w:t>
      </w:r>
      <w:r w:rsidR="009448A9" w:rsidRPr="009448A9">
        <w:rPr>
          <w:szCs w:val="28"/>
          <w:vertAlign w:val="superscript"/>
        </w:rPr>
        <w:t>1</w:t>
      </w:r>
      <w:r w:rsidR="009448A9">
        <w:rPr>
          <w:szCs w:val="28"/>
        </w:rPr>
        <w:t xml:space="preserve"> областного закона "Об отдельных вопросах оборота земель сельскохозяйственного назначения на территории Ленинградской области</w:t>
      </w:r>
      <w:r w:rsidR="00551AA4" w:rsidRPr="00BE2784">
        <w:rPr>
          <w:szCs w:val="28"/>
        </w:rPr>
        <w:t>"</w:t>
      </w:r>
      <w:r w:rsidRPr="00BE2784">
        <w:rPr>
          <w:szCs w:val="28"/>
        </w:rPr>
        <w:t xml:space="preserve"> </w:t>
      </w:r>
      <w:r w:rsidR="009448A9">
        <w:rPr>
          <w:szCs w:val="28"/>
        </w:rPr>
        <w:br/>
      </w:r>
      <w:r w:rsidRPr="00BE2784">
        <w:rPr>
          <w:szCs w:val="28"/>
        </w:rPr>
        <w:t>во втором чтении.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</w:t>
      </w:r>
      <w:r w:rsidR="007C7A09" w:rsidRPr="00BE2784">
        <w:rPr>
          <w:szCs w:val="28"/>
        </w:rPr>
        <w:t xml:space="preserve">Постоянной комиссии по </w:t>
      </w:r>
      <w:r w:rsidR="009448A9">
        <w:rPr>
          <w:szCs w:val="28"/>
        </w:rPr>
        <w:t>агропромышленному и рыбохозяйственному комплексу</w:t>
      </w:r>
      <w:r w:rsidR="000270C7" w:rsidRPr="00BE2784">
        <w:rPr>
          <w:szCs w:val="28"/>
        </w:rPr>
        <w:t xml:space="preserve"> </w:t>
      </w:r>
      <w:r w:rsidRPr="00BE2784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3.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029D" w:rsidRDefault="0006029D" w:rsidP="009547D6">
      <w:r>
        <w:separator/>
      </w:r>
    </w:p>
  </w:endnote>
  <w:endnote w:type="continuationSeparator" w:id="0">
    <w:p w:rsidR="0006029D" w:rsidRDefault="0006029D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029D" w:rsidRDefault="0006029D" w:rsidP="009547D6">
      <w:r>
        <w:separator/>
      </w:r>
    </w:p>
  </w:footnote>
  <w:footnote w:type="continuationSeparator" w:id="0">
    <w:p w:rsidR="0006029D" w:rsidRDefault="0006029D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6029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6029D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1F7117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74CD5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C7A09"/>
    <w:rsid w:val="007D34C8"/>
    <w:rsid w:val="007E4179"/>
    <w:rsid w:val="007E6C6F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448A9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454F3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CE8560-B356-4954-A5F9-86B6BD0A9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2025-06-30T10:12:00Z</cp:lastPrinted>
  <dcterms:created xsi:type="dcterms:W3CDTF">2025-07-02T07:47:00Z</dcterms:created>
  <dcterms:modified xsi:type="dcterms:W3CDTF">2025-07-02T07:47:00Z</dcterms:modified>
</cp:coreProperties>
</file>