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5A2" w:rsidRPr="00177DFE" w:rsidRDefault="003455A2" w:rsidP="00177DFE">
      <w:pPr>
        <w:pStyle w:val="ConsPlusNormal"/>
        <w:spacing w:line="235" w:lineRule="auto"/>
        <w:ind w:right="567"/>
        <w:jc w:val="center"/>
        <w:rPr>
          <w:b/>
          <w:bCs/>
          <w:sz w:val="26"/>
          <w:szCs w:val="26"/>
        </w:rPr>
      </w:pPr>
      <w:bookmarkStart w:id="1" w:name="_Hlk188973133"/>
      <w:r w:rsidRPr="00177DFE">
        <w:rPr>
          <w:b/>
          <w:bCs/>
          <w:sz w:val="26"/>
          <w:szCs w:val="26"/>
        </w:rPr>
        <w:t xml:space="preserve">О внесении изменений в </w:t>
      </w:r>
      <w:r w:rsidR="00DB3B30" w:rsidRPr="00177DFE">
        <w:rPr>
          <w:b/>
          <w:bCs/>
          <w:sz w:val="26"/>
          <w:szCs w:val="26"/>
        </w:rPr>
        <w:t xml:space="preserve">статью 3.5 </w:t>
      </w:r>
      <w:r w:rsidRPr="00177DFE">
        <w:rPr>
          <w:b/>
          <w:bCs/>
          <w:sz w:val="26"/>
          <w:szCs w:val="26"/>
        </w:rPr>
        <w:t>областно</w:t>
      </w:r>
      <w:r w:rsidR="00DB3B30" w:rsidRPr="00177DFE">
        <w:rPr>
          <w:b/>
          <w:bCs/>
          <w:sz w:val="26"/>
          <w:szCs w:val="26"/>
        </w:rPr>
        <w:t>го</w:t>
      </w:r>
      <w:r w:rsidRPr="00177DFE">
        <w:rPr>
          <w:b/>
          <w:bCs/>
          <w:sz w:val="26"/>
          <w:szCs w:val="26"/>
        </w:rPr>
        <w:t xml:space="preserve"> закон</w:t>
      </w:r>
      <w:r w:rsidR="00DB3B30" w:rsidRPr="00177DFE">
        <w:rPr>
          <w:b/>
          <w:bCs/>
          <w:sz w:val="26"/>
          <w:szCs w:val="26"/>
        </w:rPr>
        <w:t>а</w:t>
      </w:r>
      <w:r w:rsidRPr="00177DFE">
        <w:rPr>
          <w:b/>
          <w:bCs/>
          <w:sz w:val="26"/>
          <w:szCs w:val="26"/>
        </w:rPr>
        <w:t xml:space="preserve"> </w:t>
      </w:r>
      <w:r w:rsidR="00DB3B30" w:rsidRPr="00177DFE">
        <w:rPr>
          <w:b/>
          <w:bCs/>
          <w:sz w:val="26"/>
          <w:szCs w:val="26"/>
        </w:rPr>
        <w:br/>
      </w:r>
      <w:r w:rsidRPr="00177DFE">
        <w:rPr>
          <w:b/>
          <w:bCs/>
          <w:sz w:val="26"/>
          <w:szCs w:val="26"/>
        </w:rPr>
        <w:t>"Социальный кодекс Ленинградской области"</w:t>
      </w:r>
    </w:p>
    <w:bookmarkEnd w:id="1"/>
    <w:p w:rsidR="00642623" w:rsidRPr="00177DFE" w:rsidRDefault="00642623" w:rsidP="00177DFE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177DFE" w:rsidRDefault="00642623" w:rsidP="00177DFE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177DFE" w:rsidRDefault="00642623" w:rsidP="00177DFE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177DFE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177DFE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177DFE">
        <w:rPr>
          <w:rFonts w:ascii="Times New Roman" w:hAnsi="Times New Roman" w:cs="Times New Roman"/>
          <w:sz w:val="26"/>
          <w:szCs w:val="26"/>
        </w:rPr>
        <w:br/>
      </w:r>
      <w:r w:rsidR="001D5869" w:rsidRPr="00177DFE">
        <w:rPr>
          <w:rFonts w:ascii="Times New Roman" w:hAnsi="Times New Roman" w:cs="Times New Roman"/>
          <w:sz w:val="26"/>
          <w:szCs w:val="26"/>
        </w:rPr>
        <w:t>2</w:t>
      </w:r>
      <w:r w:rsidR="00384791" w:rsidRPr="00177DFE">
        <w:rPr>
          <w:rFonts w:ascii="Times New Roman" w:hAnsi="Times New Roman" w:cs="Times New Roman"/>
          <w:sz w:val="26"/>
          <w:szCs w:val="26"/>
        </w:rPr>
        <w:t>8</w:t>
      </w:r>
      <w:r w:rsidR="007814EB" w:rsidRPr="00177DFE">
        <w:rPr>
          <w:rFonts w:ascii="Times New Roman" w:hAnsi="Times New Roman" w:cs="Times New Roman"/>
          <w:sz w:val="26"/>
          <w:szCs w:val="26"/>
        </w:rPr>
        <w:t xml:space="preserve"> </w:t>
      </w:r>
      <w:r w:rsidR="00384791" w:rsidRPr="00177DFE">
        <w:rPr>
          <w:rFonts w:ascii="Times New Roman" w:hAnsi="Times New Roman" w:cs="Times New Roman"/>
          <w:sz w:val="26"/>
          <w:szCs w:val="26"/>
        </w:rPr>
        <w:t>мая</w:t>
      </w:r>
      <w:r w:rsidRPr="00177DFE">
        <w:rPr>
          <w:rFonts w:ascii="Times New Roman" w:hAnsi="Times New Roman" w:cs="Times New Roman"/>
          <w:sz w:val="26"/>
          <w:szCs w:val="26"/>
        </w:rPr>
        <w:t xml:space="preserve"> 202</w:t>
      </w:r>
      <w:r w:rsidR="007814EB" w:rsidRPr="00177DFE">
        <w:rPr>
          <w:rFonts w:ascii="Times New Roman" w:hAnsi="Times New Roman" w:cs="Times New Roman"/>
          <w:sz w:val="26"/>
          <w:szCs w:val="26"/>
        </w:rPr>
        <w:t>5</w:t>
      </w:r>
      <w:r w:rsidRPr="00177DFE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642623" w:rsidRPr="00177DFE" w:rsidRDefault="00642623" w:rsidP="00177DFE">
      <w:pPr>
        <w:spacing w:after="0" w:line="235" w:lineRule="auto"/>
        <w:ind w:right="567"/>
        <w:rPr>
          <w:rFonts w:ascii="Times New Roman" w:hAnsi="Times New Roman" w:cs="Times New Roman"/>
          <w:sz w:val="16"/>
          <w:szCs w:val="16"/>
        </w:rPr>
      </w:pPr>
    </w:p>
    <w:p w:rsidR="00642623" w:rsidRPr="00177DFE" w:rsidRDefault="00642623" w:rsidP="00177DFE">
      <w:pPr>
        <w:spacing w:after="0" w:line="235" w:lineRule="auto"/>
        <w:ind w:right="567"/>
        <w:rPr>
          <w:rFonts w:ascii="Times New Roman" w:hAnsi="Times New Roman" w:cs="Times New Roman"/>
          <w:sz w:val="16"/>
          <w:szCs w:val="16"/>
        </w:rPr>
      </w:pPr>
    </w:p>
    <w:p w:rsidR="00642623" w:rsidRPr="00177DFE" w:rsidRDefault="00642623" w:rsidP="00177DFE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177DFE">
        <w:rPr>
          <w:b/>
          <w:sz w:val="26"/>
          <w:szCs w:val="26"/>
        </w:rPr>
        <w:t>Статья 1</w:t>
      </w:r>
    </w:p>
    <w:p w:rsidR="006C384F" w:rsidRPr="00177DFE" w:rsidRDefault="006C384F" w:rsidP="00177DF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8D2CA2" w:rsidRPr="00177DFE" w:rsidRDefault="008D2CA2" w:rsidP="00177DFE">
      <w:pPr>
        <w:pStyle w:val="ConsPlusNormal"/>
        <w:spacing w:line="235" w:lineRule="auto"/>
        <w:ind w:firstLine="709"/>
        <w:jc w:val="both"/>
        <w:rPr>
          <w:sz w:val="26"/>
          <w:szCs w:val="26"/>
        </w:rPr>
      </w:pPr>
      <w:r w:rsidRPr="00177DFE">
        <w:rPr>
          <w:sz w:val="26"/>
          <w:szCs w:val="26"/>
        </w:rPr>
        <w:t xml:space="preserve">Внести в </w:t>
      </w:r>
      <w:r w:rsidR="00384791" w:rsidRPr="00177DFE">
        <w:rPr>
          <w:sz w:val="26"/>
          <w:szCs w:val="26"/>
        </w:rPr>
        <w:t xml:space="preserve">статью 3.5 </w:t>
      </w:r>
      <w:r w:rsidRPr="00177DFE">
        <w:rPr>
          <w:sz w:val="26"/>
          <w:szCs w:val="26"/>
        </w:rPr>
        <w:t>областно</w:t>
      </w:r>
      <w:r w:rsidR="00384791" w:rsidRPr="00177DFE">
        <w:rPr>
          <w:sz w:val="26"/>
          <w:szCs w:val="26"/>
        </w:rPr>
        <w:t>го</w:t>
      </w:r>
      <w:r w:rsidR="0082241E" w:rsidRPr="00177DFE">
        <w:rPr>
          <w:sz w:val="26"/>
          <w:szCs w:val="26"/>
        </w:rPr>
        <w:t xml:space="preserve"> закон</w:t>
      </w:r>
      <w:r w:rsidR="00384791" w:rsidRPr="00177DFE">
        <w:rPr>
          <w:sz w:val="26"/>
          <w:szCs w:val="26"/>
        </w:rPr>
        <w:t>а</w:t>
      </w:r>
      <w:r w:rsidR="0082241E" w:rsidRPr="00177DFE">
        <w:rPr>
          <w:sz w:val="26"/>
          <w:szCs w:val="26"/>
        </w:rPr>
        <w:t xml:space="preserve"> от 17 ноября 2017 года № </w:t>
      </w:r>
      <w:r w:rsidRPr="00177DFE">
        <w:rPr>
          <w:sz w:val="26"/>
          <w:szCs w:val="26"/>
        </w:rPr>
        <w:t xml:space="preserve">72-оз </w:t>
      </w:r>
      <w:r w:rsidR="0082241E" w:rsidRPr="00177DFE">
        <w:rPr>
          <w:sz w:val="26"/>
          <w:szCs w:val="26"/>
        </w:rPr>
        <w:t>"</w:t>
      </w:r>
      <w:r w:rsidRPr="00177DFE">
        <w:rPr>
          <w:sz w:val="26"/>
          <w:szCs w:val="26"/>
        </w:rPr>
        <w:t>Социальный кодекс Ленинградской области</w:t>
      </w:r>
      <w:r w:rsidR="0082241E" w:rsidRPr="00177DFE">
        <w:rPr>
          <w:sz w:val="26"/>
          <w:szCs w:val="26"/>
        </w:rPr>
        <w:t>"</w:t>
      </w:r>
      <w:r w:rsidRPr="00177DFE">
        <w:rPr>
          <w:sz w:val="26"/>
          <w:szCs w:val="26"/>
        </w:rPr>
        <w:t xml:space="preserve"> (с последующими изменениями) следующие изменения:</w:t>
      </w:r>
    </w:p>
    <w:p w:rsidR="008D2CA2" w:rsidRPr="00177DFE" w:rsidRDefault="0082241E" w:rsidP="00177DFE">
      <w:pPr>
        <w:pStyle w:val="ConsPlusNormal"/>
        <w:spacing w:line="235" w:lineRule="auto"/>
        <w:ind w:firstLine="709"/>
        <w:jc w:val="both"/>
        <w:rPr>
          <w:sz w:val="26"/>
          <w:szCs w:val="26"/>
        </w:rPr>
      </w:pPr>
      <w:r w:rsidRPr="00177DFE">
        <w:rPr>
          <w:sz w:val="26"/>
          <w:szCs w:val="26"/>
        </w:rPr>
        <w:t>1) </w:t>
      </w:r>
      <w:r w:rsidR="00384791" w:rsidRPr="00177DFE">
        <w:rPr>
          <w:sz w:val="26"/>
          <w:szCs w:val="26"/>
        </w:rPr>
        <w:t>часть 2 дополнить абзацем следующего</w:t>
      </w:r>
      <w:r w:rsidR="008D2CA2" w:rsidRPr="00177DFE">
        <w:rPr>
          <w:sz w:val="26"/>
          <w:szCs w:val="26"/>
        </w:rPr>
        <w:t xml:space="preserve"> </w:t>
      </w:r>
      <w:r w:rsidR="00384791" w:rsidRPr="00177DFE">
        <w:rPr>
          <w:sz w:val="26"/>
          <w:szCs w:val="26"/>
        </w:rPr>
        <w:t>содержания</w:t>
      </w:r>
      <w:r w:rsidR="008D2CA2" w:rsidRPr="00177DFE">
        <w:rPr>
          <w:sz w:val="26"/>
          <w:szCs w:val="26"/>
        </w:rPr>
        <w:t>:</w:t>
      </w:r>
    </w:p>
    <w:p w:rsidR="008D2CA2" w:rsidRPr="00177DFE" w:rsidRDefault="0082241E" w:rsidP="00177DFE">
      <w:pPr>
        <w:pStyle w:val="ConsPlusNormal"/>
        <w:spacing w:line="235" w:lineRule="auto"/>
        <w:ind w:firstLine="709"/>
        <w:jc w:val="both"/>
        <w:rPr>
          <w:sz w:val="26"/>
          <w:szCs w:val="26"/>
        </w:rPr>
      </w:pPr>
      <w:r w:rsidRPr="00177DFE">
        <w:rPr>
          <w:sz w:val="26"/>
          <w:szCs w:val="26"/>
        </w:rPr>
        <w:t>"</w:t>
      </w:r>
      <w:r w:rsidR="00384791" w:rsidRPr="00177DFE">
        <w:rPr>
          <w:sz w:val="26"/>
          <w:szCs w:val="26"/>
        </w:rPr>
        <w:t xml:space="preserve">Размер части средств материнского капитала по направлению, указанному </w:t>
      </w:r>
      <w:r w:rsidR="00177DFE">
        <w:rPr>
          <w:sz w:val="26"/>
          <w:szCs w:val="26"/>
        </w:rPr>
        <w:br/>
      </w:r>
      <w:r w:rsidR="00384791" w:rsidRPr="00177DFE">
        <w:rPr>
          <w:sz w:val="26"/>
          <w:szCs w:val="26"/>
        </w:rPr>
        <w:t>в пункте 7 части 5 настоящей статьи, определяется Правительством Ленинградской области.</w:t>
      </w:r>
      <w:r w:rsidRPr="00177DFE">
        <w:rPr>
          <w:sz w:val="26"/>
          <w:szCs w:val="26"/>
        </w:rPr>
        <w:t>"</w:t>
      </w:r>
      <w:r w:rsidR="008D2CA2" w:rsidRPr="00177DFE">
        <w:rPr>
          <w:sz w:val="26"/>
          <w:szCs w:val="26"/>
        </w:rPr>
        <w:t>;</w:t>
      </w:r>
    </w:p>
    <w:p w:rsidR="008D2CA2" w:rsidRPr="00177DFE" w:rsidRDefault="0082241E" w:rsidP="00177DFE">
      <w:pPr>
        <w:pStyle w:val="ConsPlusNormal"/>
        <w:spacing w:line="235" w:lineRule="auto"/>
        <w:ind w:firstLine="709"/>
        <w:jc w:val="both"/>
        <w:rPr>
          <w:sz w:val="26"/>
          <w:szCs w:val="26"/>
        </w:rPr>
      </w:pPr>
      <w:r w:rsidRPr="00177DFE">
        <w:rPr>
          <w:sz w:val="26"/>
          <w:szCs w:val="26"/>
        </w:rPr>
        <w:t>2) </w:t>
      </w:r>
      <w:r w:rsidR="00A96798" w:rsidRPr="00177DFE">
        <w:rPr>
          <w:sz w:val="26"/>
          <w:szCs w:val="26"/>
        </w:rPr>
        <w:t>в части 4</w:t>
      </w:r>
      <w:r w:rsidR="008D2CA2" w:rsidRPr="00177DFE">
        <w:rPr>
          <w:sz w:val="26"/>
          <w:szCs w:val="26"/>
        </w:rPr>
        <w:t>:</w:t>
      </w:r>
    </w:p>
    <w:p w:rsidR="00A96798" w:rsidRPr="00177DFE" w:rsidRDefault="00A96798" w:rsidP="00177DFE">
      <w:pPr>
        <w:pStyle w:val="ConsPlusNormal"/>
        <w:spacing w:line="235" w:lineRule="auto"/>
        <w:ind w:firstLine="709"/>
        <w:jc w:val="both"/>
        <w:rPr>
          <w:sz w:val="26"/>
          <w:szCs w:val="26"/>
        </w:rPr>
      </w:pPr>
      <w:r w:rsidRPr="00177DFE">
        <w:rPr>
          <w:sz w:val="26"/>
          <w:szCs w:val="26"/>
        </w:rPr>
        <w:t>а) в абзаце втором слова "и 4" заменить словами ", 4 и 7";</w:t>
      </w:r>
    </w:p>
    <w:p w:rsidR="00A96798" w:rsidRPr="00177DFE" w:rsidRDefault="00A96798" w:rsidP="00177DFE">
      <w:pPr>
        <w:pStyle w:val="ConsPlusNormal"/>
        <w:spacing w:line="235" w:lineRule="auto"/>
        <w:ind w:firstLine="709"/>
        <w:jc w:val="both"/>
        <w:rPr>
          <w:sz w:val="26"/>
          <w:szCs w:val="26"/>
        </w:rPr>
      </w:pPr>
      <w:r w:rsidRPr="00177DFE">
        <w:rPr>
          <w:sz w:val="26"/>
          <w:szCs w:val="26"/>
        </w:rPr>
        <w:t>б) дополнить абзацем следующего содержания:</w:t>
      </w:r>
    </w:p>
    <w:p w:rsidR="008D2CA2" w:rsidRPr="00177DFE" w:rsidRDefault="0082241E" w:rsidP="00177DFE">
      <w:pPr>
        <w:pStyle w:val="ConsPlusNormal"/>
        <w:spacing w:line="235" w:lineRule="auto"/>
        <w:ind w:firstLine="709"/>
        <w:jc w:val="both"/>
        <w:rPr>
          <w:sz w:val="26"/>
          <w:szCs w:val="26"/>
        </w:rPr>
      </w:pPr>
      <w:r w:rsidRPr="00177DFE">
        <w:rPr>
          <w:sz w:val="26"/>
          <w:szCs w:val="26"/>
        </w:rPr>
        <w:t>"</w:t>
      </w:r>
      <w:r w:rsidR="00A96798" w:rsidRPr="00177DFE">
        <w:rPr>
          <w:sz w:val="26"/>
          <w:szCs w:val="26"/>
        </w:rPr>
        <w:t>Право на предоставление материнского капитала по направлению, указанному в пункте 7 части 5 настоящей статьи, возникает в случае, если запись акта о рождении третьего и (или) последующего ребенка произведена в органах записи актов гражданского состояния Ленинградской области либо в государственном бюджетном учреждении Ленинградской области "Многофункциональный центр предоставления государственных и муниципальных услуг".</w:t>
      </w:r>
      <w:r w:rsidRPr="00177DFE">
        <w:rPr>
          <w:sz w:val="26"/>
          <w:szCs w:val="26"/>
        </w:rPr>
        <w:t>"</w:t>
      </w:r>
      <w:r w:rsidR="008D2CA2" w:rsidRPr="00177DFE">
        <w:rPr>
          <w:sz w:val="26"/>
          <w:szCs w:val="26"/>
        </w:rPr>
        <w:t>;</w:t>
      </w:r>
    </w:p>
    <w:p w:rsidR="008D2CA2" w:rsidRPr="00177DFE" w:rsidRDefault="0082241E" w:rsidP="00177DFE">
      <w:pPr>
        <w:pStyle w:val="ConsPlusNormal"/>
        <w:spacing w:line="235" w:lineRule="auto"/>
        <w:ind w:firstLine="709"/>
        <w:jc w:val="both"/>
        <w:rPr>
          <w:sz w:val="26"/>
          <w:szCs w:val="26"/>
        </w:rPr>
      </w:pPr>
      <w:r w:rsidRPr="00177DFE">
        <w:rPr>
          <w:sz w:val="26"/>
          <w:szCs w:val="26"/>
        </w:rPr>
        <w:t>3) </w:t>
      </w:r>
      <w:r w:rsidR="008D2CA2" w:rsidRPr="00177DFE">
        <w:rPr>
          <w:sz w:val="26"/>
          <w:szCs w:val="26"/>
        </w:rPr>
        <w:t>част</w:t>
      </w:r>
      <w:r w:rsidR="003D0A12" w:rsidRPr="00177DFE">
        <w:rPr>
          <w:sz w:val="26"/>
          <w:szCs w:val="26"/>
        </w:rPr>
        <w:t>ь</w:t>
      </w:r>
      <w:r w:rsidR="008D2CA2" w:rsidRPr="00177DFE">
        <w:rPr>
          <w:sz w:val="26"/>
          <w:szCs w:val="26"/>
        </w:rPr>
        <w:t xml:space="preserve"> </w:t>
      </w:r>
      <w:r w:rsidR="003D0A12" w:rsidRPr="00177DFE">
        <w:rPr>
          <w:sz w:val="26"/>
          <w:szCs w:val="26"/>
        </w:rPr>
        <w:t>5</w:t>
      </w:r>
      <w:r w:rsidR="008D2CA2" w:rsidRPr="00177DFE">
        <w:rPr>
          <w:sz w:val="26"/>
          <w:szCs w:val="26"/>
        </w:rPr>
        <w:t xml:space="preserve"> </w:t>
      </w:r>
      <w:r w:rsidR="003D0A12" w:rsidRPr="00177DFE">
        <w:rPr>
          <w:sz w:val="26"/>
          <w:szCs w:val="26"/>
        </w:rPr>
        <w:t>дополнить пунктом 7 следующего содержания:</w:t>
      </w:r>
    </w:p>
    <w:p w:rsidR="003D0A12" w:rsidRPr="00177DFE" w:rsidRDefault="003D0A12" w:rsidP="00177DFE">
      <w:pPr>
        <w:pStyle w:val="ConsPlusNormal"/>
        <w:spacing w:line="235" w:lineRule="auto"/>
        <w:ind w:firstLine="709"/>
        <w:jc w:val="both"/>
        <w:rPr>
          <w:sz w:val="26"/>
          <w:szCs w:val="26"/>
        </w:rPr>
      </w:pPr>
      <w:r w:rsidRPr="00177DFE">
        <w:rPr>
          <w:sz w:val="26"/>
          <w:szCs w:val="26"/>
        </w:rPr>
        <w:lastRenderedPageBreak/>
        <w:t>"7) приобретения товаров детского ассортимента и продуктов детского питания в случае рождения третьего и (или) последующих детей с 1 января 2025 года.".</w:t>
      </w:r>
    </w:p>
    <w:p w:rsidR="008D2CA2" w:rsidRPr="00177DFE" w:rsidRDefault="008D2CA2" w:rsidP="00177DF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0D78D5" w:rsidRPr="00177DFE" w:rsidRDefault="000D78D5" w:rsidP="00177DFE">
      <w:pPr>
        <w:pStyle w:val="ConsPlusNormal"/>
        <w:spacing w:line="235" w:lineRule="auto"/>
        <w:ind w:firstLine="709"/>
        <w:jc w:val="both"/>
        <w:rPr>
          <w:b/>
          <w:sz w:val="26"/>
          <w:szCs w:val="26"/>
        </w:rPr>
      </w:pPr>
      <w:r w:rsidRPr="00177DFE">
        <w:rPr>
          <w:b/>
          <w:sz w:val="26"/>
          <w:szCs w:val="26"/>
        </w:rPr>
        <w:t>Статья 2</w:t>
      </w:r>
    </w:p>
    <w:p w:rsidR="000D78D5" w:rsidRPr="00177DFE" w:rsidRDefault="000D78D5" w:rsidP="00177DFE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8D2CA2" w:rsidRPr="00177DFE" w:rsidRDefault="008D2CA2" w:rsidP="00177DFE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177DFE">
        <w:rPr>
          <w:rFonts w:ascii="Times New Roman" w:hAnsi="Times New Roman" w:cs="Times New Roman"/>
          <w:sz w:val="26"/>
          <w:szCs w:val="26"/>
          <w:lang w:eastAsia="en-US"/>
        </w:rPr>
        <w:t xml:space="preserve">Настоящий областной закон вступает в силу с 1 </w:t>
      </w:r>
      <w:r w:rsidR="003D0A12" w:rsidRPr="00177DFE">
        <w:rPr>
          <w:rFonts w:ascii="Times New Roman" w:hAnsi="Times New Roman" w:cs="Times New Roman"/>
          <w:sz w:val="26"/>
          <w:szCs w:val="26"/>
          <w:lang w:eastAsia="en-US"/>
        </w:rPr>
        <w:t>июня</w:t>
      </w:r>
      <w:r w:rsidRPr="00177DFE">
        <w:rPr>
          <w:rFonts w:ascii="Times New Roman" w:hAnsi="Times New Roman" w:cs="Times New Roman"/>
          <w:sz w:val="26"/>
          <w:szCs w:val="26"/>
          <w:lang w:eastAsia="en-US"/>
        </w:rPr>
        <w:t xml:space="preserve"> 2025 года.</w:t>
      </w:r>
    </w:p>
    <w:p w:rsidR="00642623" w:rsidRPr="00177DFE" w:rsidRDefault="00642623" w:rsidP="00177DFE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177DFE" w:rsidRDefault="00A261D2" w:rsidP="00177DFE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177DFE" w:rsidRDefault="0041000A" w:rsidP="00177DFE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177DFE" w:rsidRDefault="00642623" w:rsidP="00177DF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7DFE">
        <w:rPr>
          <w:rFonts w:ascii="Times New Roman" w:hAnsi="Times New Roman" w:cs="Times New Roman"/>
          <w:sz w:val="26"/>
          <w:szCs w:val="26"/>
        </w:rPr>
        <w:t xml:space="preserve">Губернатор </w:t>
      </w:r>
    </w:p>
    <w:p w:rsidR="00642623" w:rsidRPr="00177DFE" w:rsidRDefault="00642623" w:rsidP="00177DF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77DFE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177DFE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B34657" w:rsidRPr="00177DFE" w:rsidRDefault="00B34657" w:rsidP="00177DF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</w:p>
    <w:p w:rsidR="004F460A" w:rsidRPr="00177DFE" w:rsidRDefault="004F460A" w:rsidP="00177DF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</w:p>
    <w:p w:rsidR="001D5869" w:rsidRPr="001D54B4" w:rsidRDefault="001D54B4" w:rsidP="00177DF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1D5869" w:rsidRPr="00177DFE" w:rsidRDefault="001D54B4" w:rsidP="00177DF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мая 2025 года</w:t>
      </w:r>
    </w:p>
    <w:p w:rsidR="001D5869" w:rsidRPr="00177DFE" w:rsidRDefault="001D54B4" w:rsidP="00177DF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67-оз</w:t>
      </w:r>
    </w:p>
    <w:sectPr w:rsidR="001D5869" w:rsidRPr="00177DFE" w:rsidSect="00177DFE">
      <w:headerReference w:type="default" r:id="rId8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922" w:rsidRDefault="00A97922" w:rsidP="004D5946">
      <w:pPr>
        <w:spacing w:after="0" w:line="240" w:lineRule="auto"/>
      </w:pPr>
      <w:r>
        <w:separator/>
      </w:r>
    </w:p>
  </w:endnote>
  <w:endnote w:type="continuationSeparator" w:id="0">
    <w:p w:rsidR="00A97922" w:rsidRDefault="00A9792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922" w:rsidRDefault="00A97922" w:rsidP="004D5946">
      <w:pPr>
        <w:spacing w:after="0" w:line="240" w:lineRule="auto"/>
      </w:pPr>
      <w:r>
        <w:separator/>
      </w:r>
    </w:p>
  </w:footnote>
  <w:footnote w:type="continuationSeparator" w:id="0">
    <w:p w:rsidR="00A97922" w:rsidRDefault="00A9792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77DF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643E8"/>
    <w:rsid w:val="00177DFE"/>
    <w:rsid w:val="00181127"/>
    <w:rsid w:val="00184412"/>
    <w:rsid w:val="0019277D"/>
    <w:rsid w:val="001A3CF4"/>
    <w:rsid w:val="001B22ED"/>
    <w:rsid w:val="001D54B4"/>
    <w:rsid w:val="001D5869"/>
    <w:rsid w:val="001D7E04"/>
    <w:rsid w:val="001E14E9"/>
    <w:rsid w:val="001E6DF4"/>
    <w:rsid w:val="002134C8"/>
    <w:rsid w:val="0022068E"/>
    <w:rsid w:val="00223AFC"/>
    <w:rsid w:val="00237A94"/>
    <w:rsid w:val="00266DBA"/>
    <w:rsid w:val="00292E95"/>
    <w:rsid w:val="002A1609"/>
    <w:rsid w:val="002A67A4"/>
    <w:rsid w:val="002A7FF3"/>
    <w:rsid w:val="00303DEA"/>
    <w:rsid w:val="00336FCD"/>
    <w:rsid w:val="00341263"/>
    <w:rsid w:val="003455A2"/>
    <w:rsid w:val="00360F21"/>
    <w:rsid w:val="0036542E"/>
    <w:rsid w:val="0037419A"/>
    <w:rsid w:val="00376367"/>
    <w:rsid w:val="00384791"/>
    <w:rsid w:val="0039620F"/>
    <w:rsid w:val="003C3862"/>
    <w:rsid w:val="003D0A1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4F2B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94CE1"/>
    <w:rsid w:val="007A2200"/>
    <w:rsid w:val="007A69FB"/>
    <w:rsid w:val="007B6E36"/>
    <w:rsid w:val="007D20CB"/>
    <w:rsid w:val="007F5EE9"/>
    <w:rsid w:val="0082241E"/>
    <w:rsid w:val="008241B1"/>
    <w:rsid w:val="00832F2B"/>
    <w:rsid w:val="008466E2"/>
    <w:rsid w:val="00851FF6"/>
    <w:rsid w:val="00885515"/>
    <w:rsid w:val="0089299B"/>
    <w:rsid w:val="00894091"/>
    <w:rsid w:val="008A3A92"/>
    <w:rsid w:val="008B26AA"/>
    <w:rsid w:val="008B74F2"/>
    <w:rsid w:val="008B7DBA"/>
    <w:rsid w:val="008D2CA2"/>
    <w:rsid w:val="008F38C9"/>
    <w:rsid w:val="009015E2"/>
    <w:rsid w:val="00914927"/>
    <w:rsid w:val="00936112"/>
    <w:rsid w:val="00941D15"/>
    <w:rsid w:val="00947843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96798"/>
    <w:rsid w:val="00A97922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C50B6"/>
    <w:rsid w:val="00BC5C13"/>
    <w:rsid w:val="00BF2D51"/>
    <w:rsid w:val="00C06676"/>
    <w:rsid w:val="00C172AB"/>
    <w:rsid w:val="00C416CC"/>
    <w:rsid w:val="00C45AD8"/>
    <w:rsid w:val="00C57E8B"/>
    <w:rsid w:val="00C74991"/>
    <w:rsid w:val="00C76761"/>
    <w:rsid w:val="00C767B3"/>
    <w:rsid w:val="00C940BF"/>
    <w:rsid w:val="00CA759F"/>
    <w:rsid w:val="00CA7903"/>
    <w:rsid w:val="00CC0E40"/>
    <w:rsid w:val="00CC6DCD"/>
    <w:rsid w:val="00CC74B0"/>
    <w:rsid w:val="00CE2BE5"/>
    <w:rsid w:val="00CE4F45"/>
    <w:rsid w:val="00CF7DC1"/>
    <w:rsid w:val="00D00F97"/>
    <w:rsid w:val="00D50AFC"/>
    <w:rsid w:val="00D57CF3"/>
    <w:rsid w:val="00D60ABB"/>
    <w:rsid w:val="00D66844"/>
    <w:rsid w:val="00D72CE7"/>
    <w:rsid w:val="00D81229"/>
    <w:rsid w:val="00D85381"/>
    <w:rsid w:val="00D85BEB"/>
    <w:rsid w:val="00DA22D5"/>
    <w:rsid w:val="00DB0773"/>
    <w:rsid w:val="00DB1A3A"/>
    <w:rsid w:val="00DB3B30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45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EBDBA-26A6-4F5D-8219-11983EA8B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2025-06-30T08:24:00Z</dcterms:created>
  <dcterms:modified xsi:type="dcterms:W3CDTF">2025-06-30T08:24:00Z</dcterms:modified>
</cp:coreProperties>
</file>