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582E" w:rsidRDefault="0020582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Pr="008A686E" w:rsidRDefault="005C685F" w:rsidP="008A686E">
      <w:pPr>
        <w:pStyle w:val="ConsPlusNormal"/>
        <w:spacing w:line="228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8A686E">
        <w:rPr>
          <w:b/>
          <w:bCs/>
          <w:sz w:val="26"/>
          <w:szCs w:val="26"/>
        </w:rPr>
        <w:t xml:space="preserve">О </w:t>
      </w:r>
      <w:r w:rsidR="00E65946" w:rsidRPr="008A686E">
        <w:rPr>
          <w:b/>
          <w:bCs/>
          <w:sz w:val="26"/>
          <w:szCs w:val="26"/>
        </w:rPr>
        <w:t xml:space="preserve">внесении изменений в областной закон </w:t>
      </w:r>
      <w:r w:rsidR="00E65946" w:rsidRPr="008A686E">
        <w:rPr>
          <w:b/>
          <w:bCs/>
          <w:sz w:val="26"/>
          <w:szCs w:val="26"/>
        </w:rPr>
        <w:br/>
        <w:t xml:space="preserve">"Об отдельных вопросах осуществления градостроительной </w:t>
      </w:r>
      <w:r w:rsidR="008A686E">
        <w:rPr>
          <w:b/>
          <w:bCs/>
          <w:sz w:val="26"/>
          <w:szCs w:val="26"/>
        </w:rPr>
        <w:br/>
      </w:r>
      <w:r w:rsidR="00E65946" w:rsidRPr="008A686E">
        <w:rPr>
          <w:b/>
          <w:bCs/>
          <w:sz w:val="26"/>
          <w:szCs w:val="26"/>
        </w:rPr>
        <w:t>деятельности на территории Ленинградской области</w:t>
      </w:r>
      <w:r w:rsidR="00155DE5" w:rsidRPr="008A686E">
        <w:rPr>
          <w:b/>
          <w:bCs/>
          <w:sz w:val="26"/>
          <w:szCs w:val="26"/>
        </w:rPr>
        <w:t>"</w:t>
      </w:r>
    </w:p>
    <w:bookmarkEnd w:id="1"/>
    <w:p w:rsidR="00642623" w:rsidRPr="008A686E" w:rsidRDefault="00642623" w:rsidP="008A686E">
      <w:pPr>
        <w:spacing w:after="0" w:line="228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8A686E" w:rsidRDefault="00642623" w:rsidP="008A686E">
      <w:pPr>
        <w:spacing w:after="0" w:line="228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8A686E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8A686E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8A686E">
        <w:rPr>
          <w:rFonts w:ascii="Times New Roman" w:hAnsi="Times New Roman" w:cs="Times New Roman"/>
          <w:sz w:val="26"/>
          <w:szCs w:val="26"/>
        </w:rPr>
        <w:br/>
      </w:r>
      <w:r w:rsidR="001D5869" w:rsidRPr="008A686E">
        <w:rPr>
          <w:rFonts w:ascii="Times New Roman" w:hAnsi="Times New Roman" w:cs="Times New Roman"/>
          <w:sz w:val="26"/>
          <w:szCs w:val="26"/>
        </w:rPr>
        <w:t>2</w:t>
      </w:r>
      <w:r w:rsidR="00940ED2" w:rsidRPr="008A686E">
        <w:rPr>
          <w:rFonts w:ascii="Times New Roman" w:hAnsi="Times New Roman" w:cs="Times New Roman"/>
          <w:sz w:val="26"/>
          <w:szCs w:val="26"/>
        </w:rPr>
        <w:t>8</w:t>
      </w:r>
      <w:r w:rsidR="007814EB" w:rsidRPr="008A686E">
        <w:rPr>
          <w:rFonts w:ascii="Times New Roman" w:hAnsi="Times New Roman" w:cs="Times New Roman"/>
          <w:sz w:val="26"/>
          <w:szCs w:val="26"/>
        </w:rPr>
        <w:t xml:space="preserve"> </w:t>
      </w:r>
      <w:r w:rsidR="00940ED2" w:rsidRPr="008A686E">
        <w:rPr>
          <w:rFonts w:ascii="Times New Roman" w:hAnsi="Times New Roman" w:cs="Times New Roman"/>
          <w:sz w:val="26"/>
          <w:szCs w:val="26"/>
        </w:rPr>
        <w:t>мая</w:t>
      </w:r>
      <w:r w:rsidRPr="008A686E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8A686E">
        <w:rPr>
          <w:rFonts w:ascii="Times New Roman" w:hAnsi="Times New Roman" w:cs="Times New Roman"/>
          <w:sz w:val="26"/>
          <w:szCs w:val="26"/>
        </w:rPr>
        <w:t>5</w:t>
      </w:r>
      <w:r w:rsidRPr="008A686E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8A686E" w:rsidRDefault="00642623" w:rsidP="008A686E">
      <w:pPr>
        <w:spacing w:after="0" w:line="228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642623" w:rsidRPr="008A686E" w:rsidRDefault="00642623" w:rsidP="008A686E">
      <w:pPr>
        <w:spacing w:after="0" w:line="228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642623" w:rsidRPr="008A686E" w:rsidRDefault="00642623" w:rsidP="008A686E">
      <w:pPr>
        <w:pStyle w:val="ConsPlusNormal"/>
        <w:widowControl w:val="0"/>
        <w:spacing w:line="228" w:lineRule="auto"/>
        <w:ind w:firstLine="709"/>
        <w:jc w:val="both"/>
        <w:rPr>
          <w:b/>
          <w:sz w:val="26"/>
          <w:szCs w:val="26"/>
        </w:rPr>
      </w:pPr>
      <w:r w:rsidRPr="008A686E">
        <w:rPr>
          <w:b/>
          <w:sz w:val="26"/>
          <w:szCs w:val="26"/>
        </w:rPr>
        <w:t>Статья 1</w:t>
      </w:r>
    </w:p>
    <w:p w:rsidR="006C384F" w:rsidRPr="008A686E" w:rsidRDefault="006C384F" w:rsidP="008A686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65946" w:rsidRPr="008A686E" w:rsidRDefault="0020582E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Внести в областной закон </w:t>
      </w:r>
      <w:r w:rsidR="00E65946"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от 14 декабря 2011 года № 108-оз "Об отдельных вопросах осуществления градостроительной деятельности на территории Ленинградской области" (с последующими изменениями) следующие изменения:</w:t>
      </w:r>
    </w:p>
    <w:p w:rsidR="00E65946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1) в части 1 статьи 3:</w:t>
      </w:r>
    </w:p>
    <w:p w:rsidR="00E65946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pacing w:val="-6"/>
          <w:sz w:val="26"/>
          <w:szCs w:val="26"/>
          <w:lang w:eastAsia="en-US"/>
        </w:rPr>
        <w:t>а) в абзаце первом слова "предусмотренные соответствующими государственными</w:t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стратегиями, государственными программами Ленинградской области в области социально-экономического развития" заменить словами "соответствующие направлениям и приоритетам Стратегии социально-экономического развития Ленинградской области и направленные на достижение целей, задач и показателей государственных программ Ленинградской области и их структурных элементов";</w:t>
      </w:r>
    </w:p>
    <w:p w:rsidR="00E65946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pacing w:val="-2"/>
          <w:sz w:val="26"/>
          <w:szCs w:val="26"/>
          <w:lang w:eastAsia="en-US"/>
        </w:rPr>
        <w:t>б) в пункте 4 слова "документами стратегического планирования Ленинградской</w:t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области" исключить;</w:t>
      </w:r>
    </w:p>
    <w:p w:rsidR="00E65946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2) в статье 8:</w:t>
      </w:r>
    </w:p>
    <w:p w:rsidR="00E65946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а) в абзаце втором части 5 слова "опубликованию в любом из официальных периодических печатных изданий Ленинградской области либо размещению (опубликованию) на "Официальном интернет-портале правовой информации" или </w:t>
      </w:r>
      <w:r w:rsidR="008A686E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 официальном интернет-портале Администрации Ленинградской области </w:t>
      </w:r>
      <w:r w:rsidR="008A686E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информационно-телекоммуникационной сети "Интернет" заменить словами "размещению </w:t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на официальном интернет-портале Администрации Ленинградской области в </w:t>
      </w:r>
      <w:r w:rsidR="007511B2"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информационно-телекоммуникационной </w:t>
      </w: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сети "Интернет" (www.lenobl.ru)";</w:t>
      </w:r>
    </w:p>
    <w:p w:rsidR="005F578F" w:rsidRPr="008A686E" w:rsidRDefault="00E65946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б) часть 6 признать утратившей силу.</w:t>
      </w:r>
    </w:p>
    <w:p w:rsidR="005F578F" w:rsidRPr="008A686E" w:rsidRDefault="005F578F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:rsidR="005F578F" w:rsidRPr="008A686E" w:rsidRDefault="005F578F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Статья 2</w:t>
      </w:r>
    </w:p>
    <w:p w:rsidR="005F578F" w:rsidRPr="008A686E" w:rsidRDefault="005F578F" w:rsidP="008A686E">
      <w:pPr>
        <w:pStyle w:val="ConsPlusNonformat"/>
        <w:spacing w:line="228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:rsidR="00CC4988" w:rsidRPr="008A686E" w:rsidRDefault="005F578F" w:rsidP="008A686E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8A686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Настоящий областной закон вступает в силу со дня его официального опубликования.</w:t>
      </w:r>
    </w:p>
    <w:p w:rsidR="00A261D2" w:rsidRPr="008A686E" w:rsidRDefault="00A261D2" w:rsidP="008A686E">
      <w:pPr>
        <w:spacing w:after="0" w:line="228" w:lineRule="auto"/>
        <w:jc w:val="both"/>
        <w:rPr>
          <w:rFonts w:ascii="Times New Roman" w:hAnsi="Times New Roman" w:cs="Times New Roman"/>
        </w:rPr>
      </w:pPr>
    </w:p>
    <w:p w:rsidR="0041000A" w:rsidRPr="008A686E" w:rsidRDefault="0041000A" w:rsidP="008A686E">
      <w:pPr>
        <w:spacing w:after="0" w:line="228" w:lineRule="auto"/>
        <w:jc w:val="both"/>
        <w:rPr>
          <w:rFonts w:ascii="Times New Roman" w:hAnsi="Times New Roman" w:cs="Times New Roman"/>
        </w:rPr>
      </w:pPr>
    </w:p>
    <w:p w:rsidR="00642623" w:rsidRPr="008A686E" w:rsidRDefault="00642623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686E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8A686E" w:rsidRDefault="00642623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686E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8A686E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E65946" w:rsidRDefault="00B34657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460A" w:rsidRPr="00E65946" w:rsidRDefault="004F460A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5869" w:rsidRPr="00E65946" w:rsidRDefault="004E4C33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1D5869" w:rsidRDefault="004E4C33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 июня 2025 года</w:t>
      </w:r>
    </w:p>
    <w:p w:rsidR="008A686E" w:rsidRPr="00E65946" w:rsidRDefault="004E4C33" w:rsidP="008A68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83-оз</w:t>
      </w:r>
    </w:p>
    <w:sectPr w:rsidR="008A686E" w:rsidRPr="00E65946" w:rsidSect="008A686E">
      <w:headerReference w:type="default" r:id="rId8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5B2" w:rsidRDefault="006765B2" w:rsidP="004D5946">
      <w:pPr>
        <w:spacing w:after="0" w:line="240" w:lineRule="auto"/>
      </w:pPr>
      <w:r>
        <w:separator/>
      </w:r>
    </w:p>
  </w:endnote>
  <w:endnote w:type="continuationSeparator" w:id="0">
    <w:p w:rsidR="006765B2" w:rsidRDefault="006765B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5B2" w:rsidRDefault="006765B2" w:rsidP="004D5946">
      <w:pPr>
        <w:spacing w:after="0" w:line="240" w:lineRule="auto"/>
      </w:pPr>
      <w:r>
        <w:separator/>
      </w:r>
    </w:p>
  </w:footnote>
  <w:footnote w:type="continuationSeparator" w:id="0">
    <w:p w:rsidR="006765B2" w:rsidRDefault="006765B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0269999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68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582E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B4D0D"/>
    <w:rsid w:val="004C1B5E"/>
    <w:rsid w:val="004C7EF4"/>
    <w:rsid w:val="004D5946"/>
    <w:rsid w:val="004D788D"/>
    <w:rsid w:val="004E48A2"/>
    <w:rsid w:val="004E4C33"/>
    <w:rsid w:val="004F460A"/>
    <w:rsid w:val="005026BB"/>
    <w:rsid w:val="00533EAE"/>
    <w:rsid w:val="005362A3"/>
    <w:rsid w:val="0054481C"/>
    <w:rsid w:val="005B1943"/>
    <w:rsid w:val="005B5BAB"/>
    <w:rsid w:val="005C685F"/>
    <w:rsid w:val="005F578F"/>
    <w:rsid w:val="00642623"/>
    <w:rsid w:val="00644F5D"/>
    <w:rsid w:val="006765B2"/>
    <w:rsid w:val="006B332D"/>
    <w:rsid w:val="006B5047"/>
    <w:rsid w:val="006C00A9"/>
    <w:rsid w:val="006C384F"/>
    <w:rsid w:val="006E2015"/>
    <w:rsid w:val="006F41EC"/>
    <w:rsid w:val="00742663"/>
    <w:rsid w:val="007511B2"/>
    <w:rsid w:val="00773CDD"/>
    <w:rsid w:val="007764B5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A686E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65946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5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5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15927-D733-40AA-AFB8-2CB9CE94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2025-06-05T07:47:00Z</cp:lastPrinted>
  <dcterms:created xsi:type="dcterms:W3CDTF">2025-06-30T07:25:00Z</dcterms:created>
  <dcterms:modified xsi:type="dcterms:W3CDTF">2025-06-30T07:25:00Z</dcterms:modified>
</cp:coreProperties>
</file>