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3BB" w:rsidRPr="002633BB" w:rsidRDefault="002633BB" w:rsidP="002633BB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2633BB">
        <w:rPr>
          <w:b/>
          <w:bCs/>
        </w:rPr>
        <w:t>О внесении изменени</w:t>
      </w:r>
      <w:r w:rsidR="00ED1011">
        <w:rPr>
          <w:b/>
          <w:bCs/>
        </w:rPr>
        <w:t>я</w:t>
      </w:r>
      <w:r w:rsidRPr="002633BB">
        <w:rPr>
          <w:b/>
          <w:bCs/>
        </w:rPr>
        <w:t xml:space="preserve"> в статью 4.4 областного закона</w:t>
      </w:r>
      <w:r>
        <w:rPr>
          <w:b/>
          <w:bCs/>
        </w:rPr>
        <w:t xml:space="preserve"> </w:t>
      </w:r>
      <w:r>
        <w:rPr>
          <w:b/>
          <w:bCs/>
        </w:rPr>
        <w:br/>
        <w:t>"</w:t>
      </w:r>
      <w:r w:rsidRPr="002633BB">
        <w:rPr>
          <w:b/>
          <w:bCs/>
        </w:rPr>
        <w:t>Об а</w:t>
      </w:r>
      <w:r>
        <w:rPr>
          <w:b/>
          <w:bCs/>
        </w:rPr>
        <w:t>дминистративных правонарушениях"</w:t>
      </w:r>
    </w:p>
    <w:bookmarkEnd w:id="1"/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940ED2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BB" w:rsidRPr="00767CCC" w:rsidRDefault="002633BB" w:rsidP="002633BB">
      <w:pPr>
        <w:pStyle w:val="ConsPlusNormal"/>
        <w:ind w:firstLine="709"/>
        <w:jc w:val="both"/>
      </w:pPr>
      <w:r w:rsidRPr="00767CCC">
        <w:t>Внести в абзац второй статьи 4.4 област</w:t>
      </w:r>
      <w:r>
        <w:t xml:space="preserve">ного закона от 2 июля 2003 года </w:t>
      </w:r>
      <w:r w:rsidRPr="00380ACC">
        <w:t xml:space="preserve">№ 47-оз "Об административных правонарушениях" (с последующими изменениями) </w:t>
      </w:r>
      <w:r w:rsidRPr="00767CCC">
        <w:t>изменение, изложив его в следующей редакции:</w:t>
      </w:r>
    </w:p>
    <w:p w:rsidR="002633BB" w:rsidRPr="00767CCC" w:rsidRDefault="002633BB" w:rsidP="002633BB">
      <w:pPr>
        <w:pStyle w:val="ConsPlusNormal"/>
        <w:ind w:firstLine="709"/>
        <w:jc w:val="both"/>
      </w:pPr>
      <w:r>
        <w:t>"</w:t>
      </w:r>
      <w:r w:rsidRPr="00767CCC">
        <w:t xml:space="preserve">влечет наложение административного штрафа на граждан в размере </w:t>
      </w:r>
      <w:r>
        <w:br/>
      </w:r>
      <w:r w:rsidRPr="00767CCC">
        <w:t xml:space="preserve">от двух тысяч рублей до пяти тысяч рублей; на должностных лиц </w:t>
      </w:r>
      <w:r>
        <w:t>–</w:t>
      </w:r>
      <w:r w:rsidRPr="00767CCC">
        <w:t xml:space="preserve"> </w:t>
      </w:r>
      <w:r>
        <w:br/>
      </w:r>
      <w:r w:rsidRPr="00767CCC">
        <w:t>от трех тысяч рублей</w:t>
      </w:r>
      <w:r>
        <w:t xml:space="preserve"> </w:t>
      </w:r>
      <w:r w:rsidRPr="00767CCC">
        <w:t xml:space="preserve">до пяти тысяч пятисот рублей; на лиц, осуществляющих предпринимательскую деятельность без образования юридического лица, </w:t>
      </w:r>
      <w:r>
        <w:t>–</w:t>
      </w:r>
      <w:r w:rsidRPr="00767CCC">
        <w:t xml:space="preserve"> </w:t>
      </w:r>
      <w:r>
        <w:br/>
      </w:r>
      <w:r w:rsidRPr="002633BB">
        <w:rPr>
          <w:spacing w:val="-1"/>
        </w:rPr>
        <w:t xml:space="preserve">от четырех тысяч пятисот рублей до десяти тысяч рублей; на юридических лиц – </w:t>
      </w:r>
      <w:r w:rsidRPr="00767CCC">
        <w:t>от пяти тысяч пятисот р</w:t>
      </w:r>
      <w:r>
        <w:t>ублей до тридцати тысяч рублей.".</w:t>
      </w:r>
    </w:p>
    <w:p w:rsidR="00947843" w:rsidRPr="00940ED2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47843" w:rsidRDefault="000D78D5" w:rsidP="00A823B8">
      <w:pPr>
        <w:pStyle w:val="ConsPlusNormal"/>
        <w:ind w:firstLine="709"/>
        <w:jc w:val="both"/>
        <w:rPr>
          <w:b/>
        </w:rPr>
      </w:pPr>
      <w:r w:rsidRPr="00947843">
        <w:rPr>
          <w:b/>
        </w:rPr>
        <w:t>Статья 2</w:t>
      </w:r>
    </w:p>
    <w:p w:rsidR="000D78D5" w:rsidRPr="00940ED2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BB" w:rsidRPr="002633BB" w:rsidRDefault="002633BB" w:rsidP="002633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633B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2633BB">
        <w:rPr>
          <w:rFonts w:ascii="Times New Roman" w:hAnsi="Times New Roman" w:cs="Times New Roman"/>
          <w:sz w:val="28"/>
          <w:szCs w:val="28"/>
          <w:lang w:eastAsia="en-US"/>
        </w:rPr>
        <w:t>после дня его официального опубликования.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A415D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A415D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июня 2025 года</w:t>
      </w:r>
    </w:p>
    <w:p w:rsidR="001D5869" w:rsidRPr="007814EB" w:rsidRDefault="00A415D3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79-оз</w:t>
      </w:r>
    </w:p>
    <w:sectPr w:rsidR="001D5869" w:rsidRPr="007814EB" w:rsidSect="00940ED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B8D" w:rsidRDefault="008E6B8D" w:rsidP="004D5946">
      <w:pPr>
        <w:spacing w:after="0" w:line="240" w:lineRule="auto"/>
      </w:pPr>
      <w:r>
        <w:separator/>
      </w:r>
    </w:p>
  </w:endnote>
  <w:endnote w:type="continuationSeparator" w:id="0">
    <w:p w:rsidR="008E6B8D" w:rsidRDefault="008E6B8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B8D" w:rsidRDefault="008E6B8D" w:rsidP="004D5946">
      <w:pPr>
        <w:spacing w:after="0" w:line="240" w:lineRule="auto"/>
      </w:pPr>
      <w:r>
        <w:separator/>
      </w:r>
    </w:p>
  </w:footnote>
  <w:footnote w:type="continuationSeparator" w:id="0">
    <w:p w:rsidR="008E6B8D" w:rsidRDefault="008E6B8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33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33BB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80ACC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D575A"/>
    <w:rsid w:val="00642623"/>
    <w:rsid w:val="00681784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E11BF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E6B8D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15D3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4C2F"/>
    <w:rsid w:val="00EC63CA"/>
    <w:rsid w:val="00ED1011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2025-06-30T06:59:00Z</dcterms:created>
  <dcterms:modified xsi:type="dcterms:W3CDTF">2025-06-30T06:59:00Z</dcterms:modified>
</cp:coreProperties>
</file>