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266099">
        <w:rPr>
          <w:sz w:val="28"/>
          <w:szCs w:val="28"/>
        </w:rPr>
        <w:t>6</w:t>
      </w:r>
      <w:r w:rsidR="00DB565B">
        <w:rPr>
          <w:sz w:val="28"/>
          <w:szCs w:val="28"/>
        </w:rPr>
        <w:t>8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2B6DB1" w:rsidRPr="005B64E4" w:rsidRDefault="00170AB4" w:rsidP="00266099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2B6DB1">
        <w:rPr>
          <w:b/>
          <w:sz w:val="26"/>
          <w:szCs w:val="26"/>
        </w:rPr>
        <w:t>"</w:t>
      </w:r>
      <w:r w:rsidR="002B6DB1" w:rsidRPr="009E7768">
        <w:rPr>
          <w:b/>
          <w:sz w:val="26"/>
          <w:szCs w:val="26"/>
        </w:rPr>
        <w:t xml:space="preserve">О внесении </w:t>
      </w:r>
      <w:r w:rsidR="00266099" w:rsidRPr="00266099">
        <w:rPr>
          <w:b/>
          <w:sz w:val="26"/>
          <w:szCs w:val="26"/>
        </w:rPr>
        <w:t xml:space="preserve">изменения в статью 5 областного закона "О наделении </w:t>
      </w:r>
      <w:r w:rsidR="00266099">
        <w:rPr>
          <w:b/>
          <w:sz w:val="26"/>
          <w:szCs w:val="26"/>
        </w:rPr>
        <w:br/>
      </w:r>
      <w:r w:rsidR="00266099" w:rsidRPr="00266099">
        <w:rPr>
          <w:b/>
          <w:sz w:val="26"/>
          <w:szCs w:val="26"/>
        </w:rPr>
        <w:t xml:space="preserve">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</w:t>
      </w:r>
      <w:r w:rsidR="00266099">
        <w:rPr>
          <w:b/>
          <w:sz w:val="26"/>
          <w:szCs w:val="26"/>
        </w:rPr>
        <w:br/>
      </w:r>
      <w:r w:rsidR="00266099" w:rsidRPr="00266099">
        <w:rPr>
          <w:b/>
          <w:sz w:val="26"/>
          <w:szCs w:val="26"/>
        </w:rPr>
        <w:t>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2B6DB1" w:rsidRPr="009E7768">
        <w:rPr>
          <w:b/>
          <w:sz w:val="26"/>
          <w:szCs w:val="26"/>
        </w:rPr>
        <w:t>"</w:t>
      </w:r>
    </w:p>
    <w:bookmarkEnd w:id="1"/>
    <w:bookmarkEnd w:id="2"/>
    <w:p w:rsidR="00AC7182" w:rsidRDefault="00AC7182" w:rsidP="002B6DB1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DB565B" w:rsidRDefault="006A0CA6" w:rsidP="00266099">
      <w:pPr>
        <w:pStyle w:val="2"/>
        <w:ind w:firstLine="709"/>
        <w:rPr>
          <w:szCs w:val="28"/>
        </w:rPr>
      </w:pPr>
      <w:r w:rsidRPr="00266099">
        <w:rPr>
          <w:spacing w:val="-2"/>
          <w:szCs w:val="28"/>
        </w:rPr>
        <w:t>1. Принять областно</w:t>
      </w:r>
      <w:r w:rsidR="004B5344" w:rsidRPr="00266099">
        <w:rPr>
          <w:spacing w:val="-2"/>
          <w:szCs w:val="28"/>
        </w:rPr>
        <w:t>й</w:t>
      </w:r>
      <w:r w:rsidRPr="00266099">
        <w:rPr>
          <w:spacing w:val="-2"/>
          <w:szCs w:val="28"/>
        </w:rPr>
        <w:t xml:space="preserve"> закон </w:t>
      </w:r>
      <w:r w:rsidR="002B6DB1" w:rsidRPr="00266099">
        <w:rPr>
          <w:spacing w:val="-2"/>
          <w:szCs w:val="28"/>
        </w:rPr>
        <w:t xml:space="preserve">"О внесении </w:t>
      </w:r>
      <w:r w:rsidR="00266099" w:rsidRPr="00266099">
        <w:rPr>
          <w:spacing w:val="-2"/>
          <w:szCs w:val="28"/>
        </w:rPr>
        <w:t>изменения в статью 5</w:t>
      </w:r>
      <w:r w:rsidR="00266099" w:rsidRPr="00266099">
        <w:rPr>
          <w:szCs w:val="28"/>
        </w:rPr>
        <w:t xml:space="preserve"> областного закона "О наделении органов местного самоуправления Ленинградской области отдельным государственным полномочием </w:t>
      </w:r>
      <w:r w:rsidR="00266099" w:rsidRPr="00266099">
        <w:rPr>
          <w:szCs w:val="28"/>
        </w:rPr>
        <w:lastRenderedPageBreak/>
        <w:t xml:space="preserve">Ленинградской области по выплате компенсации части родительской платы за присмотр и уход за детьми </w:t>
      </w:r>
      <w:r w:rsidR="00266099">
        <w:rPr>
          <w:szCs w:val="28"/>
        </w:rPr>
        <w:br/>
      </w:r>
      <w:r w:rsidR="00266099" w:rsidRPr="00266099">
        <w:rPr>
          <w:szCs w:val="28"/>
        </w:rPr>
        <w:t>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2B6DB1" w:rsidRPr="00DB565B">
        <w:rPr>
          <w:szCs w:val="28"/>
        </w:rPr>
        <w:t>"</w:t>
      </w:r>
      <w:r w:rsidRPr="00DB565B">
        <w:rPr>
          <w:szCs w:val="28"/>
        </w:rPr>
        <w:t>.</w:t>
      </w:r>
    </w:p>
    <w:p w:rsidR="00183325" w:rsidRPr="00DB565B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DB565B">
        <w:rPr>
          <w:szCs w:val="28"/>
        </w:rPr>
        <w:t>2. </w:t>
      </w:r>
      <w:r w:rsidR="008605C6" w:rsidRPr="00DB565B">
        <w:rPr>
          <w:szCs w:val="28"/>
        </w:rPr>
        <w:t>Направить принятый областной закон Губернатору Ленинградской</w:t>
      </w:r>
      <w:r w:rsidR="008605C6" w:rsidRPr="00062153">
        <w:rPr>
          <w:szCs w:val="28"/>
        </w:rPr>
        <w:t xml:space="preserve">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76E" w:rsidRDefault="00D1176E" w:rsidP="00D87C3A">
      <w:r>
        <w:separator/>
      </w:r>
    </w:p>
  </w:endnote>
  <w:endnote w:type="continuationSeparator" w:id="0">
    <w:p w:rsidR="00D1176E" w:rsidRDefault="00D1176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76E" w:rsidRDefault="00D1176E" w:rsidP="00D87C3A">
      <w:r>
        <w:separator/>
      </w:r>
    </w:p>
  </w:footnote>
  <w:footnote w:type="continuationSeparator" w:id="0">
    <w:p w:rsidR="00D1176E" w:rsidRDefault="00D1176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6099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176E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50D1"/>
    <w:rsid w:val="00DB565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EB659-AE42-4904-A37E-0108C3487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2025-06-02T08:14:00Z</cp:lastPrinted>
  <dcterms:created xsi:type="dcterms:W3CDTF">2025-06-16T08:50:00Z</dcterms:created>
  <dcterms:modified xsi:type="dcterms:W3CDTF">2025-06-16T08:50:00Z</dcterms:modified>
</cp:coreProperties>
</file>