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577B44" w:rsidRPr="00062153" w:rsidRDefault="00577B44" w:rsidP="00577B44">
      <w:pPr>
        <w:ind w:right="567"/>
        <w:jc w:val="center"/>
        <w:rPr>
          <w:bCs/>
          <w:sz w:val="28"/>
          <w:szCs w:val="28"/>
        </w:rPr>
      </w:pPr>
      <w:r w:rsidRPr="00062153">
        <w:rPr>
          <w:bCs/>
          <w:sz w:val="28"/>
          <w:szCs w:val="28"/>
        </w:rPr>
        <w:t>от 2</w:t>
      </w:r>
      <w:r w:rsidR="00183325">
        <w:rPr>
          <w:bCs/>
          <w:sz w:val="28"/>
          <w:szCs w:val="28"/>
        </w:rPr>
        <w:t>8</w:t>
      </w:r>
      <w:r w:rsidRPr="00062153">
        <w:rPr>
          <w:bCs/>
          <w:sz w:val="28"/>
          <w:szCs w:val="28"/>
        </w:rPr>
        <w:t xml:space="preserve"> </w:t>
      </w:r>
      <w:r w:rsidR="00183325">
        <w:rPr>
          <w:bCs/>
          <w:sz w:val="28"/>
          <w:szCs w:val="28"/>
        </w:rPr>
        <w:t>мая</w:t>
      </w:r>
      <w:r w:rsidRPr="00062153">
        <w:rPr>
          <w:bCs/>
          <w:sz w:val="28"/>
          <w:szCs w:val="28"/>
        </w:rPr>
        <w:t xml:space="preserve"> </w:t>
      </w:r>
      <w:r w:rsidR="00203E74">
        <w:rPr>
          <w:sz w:val="28"/>
          <w:szCs w:val="28"/>
        </w:rPr>
        <w:t>2025 года  № </w:t>
      </w:r>
      <w:r w:rsidR="003817EB">
        <w:rPr>
          <w:sz w:val="28"/>
          <w:szCs w:val="28"/>
        </w:rPr>
        <w:t>2</w:t>
      </w:r>
      <w:r w:rsidR="00883143">
        <w:rPr>
          <w:sz w:val="28"/>
          <w:szCs w:val="28"/>
        </w:rPr>
        <w:t>65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2B6DB1" w:rsidRPr="005B64E4" w:rsidRDefault="00170AB4" w:rsidP="00883143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bookmarkStart w:id="1" w:name="_Hlk188973133"/>
      <w:bookmarkStart w:id="2" w:name="_Hlk189610734"/>
      <w:r w:rsidR="002B6DB1">
        <w:rPr>
          <w:b/>
          <w:sz w:val="26"/>
          <w:szCs w:val="26"/>
        </w:rPr>
        <w:t>"</w:t>
      </w:r>
      <w:r w:rsidR="002B6DB1" w:rsidRPr="009E7768">
        <w:rPr>
          <w:b/>
          <w:sz w:val="26"/>
          <w:szCs w:val="26"/>
        </w:rPr>
        <w:t xml:space="preserve">О внесении </w:t>
      </w:r>
      <w:r w:rsidR="00883143" w:rsidRPr="00883143">
        <w:rPr>
          <w:b/>
          <w:sz w:val="26"/>
          <w:szCs w:val="26"/>
        </w:rPr>
        <w:t xml:space="preserve">изменений в статьи 3 и 5 областного закона </w:t>
      </w:r>
      <w:r w:rsidR="00883143">
        <w:rPr>
          <w:b/>
          <w:sz w:val="26"/>
          <w:szCs w:val="26"/>
        </w:rPr>
        <w:br/>
      </w:r>
      <w:r w:rsidR="00883143" w:rsidRPr="00883143">
        <w:rPr>
          <w:b/>
          <w:sz w:val="26"/>
          <w:szCs w:val="26"/>
        </w:rPr>
        <w:t>"О гарантиях реализации права граждан на получение бесплатной юридической помощи на территории Ленинградской области</w:t>
      </w:r>
      <w:r w:rsidR="002B6DB1" w:rsidRPr="009E7768">
        <w:rPr>
          <w:b/>
          <w:sz w:val="26"/>
          <w:szCs w:val="26"/>
        </w:rPr>
        <w:t>"</w:t>
      </w:r>
    </w:p>
    <w:bookmarkEnd w:id="1"/>
    <w:bookmarkEnd w:id="2"/>
    <w:p w:rsidR="00AC7182" w:rsidRDefault="00AC7182" w:rsidP="002B6DB1">
      <w:pPr>
        <w:rPr>
          <w:sz w:val="28"/>
          <w:szCs w:val="28"/>
        </w:rPr>
      </w:pPr>
    </w:p>
    <w:p w:rsidR="00062153" w:rsidRPr="00062153" w:rsidRDefault="00062153" w:rsidP="00BF7DBE">
      <w:pPr>
        <w:rPr>
          <w:sz w:val="28"/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 xml:space="preserve">Законодательное собрание Ленинградской области     </w:t>
      </w:r>
      <w:r w:rsidR="00EE1A11" w:rsidRPr="00062153">
        <w:rPr>
          <w:szCs w:val="28"/>
        </w:rPr>
        <w:t>п о с т а н о в л я е т:</w:t>
      </w:r>
    </w:p>
    <w:p w:rsidR="008605C6" w:rsidRPr="00062153" w:rsidRDefault="008605C6" w:rsidP="00AE3603">
      <w:pPr>
        <w:pStyle w:val="2"/>
        <w:ind w:firstLine="709"/>
        <w:rPr>
          <w:szCs w:val="28"/>
        </w:rPr>
      </w:pPr>
    </w:p>
    <w:p w:rsidR="006A0CA6" w:rsidRPr="00DB565B" w:rsidRDefault="006A0CA6" w:rsidP="00883143">
      <w:pPr>
        <w:pStyle w:val="2"/>
        <w:ind w:firstLine="709"/>
        <w:rPr>
          <w:szCs w:val="28"/>
        </w:rPr>
      </w:pPr>
      <w:r w:rsidRPr="00DB565B">
        <w:rPr>
          <w:szCs w:val="28"/>
        </w:rPr>
        <w:t>1. Принять областно</w:t>
      </w:r>
      <w:r w:rsidR="004B5344" w:rsidRPr="00DB565B">
        <w:rPr>
          <w:szCs w:val="28"/>
        </w:rPr>
        <w:t>й</w:t>
      </w:r>
      <w:r w:rsidRPr="00DB565B">
        <w:rPr>
          <w:szCs w:val="28"/>
        </w:rPr>
        <w:t xml:space="preserve"> закон </w:t>
      </w:r>
      <w:r w:rsidR="002B6DB1" w:rsidRPr="00DB565B">
        <w:rPr>
          <w:szCs w:val="28"/>
        </w:rPr>
        <w:t xml:space="preserve">"О внесении </w:t>
      </w:r>
      <w:r w:rsidR="00883143" w:rsidRPr="00883143">
        <w:rPr>
          <w:szCs w:val="28"/>
        </w:rPr>
        <w:t>изменений в статьи 3 и 5 областного закона "О гарантиях реализации права граждан на получение бесплатной юридической помощи на территории Ленинградской области</w:t>
      </w:r>
      <w:r w:rsidR="002B6DB1" w:rsidRPr="00DB565B">
        <w:rPr>
          <w:szCs w:val="28"/>
        </w:rPr>
        <w:t>"</w:t>
      </w:r>
      <w:r w:rsidRPr="00DB565B">
        <w:rPr>
          <w:szCs w:val="28"/>
        </w:rPr>
        <w:t>.</w:t>
      </w:r>
    </w:p>
    <w:p w:rsidR="00183325" w:rsidRPr="00DB565B" w:rsidRDefault="00183325" w:rsidP="00AE3603">
      <w:pPr>
        <w:pStyle w:val="2"/>
        <w:ind w:firstLine="709"/>
        <w:rPr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DB565B">
        <w:rPr>
          <w:szCs w:val="28"/>
        </w:rPr>
        <w:t>2. </w:t>
      </w:r>
      <w:r w:rsidR="008605C6" w:rsidRPr="00DB565B">
        <w:rPr>
          <w:szCs w:val="28"/>
        </w:rPr>
        <w:t>Направить принятый областной закон Губернатору Ленинградской</w:t>
      </w:r>
      <w:r w:rsidR="008605C6" w:rsidRPr="00062153">
        <w:rPr>
          <w:szCs w:val="28"/>
        </w:rPr>
        <w:t xml:space="preserve"> области для подписания и опубликования</w:t>
      </w:r>
      <w:r w:rsidR="00EE1A11" w:rsidRPr="00062153">
        <w:rPr>
          <w:szCs w:val="28"/>
        </w:rPr>
        <w:t>.</w:t>
      </w:r>
    </w:p>
    <w:p w:rsidR="006A0CA6" w:rsidRPr="00062153" w:rsidRDefault="006A0CA6" w:rsidP="00AE3603">
      <w:pPr>
        <w:pStyle w:val="2"/>
        <w:ind w:firstLine="709"/>
        <w:rPr>
          <w:szCs w:val="28"/>
        </w:rPr>
      </w:pPr>
    </w:p>
    <w:p w:rsidR="006A0CA6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3</w:t>
      </w:r>
      <w:r w:rsidR="006A0CA6" w:rsidRPr="00062153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81415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7703" w:rsidRDefault="00B47703" w:rsidP="00D87C3A">
      <w:r>
        <w:separator/>
      </w:r>
    </w:p>
  </w:endnote>
  <w:endnote w:type="continuationSeparator" w:id="0">
    <w:p w:rsidR="00B47703" w:rsidRDefault="00B4770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7703" w:rsidRDefault="00B47703" w:rsidP="00D87C3A">
      <w:r>
        <w:separator/>
      </w:r>
    </w:p>
  </w:footnote>
  <w:footnote w:type="continuationSeparator" w:id="0">
    <w:p w:rsidR="00B47703" w:rsidRDefault="00B4770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253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3781B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3143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47703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565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37388-CFE8-4879-B7E6-DC4A95DCE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2025-06-02T08:16:00Z</cp:lastPrinted>
  <dcterms:created xsi:type="dcterms:W3CDTF">2025-06-16T08:49:00Z</dcterms:created>
  <dcterms:modified xsi:type="dcterms:W3CDTF">2025-06-16T08:49:00Z</dcterms:modified>
</cp:coreProperties>
</file>