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A58A8" w14:textId="77777777" w:rsidR="004758CF" w:rsidRDefault="004758CF" w:rsidP="004758CF">
      <w:pPr>
        <w:pStyle w:val="ab"/>
        <w:spacing w:before="0" w:beforeAutospacing="0" w:after="0" w:afterAutospacing="0"/>
        <w:ind w:left="5245"/>
        <w:rPr>
          <w:color w:val="000000" w:themeColor="text1"/>
          <w:sz w:val="28"/>
          <w:szCs w:val="28"/>
        </w:rPr>
      </w:pPr>
    </w:p>
    <w:p w14:paraId="29867935" w14:textId="77777777" w:rsidR="004758CF" w:rsidRDefault="004758CF" w:rsidP="004758CF">
      <w:pPr>
        <w:pStyle w:val="ab"/>
        <w:spacing w:before="0" w:beforeAutospacing="0" w:after="0" w:afterAutospacing="0"/>
        <w:ind w:left="5245"/>
        <w:rPr>
          <w:color w:val="000000" w:themeColor="text1"/>
          <w:sz w:val="28"/>
          <w:szCs w:val="28"/>
        </w:rPr>
      </w:pPr>
    </w:p>
    <w:p w14:paraId="45682EBF" w14:textId="77777777" w:rsidR="004758CF" w:rsidRDefault="004758CF" w:rsidP="004758CF">
      <w:pPr>
        <w:pStyle w:val="ab"/>
        <w:spacing w:before="0" w:beforeAutospacing="0" w:after="0" w:afterAutospacing="0"/>
        <w:ind w:left="5245"/>
        <w:rPr>
          <w:color w:val="000000" w:themeColor="text1"/>
          <w:sz w:val="28"/>
          <w:szCs w:val="28"/>
        </w:rPr>
      </w:pPr>
    </w:p>
    <w:p w14:paraId="47A4E800" w14:textId="2C372A15" w:rsidR="00C64B75" w:rsidRPr="005F47DF" w:rsidRDefault="00C64B75" w:rsidP="005F47DF">
      <w:pPr>
        <w:ind w:left="5812"/>
        <w:rPr>
          <w:color w:val="000000" w:themeColor="text1"/>
          <w:sz w:val="28"/>
          <w:szCs w:val="28"/>
        </w:rPr>
      </w:pPr>
      <w:r w:rsidRPr="00B62156">
        <w:rPr>
          <w:sz w:val="28"/>
          <w:szCs w:val="28"/>
        </w:rPr>
        <w:t>Проект вносит</w:t>
      </w:r>
      <w:r>
        <w:rPr>
          <w:sz w:val="28"/>
          <w:szCs w:val="28"/>
        </w:rPr>
        <w:t xml:space="preserve">ся </w:t>
      </w:r>
    </w:p>
    <w:p w14:paraId="1C651421" w14:textId="77777777" w:rsidR="00C64B75" w:rsidRDefault="00C64B75" w:rsidP="00C64B75">
      <w:pPr>
        <w:ind w:left="5812"/>
        <w:rPr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совет</w:t>
      </w:r>
      <w:r>
        <w:rPr>
          <w:color w:val="000000" w:themeColor="text1"/>
          <w:sz w:val="28"/>
          <w:szCs w:val="28"/>
        </w:rPr>
        <w:t>ом</w:t>
      </w:r>
      <w:r w:rsidRPr="00F90191">
        <w:rPr>
          <w:color w:val="000000" w:themeColor="text1"/>
          <w:sz w:val="28"/>
          <w:szCs w:val="28"/>
        </w:rPr>
        <w:t xml:space="preserve"> депутатов муниципального образования Киришский муниципальный район </w:t>
      </w:r>
      <w:bookmarkStart w:id="0" w:name="_GoBack"/>
      <w:bookmarkEnd w:id="0"/>
      <w:r w:rsidRPr="00F90191">
        <w:rPr>
          <w:color w:val="000000" w:themeColor="text1"/>
          <w:sz w:val="28"/>
          <w:szCs w:val="28"/>
        </w:rPr>
        <w:t>Ленинградской области</w:t>
      </w:r>
    </w:p>
    <w:p w14:paraId="6CC1FE71" w14:textId="77777777" w:rsidR="00C64B75" w:rsidRDefault="00C64B75" w:rsidP="00C64B75">
      <w:pPr>
        <w:ind w:left="5812"/>
        <w:rPr>
          <w:sz w:val="28"/>
          <w:szCs w:val="28"/>
        </w:rPr>
      </w:pPr>
    </w:p>
    <w:p w14:paraId="694B27B0" w14:textId="77777777" w:rsidR="00C64B75" w:rsidRDefault="00C64B75" w:rsidP="00C64B75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депутат</w:t>
      </w:r>
      <w:r>
        <w:rPr>
          <w:sz w:val="28"/>
          <w:szCs w:val="28"/>
        </w:rPr>
        <w:t>ом</w:t>
      </w:r>
      <w:r w:rsidRPr="00B62156">
        <w:rPr>
          <w:sz w:val="28"/>
          <w:szCs w:val="28"/>
        </w:rPr>
        <w:t xml:space="preserve"> </w:t>
      </w:r>
    </w:p>
    <w:p w14:paraId="1DD1B9DF" w14:textId="27A1A531" w:rsidR="004F5BDF" w:rsidRPr="0076622C" w:rsidRDefault="00C64B75" w:rsidP="004E0287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Законодательного собрания Ленинградской области</w:t>
      </w:r>
    </w:p>
    <w:p w14:paraId="10EE3B72" w14:textId="51B81385" w:rsidR="00C64B75" w:rsidRPr="00B62156" w:rsidRDefault="00C64B75" w:rsidP="00C64B75">
      <w:pPr>
        <w:ind w:left="5812"/>
        <w:rPr>
          <w:sz w:val="28"/>
          <w:szCs w:val="28"/>
        </w:rPr>
      </w:pPr>
      <w:r w:rsidRPr="00B62156">
        <w:rPr>
          <w:sz w:val="28"/>
          <w:szCs w:val="28"/>
        </w:rPr>
        <w:t>Т.В. Тюрин</w:t>
      </w:r>
      <w:r>
        <w:rPr>
          <w:sz w:val="28"/>
          <w:szCs w:val="28"/>
        </w:rPr>
        <w:t>ой</w:t>
      </w:r>
    </w:p>
    <w:p w14:paraId="00000028" w14:textId="77777777" w:rsidR="005D3A76" w:rsidRPr="00A95AD0" w:rsidRDefault="005D3A76">
      <w:pPr>
        <w:rPr>
          <w:sz w:val="28"/>
          <w:szCs w:val="28"/>
        </w:rPr>
      </w:pPr>
    </w:p>
    <w:p w14:paraId="00000029" w14:textId="77777777" w:rsidR="005D3A76" w:rsidRPr="00A95AD0" w:rsidRDefault="005D3A76">
      <w:pPr>
        <w:rPr>
          <w:sz w:val="28"/>
          <w:szCs w:val="28"/>
        </w:rPr>
      </w:pPr>
    </w:p>
    <w:p w14:paraId="0000002A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ЛЕНИНГРАДСКАЯ ОБЛАСТЬ</w:t>
      </w:r>
    </w:p>
    <w:p w14:paraId="0000002B" w14:textId="77777777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ОБЛАСТНОЙ ЗАКОН</w:t>
      </w:r>
    </w:p>
    <w:p w14:paraId="0000002C" w14:textId="3D439231" w:rsidR="005D3A76" w:rsidRPr="00A95AD0" w:rsidRDefault="00727F8F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 внесении изменени</w:t>
      </w:r>
      <w:r w:rsidR="00A6338C" w:rsidRPr="00A95AD0">
        <w:rPr>
          <w:b/>
          <w:sz w:val="28"/>
          <w:szCs w:val="28"/>
        </w:rPr>
        <w:t>й</w:t>
      </w:r>
      <w:r w:rsidR="003F554B" w:rsidRPr="00A95AD0">
        <w:rPr>
          <w:b/>
          <w:sz w:val="28"/>
          <w:szCs w:val="28"/>
        </w:rPr>
        <w:t xml:space="preserve"> в</w:t>
      </w:r>
      <w:r w:rsidR="00210106" w:rsidRPr="00A95AD0">
        <w:rPr>
          <w:b/>
          <w:sz w:val="28"/>
          <w:szCs w:val="28"/>
        </w:rPr>
        <w:t xml:space="preserve"> </w:t>
      </w:r>
      <w:r w:rsidR="003A792F">
        <w:rPr>
          <w:b/>
          <w:sz w:val="28"/>
          <w:szCs w:val="28"/>
        </w:rPr>
        <w:t>статьи</w:t>
      </w:r>
      <w:r w:rsidR="00A6338C" w:rsidRPr="00A95AD0">
        <w:rPr>
          <w:b/>
          <w:sz w:val="28"/>
          <w:szCs w:val="28"/>
        </w:rPr>
        <w:t xml:space="preserve"> </w:t>
      </w:r>
      <w:r w:rsidR="003A792F">
        <w:rPr>
          <w:b/>
          <w:sz w:val="28"/>
          <w:szCs w:val="28"/>
        </w:rPr>
        <w:t>2</w:t>
      </w:r>
      <w:r w:rsidR="00A6338C" w:rsidRPr="00A95AD0">
        <w:rPr>
          <w:b/>
          <w:sz w:val="28"/>
          <w:szCs w:val="28"/>
        </w:rPr>
        <w:t xml:space="preserve"> и</w:t>
      </w:r>
      <w:r w:rsidR="00AA6F6E" w:rsidRPr="00A95AD0">
        <w:rPr>
          <w:b/>
          <w:sz w:val="28"/>
          <w:szCs w:val="28"/>
        </w:rPr>
        <w:t xml:space="preserve"> </w:t>
      </w:r>
      <w:r w:rsidR="003A792F">
        <w:rPr>
          <w:b/>
          <w:sz w:val="28"/>
          <w:szCs w:val="28"/>
        </w:rPr>
        <w:t>3</w:t>
      </w:r>
      <w:r w:rsidR="00AA6F6E" w:rsidRPr="00A95AD0">
        <w:rPr>
          <w:b/>
          <w:sz w:val="28"/>
          <w:szCs w:val="28"/>
        </w:rPr>
        <w:t xml:space="preserve"> </w:t>
      </w:r>
      <w:r w:rsidR="005E5979" w:rsidRPr="00A95AD0">
        <w:rPr>
          <w:b/>
          <w:sz w:val="28"/>
          <w:szCs w:val="28"/>
        </w:rPr>
        <w:t>областно</w:t>
      </w:r>
      <w:r w:rsidR="00AA6F6E" w:rsidRPr="00A95AD0">
        <w:rPr>
          <w:b/>
          <w:sz w:val="28"/>
          <w:szCs w:val="28"/>
        </w:rPr>
        <w:t>го</w:t>
      </w:r>
      <w:r w:rsidR="005E5979" w:rsidRPr="00A95AD0">
        <w:rPr>
          <w:b/>
          <w:sz w:val="28"/>
          <w:szCs w:val="28"/>
        </w:rPr>
        <w:t xml:space="preserve"> закон</w:t>
      </w:r>
      <w:r w:rsidR="00AA6F6E" w:rsidRPr="00A95AD0">
        <w:rPr>
          <w:b/>
          <w:sz w:val="28"/>
          <w:szCs w:val="28"/>
        </w:rPr>
        <w:t>а</w:t>
      </w:r>
      <w:r w:rsidR="003F554B" w:rsidRPr="00A95AD0">
        <w:rPr>
          <w:b/>
          <w:sz w:val="28"/>
          <w:szCs w:val="28"/>
        </w:rPr>
        <w:t xml:space="preserve"> </w:t>
      </w:r>
    </w:p>
    <w:p w14:paraId="0000002D" w14:textId="04784451" w:rsidR="005D3A76" w:rsidRPr="00A95AD0" w:rsidRDefault="00F41475" w:rsidP="005609B9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="003A792F"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3A792F">
        <w:rPr>
          <w:b/>
          <w:sz w:val="28"/>
          <w:szCs w:val="28"/>
        </w:rPr>
        <w:t>«</w:t>
      </w:r>
      <w:r w:rsidR="003A792F"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A95AD0">
        <w:rPr>
          <w:b/>
          <w:sz w:val="28"/>
          <w:szCs w:val="28"/>
        </w:rPr>
        <w:t>»</w:t>
      </w:r>
    </w:p>
    <w:p w14:paraId="0000002E" w14:textId="77777777" w:rsidR="005D3A76" w:rsidRPr="00A95AD0" w:rsidRDefault="005D3A76">
      <w:pPr>
        <w:rPr>
          <w:b/>
          <w:sz w:val="28"/>
          <w:szCs w:val="28"/>
        </w:rPr>
      </w:pPr>
    </w:p>
    <w:p w14:paraId="367C349D" w14:textId="77777777" w:rsidR="008D0AD7" w:rsidRDefault="008D0AD7" w:rsidP="001A24C9">
      <w:pPr>
        <w:jc w:val="both"/>
        <w:rPr>
          <w:b/>
          <w:sz w:val="28"/>
          <w:szCs w:val="28"/>
        </w:rPr>
      </w:pPr>
    </w:p>
    <w:p w14:paraId="00000031" w14:textId="1F83281B" w:rsidR="005D3A76" w:rsidRPr="00A95AD0" w:rsidRDefault="00F41475" w:rsidP="00013E7C">
      <w:pPr>
        <w:ind w:firstLine="539"/>
        <w:jc w:val="both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Статья </w:t>
      </w:r>
      <w:r w:rsidR="001A24C9">
        <w:rPr>
          <w:b/>
          <w:sz w:val="28"/>
          <w:szCs w:val="28"/>
        </w:rPr>
        <w:t>1</w:t>
      </w:r>
    </w:p>
    <w:p w14:paraId="23D883C4" w14:textId="77777777" w:rsidR="00013E7C" w:rsidRDefault="00013E7C" w:rsidP="00013E7C">
      <w:pPr>
        <w:pStyle w:val="ab"/>
        <w:spacing w:before="0" w:beforeAutospacing="0" w:after="0" w:afterAutospacing="0"/>
        <w:ind w:firstLine="539"/>
        <w:jc w:val="both"/>
        <w:rPr>
          <w:bCs/>
          <w:sz w:val="28"/>
          <w:szCs w:val="28"/>
        </w:rPr>
      </w:pPr>
    </w:p>
    <w:p w14:paraId="7AAD1788" w14:textId="7A2D1AF3" w:rsidR="00A6338C" w:rsidRPr="00A95AD0" w:rsidRDefault="003F554B" w:rsidP="00013E7C">
      <w:pPr>
        <w:pStyle w:val="ab"/>
        <w:spacing w:before="0" w:beforeAutospacing="0" w:after="0" w:afterAutospacing="0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 xml:space="preserve">Внести в </w:t>
      </w:r>
      <w:r w:rsidR="00A6338C" w:rsidRPr="00A95AD0">
        <w:rPr>
          <w:bCs/>
          <w:sz w:val="28"/>
          <w:szCs w:val="28"/>
        </w:rPr>
        <w:t>областной</w:t>
      </w:r>
      <w:r w:rsidR="00727F8F" w:rsidRPr="00A95AD0">
        <w:rPr>
          <w:bCs/>
          <w:sz w:val="28"/>
          <w:szCs w:val="28"/>
        </w:rPr>
        <w:t xml:space="preserve"> закон </w:t>
      </w:r>
      <w:r w:rsidR="00013E7C" w:rsidRPr="00013E7C">
        <w:rPr>
          <w:bCs/>
          <w:sz w:val="28"/>
          <w:szCs w:val="28"/>
        </w:rPr>
        <w:t>от 17</w:t>
      </w:r>
      <w:r w:rsidR="00013E7C">
        <w:rPr>
          <w:bCs/>
          <w:sz w:val="28"/>
          <w:szCs w:val="28"/>
        </w:rPr>
        <w:t xml:space="preserve"> июля </w:t>
      </w:r>
      <w:r w:rsidR="00013E7C" w:rsidRPr="00013E7C">
        <w:rPr>
          <w:bCs/>
          <w:sz w:val="28"/>
          <w:szCs w:val="28"/>
        </w:rPr>
        <w:t>2018</w:t>
      </w:r>
      <w:r w:rsidR="00013E7C">
        <w:rPr>
          <w:bCs/>
          <w:sz w:val="28"/>
          <w:szCs w:val="28"/>
        </w:rPr>
        <w:t xml:space="preserve"> года</w:t>
      </w:r>
      <w:r w:rsidR="00013E7C" w:rsidRPr="00013E7C">
        <w:rPr>
          <w:bCs/>
          <w:sz w:val="28"/>
          <w:szCs w:val="28"/>
        </w:rPr>
        <w:t xml:space="preserve"> </w:t>
      </w:r>
      <w:r w:rsidR="00013E7C">
        <w:rPr>
          <w:bCs/>
          <w:sz w:val="28"/>
          <w:szCs w:val="28"/>
        </w:rPr>
        <w:t>№</w:t>
      </w:r>
      <w:r w:rsidR="00013E7C" w:rsidRPr="00013E7C">
        <w:rPr>
          <w:bCs/>
          <w:sz w:val="28"/>
          <w:szCs w:val="28"/>
        </w:rPr>
        <w:t xml:space="preserve"> 75-оз</w:t>
      </w:r>
      <w:r w:rsidR="00013E7C">
        <w:rPr>
          <w:bCs/>
          <w:sz w:val="28"/>
          <w:szCs w:val="28"/>
        </w:rPr>
        <w:t xml:space="preserve"> «</w:t>
      </w:r>
      <w:r w:rsidR="00013E7C" w:rsidRPr="00013E7C">
        <w:rPr>
          <w:bCs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013E7C">
        <w:rPr>
          <w:bCs/>
          <w:sz w:val="28"/>
          <w:szCs w:val="28"/>
        </w:rPr>
        <w:t>«</w:t>
      </w:r>
      <w:r w:rsidR="00013E7C" w:rsidRPr="00013E7C">
        <w:rPr>
          <w:bCs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013E7C">
        <w:rPr>
          <w:bCs/>
          <w:sz w:val="28"/>
          <w:szCs w:val="28"/>
        </w:rPr>
        <w:t>»</w:t>
      </w:r>
      <w:r w:rsidR="00D659E5" w:rsidRPr="00A95AD0">
        <w:rPr>
          <w:bCs/>
          <w:sz w:val="28"/>
          <w:szCs w:val="28"/>
        </w:rPr>
        <w:t xml:space="preserve"> </w:t>
      </w:r>
      <w:r w:rsidR="004E021E">
        <w:rPr>
          <w:bCs/>
          <w:sz w:val="28"/>
          <w:szCs w:val="28"/>
        </w:rPr>
        <w:br/>
      </w:r>
      <w:r w:rsidR="00D659E5" w:rsidRPr="00A95AD0">
        <w:rPr>
          <w:bCs/>
          <w:sz w:val="28"/>
          <w:szCs w:val="28"/>
        </w:rPr>
        <w:t xml:space="preserve">(с последующими </w:t>
      </w:r>
      <w:r w:rsidR="006F2A72" w:rsidRPr="00A95AD0">
        <w:rPr>
          <w:bCs/>
          <w:sz w:val="28"/>
          <w:szCs w:val="28"/>
        </w:rPr>
        <w:t>изменениями</w:t>
      </w:r>
      <w:r w:rsidR="00D659E5" w:rsidRPr="00A95AD0">
        <w:rPr>
          <w:bCs/>
          <w:sz w:val="28"/>
          <w:szCs w:val="28"/>
        </w:rPr>
        <w:t>)</w:t>
      </w:r>
      <w:r w:rsidR="00C55CF1" w:rsidRPr="00A95AD0">
        <w:rPr>
          <w:bCs/>
          <w:sz w:val="28"/>
          <w:szCs w:val="28"/>
        </w:rPr>
        <w:t xml:space="preserve"> </w:t>
      </w:r>
      <w:r w:rsidR="00A6338C" w:rsidRPr="00A95AD0">
        <w:rPr>
          <w:bCs/>
          <w:sz w:val="28"/>
          <w:szCs w:val="28"/>
        </w:rPr>
        <w:t xml:space="preserve">следующие </w:t>
      </w:r>
      <w:r w:rsidR="00296F38" w:rsidRPr="00A95AD0">
        <w:rPr>
          <w:bCs/>
          <w:sz w:val="28"/>
          <w:szCs w:val="28"/>
        </w:rPr>
        <w:t>изменени</w:t>
      </w:r>
      <w:r w:rsidR="00A6338C" w:rsidRPr="00A95AD0">
        <w:rPr>
          <w:bCs/>
          <w:sz w:val="28"/>
          <w:szCs w:val="28"/>
        </w:rPr>
        <w:t>я:</w:t>
      </w:r>
    </w:p>
    <w:p w14:paraId="2732809F" w14:textId="010B594E" w:rsidR="00A6338C" w:rsidRPr="00A95AD0" w:rsidRDefault="00A6338C" w:rsidP="00052C4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A95AD0">
        <w:rPr>
          <w:bCs/>
          <w:sz w:val="28"/>
          <w:szCs w:val="28"/>
        </w:rPr>
        <w:t xml:space="preserve">1) </w:t>
      </w:r>
      <w:r w:rsidR="00052C46">
        <w:rPr>
          <w:bCs/>
          <w:sz w:val="28"/>
          <w:szCs w:val="28"/>
        </w:rPr>
        <w:t>в абзаце первом статьи 2 слова «</w:t>
      </w:r>
      <w:r w:rsidR="00052C46">
        <w:rPr>
          <w:sz w:val="28"/>
          <w:szCs w:val="28"/>
        </w:rPr>
        <w:t>в возрасте до 18 лет и(или) в возрасте до 23 лет, обучающихся в образовательных организациях по очной форме обучения» заменить словами «в возрасте до 18 лет или в возрасте до 23 лет при условии обучения в организации, осуществляющей образовательную деятельность, по очной форме обучения»</w:t>
      </w:r>
      <w:r w:rsidR="00081796">
        <w:rPr>
          <w:sz w:val="28"/>
          <w:szCs w:val="28"/>
        </w:rPr>
        <w:t>;</w:t>
      </w:r>
    </w:p>
    <w:p w14:paraId="00000039" w14:textId="26D34865" w:rsidR="005D3A76" w:rsidRDefault="00A6338C" w:rsidP="00013E7C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 w:rsidRPr="00A95AD0">
        <w:rPr>
          <w:bCs/>
          <w:sz w:val="28"/>
          <w:szCs w:val="28"/>
        </w:rPr>
        <w:t xml:space="preserve">2) </w:t>
      </w:r>
      <w:r w:rsidR="008F48AA">
        <w:rPr>
          <w:bCs/>
          <w:sz w:val="28"/>
          <w:szCs w:val="28"/>
        </w:rPr>
        <w:t>в статье 3:</w:t>
      </w:r>
    </w:p>
    <w:p w14:paraId="5C4D917D" w14:textId="32EA0E81" w:rsidR="008F48AA" w:rsidRDefault="008F48AA" w:rsidP="00013E7C">
      <w:pPr>
        <w:pStyle w:val="ab"/>
        <w:spacing w:before="0" w:beforeAutospacing="0" w:after="0" w:afterAutospacing="0" w:line="288" w:lineRule="atLeast"/>
        <w:ind w:firstLine="53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а) пункт 2 части 2 изложить в следующей редакции:</w:t>
      </w:r>
    </w:p>
    <w:p w14:paraId="6CDC132F" w14:textId="2F9FF58B" w:rsidR="008F48AA" w:rsidRDefault="008F48AA" w:rsidP="008F48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«</w:t>
      </w:r>
      <w:r>
        <w:rPr>
          <w:sz w:val="28"/>
          <w:szCs w:val="28"/>
        </w:rPr>
        <w:t xml:space="preserve">2) ранее членам многодетной семьи не предоставлялся в собственность бесплатно земельный участок, находящийся в федеральной собственности, </w:t>
      </w:r>
      <w:r>
        <w:rPr>
          <w:sz w:val="28"/>
          <w:szCs w:val="28"/>
        </w:rPr>
        <w:lastRenderedPageBreak/>
        <w:t>собственности субъекта Российской Федерации, муниципальной собственности, или земельный участок, государственная собственность на который не разграничена, для индивидуального жилищного строительства, ведения личного подсобного хозяйства в границах населенного пункта с правом возведения жилого дома или ведения садоводства для собственных нужд. Указанное условие (требование) не распространяется на граждан, ставших собственниками таких земельных участков в составе многодетной семьи до достижения ими возраста 18 лет или возраста 23 лет при условии обучения в организации, осуществляющей образовательную деятельность, по очной форме обучения.»;</w:t>
      </w:r>
    </w:p>
    <w:p w14:paraId="37B4D6C4" w14:textId="35CD5200" w:rsidR="008F48AA" w:rsidRDefault="008F48AA" w:rsidP="008F48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часть 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изложить в следующей редакции:</w:t>
      </w:r>
    </w:p>
    <w:p w14:paraId="6B9A3C94" w14:textId="475FDDA8" w:rsidR="008F48AA" w:rsidRDefault="008F48AA" w:rsidP="008F48A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. Граждане, ставшие собственниками земельного участка в составе многодетной семьи, считаются реализовавшими право на бесплатное предоставление в собственность земельного участка и не имеют права на бесплатное получение земельного участка в соответствии с настоящим областным законом, за исключением граждан, реализовавших право на бесплатное предоставление в собственность земельного участка в составе многодетной семьи до достижения ими возраста 18 лет или возраста 23 лет при условии обучения в организации, осуществляющей образовательную деятельность, по очной форме обучения. Такие граждане приобретают самостоятельное право на бесплатное получение в собственность земельного участка после достижения ими возраста 18 или 23 лет соответственно при наличии оснований, предусмотренных настоящим областным законом.».</w:t>
      </w:r>
    </w:p>
    <w:p w14:paraId="0ED17B26" w14:textId="77777777" w:rsidR="006A06C1" w:rsidRDefault="006A06C1" w:rsidP="004A49FE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sz w:val="28"/>
          <w:szCs w:val="28"/>
        </w:rPr>
      </w:pPr>
    </w:p>
    <w:p w14:paraId="0000003A" w14:textId="7D8267B5" w:rsidR="005D3A76" w:rsidRPr="00A95AD0" w:rsidRDefault="00F41475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Статья 2          </w:t>
      </w:r>
    </w:p>
    <w:p w14:paraId="0000003B" w14:textId="77777777" w:rsidR="005D3A76" w:rsidRPr="00A95AD0" w:rsidRDefault="005D3A76">
      <w:pPr>
        <w:pBdr>
          <w:top w:val="nil"/>
          <w:left w:val="nil"/>
          <w:bottom w:val="nil"/>
          <w:right w:val="nil"/>
          <w:between w:val="nil"/>
        </w:pBdr>
        <w:ind w:firstLine="540"/>
        <w:jc w:val="both"/>
        <w:rPr>
          <w:b/>
          <w:sz w:val="28"/>
          <w:szCs w:val="28"/>
        </w:rPr>
      </w:pPr>
    </w:p>
    <w:p w14:paraId="3D67E1B8" w14:textId="0E5D560D" w:rsidR="00903DF9" w:rsidRPr="00A95AD0" w:rsidRDefault="00903DF9" w:rsidP="00FC7DC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52E0D">
        <w:rPr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</w:t>
      </w:r>
      <w:r w:rsidR="00013E7C" w:rsidRPr="00D52E0D">
        <w:rPr>
          <w:sz w:val="28"/>
          <w:szCs w:val="28"/>
        </w:rPr>
        <w:t xml:space="preserve"> и распространяется на правоотношения, возникшие</w:t>
      </w:r>
      <w:r w:rsidR="00FC7DC2">
        <w:rPr>
          <w:sz w:val="28"/>
          <w:szCs w:val="28"/>
        </w:rPr>
        <w:t xml:space="preserve"> </w:t>
      </w:r>
      <w:r w:rsidR="00D456A7">
        <w:rPr>
          <w:sz w:val="28"/>
          <w:szCs w:val="28"/>
        </w:rPr>
        <w:t>в связи с бесплатным предоставлением</w:t>
      </w:r>
      <w:r w:rsidR="00FC7DC2">
        <w:rPr>
          <w:sz w:val="28"/>
          <w:szCs w:val="28"/>
        </w:rPr>
        <w:t xml:space="preserve"> гражданам, имеющим трех и </w:t>
      </w:r>
      <w:r w:rsidR="007F4998">
        <w:rPr>
          <w:sz w:val="28"/>
          <w:szCs w:val="28"/>
        </w:rPr>
        <w:t xml:space="preserve">более детей, земельных участков </w:t>
      </w:r>
      <w:r w:rsidR="00FC7DC2">
        <w:rPr>
          <w:sz w:val="28"/>
          <w:szCs w:val="28"/>
        </w:rPr>
        <w:t xml:space="preserve">в собственность на территории Ленинградской области </w:t>
      </w:r>
      <w:r w:rsidR="00013E7C" w:rsidRPr="00D52E0D">
        <w:rPr>
          <w:sz w:val="28"/>
          <w:szCs w:val="28"/>
        </w:rPr>
        <w:t>до вступления в силу настоящего областного закона.</w:t>
      </w:r>
    </w:p>
    <w:p w14:paraId="0000003C" w14:textId="22CA13D7" w:rsidR="005D3A76" w:rsidRPr="00A95AD0" w:rsidRDefault="005D3A76">
      <w:pPr>
        <w:ind w:firstLine="540"/>
        <w:jc w:val="both"/>
        <w:rPr>
          <w:sz w:val="28"/>
          <w:szCs w:val="28"/>
        </w:rPr>
      </w:pPr>
    </w:p>
    <w:p w14:paraId="0000003D" w14:textId="7AAEB5CB" w:rsidR="005D3A76" w:rsidRPr="00A95AD0" w:rsidRDefault="005D3A76">
      <w:pPr>
        <w:jc w:val="both"/>
        <w:rPr>
          <w:sz w:val="28"/>
          <w:szCs w:val="28"/>
        </w:rPr>
      </w:pPr>
    </w:p>
    <w:p w14:paraId="1B81253C" w14:textId="77777777" w:rsidR="006B3203" w:rsidRPr="00A95AD0" w:rsidRDefault="006B3203">
      <w:pPr>
        <w:jc w:val="both"/>
        <w:rPr>
          <w:sz w:val="28"/>
          <w:szCs w:val="28"/>
        </w:rPr>
      </w:pPr>
    </w:p>
    <w:p w14:paraId="0000003E" w14:textId="77777777" w:rsidR="005D3A76" w:rsidRPr="00A95AD0" w:rsidRDefault="00F41475">
      <w:pPr>
        <w:rPr>
          <w:sz w:val="28"/>
          <w:szCs w:val="28"/>
        </w:rPr>
      </w:pPr>
      <w:r w:rsidRPr="00A95AD0">
        <w:rPr>
          <w:sz w:val="28"/>
          <w:szCs w:val="28"/>
        </w:rPr>
        <w:t xml:space="preserve">Губернатор </w:t>
      </w:r>
    </w:p>
    <w:p w14:paraId="0000003F" w14:textId="77777777" w:rsidR="005D3A76" w:rsidRPr="00A95AD0" w:rsidRDefault="00F41475">
      <w:pPr>
        <w:tabs>
          <w:tab w:val="left" w:pos="7150"/>
        </w:tabs>
        <w:rPr>
          <w:sz w:val="28"/>
          <w:szCs w:val="28"/>
        </w:rPr>
      </w:pPr>
      <w:r w:rsidRPr="00A95AD0">
        <w:rPr>
          <w:sz w:val="28"/>
          <w:szCs w:val="28"/>
        </w:rPr>
        <w:t xml:space="preserve">Ленинградской области      </w:t>
      </w:r>
      <w:r w:rsidRPr="00A95AD0">
        <w:rPr>
          <w:sz w:val="28"/>
          <w:szCs w:val="28"/>
        </w:rPr>
        <w:tab/>
        <w:t xml:space="preserve">        А. Дрозденко</w:t>
      </w:r>
    </w:p>
    <w:p w14:paraId="00000040" w14:textId="77777777" w:rsidR="005D3A76" w:rsidRPr="00A95AD0" w:rsidRDefault="00F41475">
      <w:pPr>
        <w:rPr>
          <w:b/>
          <w:sz w:val="28"/>
          <w:szCs w:val="28"/>
        </w:rPr>
      </w:pPr>
      <w:r w:rsidRPr="00A95AD0">
        <w:br w:type="page"/>
      </w:r>
    </w:p>
    <w:p w14:paraId="00000041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lastRenderedPageBreak/>
        <w:t>Обоснование необходимости принятия областного закона</w:t>
      </w:r>
    </w:p>
    <w:p w14:paraId="7329501B" w14:textId="77777777" w:rsidR="00EE5697" w:rsidRPr="00A95AD0" w:rsidRDefault="00A95AD0" w:rsidP="00EE569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="00EE5697" w:rsidRPr="00A95AD0">
        <w:rPr>
          <w:b/>
          <w:sz w:val="28"/>
          <w:szCs w:val="28"/>
        </w:rPr>
        <w:t xml:space="preserve">О внесении изменений в </w:t>
      </w:r>
      <w:r w:rsidR="00EE5697">
        <w:rPr>
          <w:b/>
          <w:sz w:val="28"/>
          <w:szCs w:val="28"/>
        </w:rPr>
        <w:t>статьи</w:t>
      </w:r>
      <w:r w:rsidR="00EE5697" w:rsidRPr="00A95AD0">
        <w:rPr>
          <w:b/>
          <w:sz w:val="28"/>
          <w:szCs w:val="28"/>
        </w:rPr>
        <w:t xml:space="preserve"> </w:t>
      </w:r>
      <w:r w:rsidR="00EE5697">
        <w:rPr>
          <w:b/>
          <w:sz w:val="28"/>
          <w:szCs w:val="28"/>
        </w:rPr>
        <w:t>2</w:t>
      </w:r>
      <w:r w:rsidR="00EE5697" w:rsidRPr="00A95AD0">
        <w:rPr>
          <w:b/>
          <w:sz w:val="28"/>
          <w:szCs w:val="28"/>
        </w:rPr>
        <w:t xml:space="preserve"> и </w:t>
      </w:r>
      <w:r w:rsidR="00EE5697">
        <w:rPr>
          <w:b/>
          <w:sz w:val="28"/>
          <w:szCs w:val="28"/>
        </w:rPr>
        <w:t>3</w:t>
      </w:r>
      <w:r w:rsidR="00EE5697" w:rsidRPr="00A95AD0">
        <w:rPr>
          <w:b/>
          <w:sz w:val="28"/>
          <w:szCs w:val="28"/>
        </w:rPr>
        <w:t xml:space="preserve"> областного закона </w:t>
      </w:r>
    </w:p>
    <w:p w14:paraId="2F35B7AD" w14:textId="1BDFD245" w:rsidR="00A95AD0" w:rsidRPr="00A95AD0" w:rsidRDefault="00EE5697" w:rsidP="00EE5697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>
        <w:rPr>
          <w:b/>
          <w:sz w:val="28"/>
          <w:szCs w:val="28"/>
        </w:rPr>
        <w:t>«</w:t>
      </w:r>
      <w:r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A95AD0">
        <w:rPr>
          <w:b/>
          <w:sz w:val="28"/>
          <w:szCs w:val="28"/>
        </w:rPr>
        <w:t>»</w:t>
      </w:r>
    </w:p>
    <w:p w14:paraId="7A0A193E" w14:textId="77777777" w:rsidR="00D358A4" w:rsidRDefault="00D358A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14:paraId="1DA3872E" w14:textId="5D10F258" w:rsidR="00A402B8" w:rsidRPr="00A95AD0" w:rsidRDefault="00267214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758727DB" w14:textId="18174A8A" w:rsidR="00267214" w:rsidRDefault="00F41475" w:rsidP="002672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Проект областного закона </w:t>
      </w:r>
      <w:r w:rsidR="00A95AD0" w:rsidRPr="00A95AD0">
        <w:rPr>
          <w:sz w:val="28"/>
          <w:szCs w:val="28"/>
        </w:rPr>
        <w:t>«</w:t>
      </w:r>
      <w:r w:rsidR="00EE5697" w:rsidRPr="00EE5697">
        <w:rPr>
          <w:sz w:val="28"/>
          <w:szCs w:val="28"/>
        </w:rPr>
        <w:t>О внесении изменений в статьи 2 и 3 областного закона</w:t>
      </w:r>
      <w:r w:rsidR="00EE5697">
        <w:rPr>
          <w:sz w:val="28"/>
          <w:szCs w:val="28"/>
        </w:rPr>
        <w:t xml:space="preserve"> </w:t>
      </w:r>
      <w:r w:rsidR="00EE5697" w:rsidRPr="00EE5697">
        <w:rPr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EE5697">
        <w:rPr>
          <w:sz w:val="28"/>
          <w:szCs w:val="28"/>
        </w:rPr>
        <w:t xml:space="preserve"> </w:t>
      </w:r>
      <w:r w:rsidRPr="00A95AD0">
        <w:rPr>
          <w:sz w:val="28"/>
          <w:szCs w:val="28"/>
        </w:rPr>
        <w:t>(дал</w:t>
      </w:r>
      <w:r w:rsidR="00383E99" w:rsidRPr="00A95AD0">
        <w:rPr>
          <w:sz w:val="28"/>
          <w:szCs w:val="28"/>
        </w:rPr>
        <w:t xml:space="preserve">ее – проект) разработан </w:t>
      </w:r>
      <w:r w:rsidR="00267214">
        <w:rPr>
          <w:sz w:val="28"/>
          <w:szCs w:val="28"/>
        </w:rPr>
        <w:t>с целью</w:t>
      </w:r>
      <w:r w:rsidR="00383E99" w:rsidRPr="00A95AD0">
        <w:rPr>
          <w:sz w:val="28"/>
          <w:szCs w:val="28"/>
        </w:rPr>
        <w:t xml:space="preserve"> </w:t>
      </w:r>
      <w:r w:rsidR="00F02D55" w:rsidRPr="007F4998">
        <w:rPr>
          <w:sz w:val="28"/>
          <w:szCs w:val="28"/>
        </w:rPr>
        <w:t>приведения</w:t>
      </w:r>
      <w:r w:rsidR="007F4998">
        <w:rPr>
          <w:sz w:val="28"/>
          <w:szCs w:val="28"/>
        </w:rPr>
        <w:t xml:space="preserve"> терминологии, используемой в областном закон</w:t>
      </w:r>
      <w:r w:rsidR="002B3512">
        <w:rPr>
          <w:sz w:val="28"/>
          <w:szCs w:val="28"/>
        </w:rPr>
        <w:t xml:space="preserve">е от 17 июля </w:t>
      </w:r>
      <w:r w:rsidR="007F4998">
        <w:rPr>
          <w:sz w:val="28"/>
          <w:szCs w:val="28"/>
        </w:rPr>
        <w:t>2018</w:t>
      </w:r>
      <w:r w:rsidR="002B3512">
        <w:rPr>
          <w:sz w:val="28"/>
          <w:szCs w:val="28"/>
        </w:rPr>
        <w:t xml:space="preserve"> года</w:t>
      </w:r>
      <w:r w:rsidR="007F4998">
        <w:rPr>
          <w:sz w:val="28"/>
          <w:szCs w:val="28"/>
        </w:rPr>
        <w:t xml:space="preserve">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2B3512">
        <w:rPr>
          <w:sz w:val="28"/>
          <w:szCs w:val="28"/>
        </w:rPr>
        <w:t xml:space="preserve"> (далее – Областной закон № 75-оз)</w:t>
      </w:r>
      <w:r w:rsidR="005C0567">
        <w:rPr>
          <w:sz w:val="28"/>
          <w:szCs w:val="28"/>
        </w:rPr>
        <w:t>, в соответствие с положениями Указа Президента Российской Федерации от 23 января 2024 года № 63 «О мерах социальной поддержки многодетных семей»</w:t>
      </w:r>
      <w:r w:rsidR="00112889">
        <w:rPr>
          <w:sz w:val="28"/>
          <w:szCs w:val="28"/>
        </w:rPr>
        <w:t xml:space="preserve"> (далее – Указ № 63)</w:t>
      </w:r>
      <w:r w:rsidR="00267214">
        <w:rPr>
          <w:sz w:val="28"/>
          <w:szCs w:val="28"/>
        </w:rPr>
        <w:t>, а также для совершенствования вопросов, связанных с бесплатным предоставлением гражданам, имеющим трех и более детей, земельных участков в собственность на территории Ленинградской области</w:t>
      </w:r>
      <w:r w:rsidR="00375962">
        <w:rPr>
          <w:sz w:val="28"/>
          <w:szCs w:val="28"/>
        </w:rPr>
        <w:t>.</w:t>
      </w:r>
    </w:p>
    <w:p w14:paraId="22E4A5ED" w14:textId="55352680" w:rsidR="00112889" w:rsidRDefault="00CD1838" w:rsidP="0011288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12889">
        <w:rPr>
          <w:sz w:val="28"/>
          <w:szCs w:val="28"/>
        </w:rPr>
        <w:t xml:space="preserve">В частности, в соответствии с пунктом 2 Указа № 63 к многодетным семьям (для целей предоставления мер социальной поддержки) относятся семьи до достижения старшим ребенком возраста 18 лет </w:t>
      </w:r>
      <w:r w:rsidR="00112889" w:rsidRPr="00B24F81">
        <w:rPr>
          <w:b/>
          <w:sz w:val="28"/>
          <w:szCs w:val="28"/>
        </w:rPr>
        <w:t>или</w:t>
      </w:r>
      <w:r w:rsidR="00112889">
        <w:rPr>
          <w:sz w:val="28"/>
          <w:szCs w:val="28"/>
        </w:rPr>
        <w:t xml:space="preserve"> возраста 23 лет при условии его обучения </w:t>
      </w:r>
      <w:r w:rsidR="00112889" w:rsidRPr="00B24F81">
        <w:rPr>
          <w:b/>
          <w:sz w:val="28"/>
          <w:szCs w:val="28"/>
        </w:rPr>
        <w:t>в организации, осуществляющей образовательную деятельность</w:t>
      </w:r>
      <w:r w:rsidR="00112889">
        <w:rPr>
          <w:sz w:val="28"/>
          <w:szCs w:val="28"/>
        </w:rPr>
        <w:t>, по очной форме обучения</w:t>
      </w:r>
      <w:r w:rsidR="00B24F81">
        <w:rPr>
          <w:sz w:val="28"/>
          <w:szCs w:val="28"/>
        </w:rPr>
        <w:t>.</w:t>
      </w:r>
    </w:p>
    <w:p w14:paraId="72AA2B00" w14:textId="2B9689BA" w:rsidR="00456C78" w:rsidRDefault="00B24F81" w:rsidP="00456C7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действующей редакции Областного закона № 75-оз </w:t>
      </w:r>
      <w:r w:rsidR="00456C78">
        <w:rPr>
          <w:sz w:val="28"/>
          <w:szCs w:val="28"/>
        </w:rPr>
        <w:t xml:space="preserve">используется </w:t>
      </w:r>
      <w:r w:rsidR="009206D1">
        <w:rPr>
          <w:sz w:val="28"/>
          <w:szCs w:val="28"/>
        </w:rPr>
        <w:t>иная</w:t>
      </w:r>
      <w:r w:rsidR="00456C78">
        <w:rPr>
          <w:sz w:val="28"/>
          <w:szCs w:val="28"/>
        </w:rPr>
        <w:t xml:space="preserve"> терминологическая основа: «в возрасте до 18 лет </w:t>
      </w:r>
      <w:r w:rsidR="00456C78" w:rsidRPr="00456C78">
        <w:rPr>
          <w:b/>
          <w:sz w:val="28"/>
          <w:szCs w:val="28"/>
        </w:rPr>
        <w:t>и(или)</w:t>
      </w:r>
      <w:r w:rsidR="00456C78">
        <w:rPr>
          <w:sz w:val="28"/>
          <w:szCs w:val="28"/>
        </w:rPr>
        <w:t xml:space="preserve"> в возрасте до 23 лет, обучающихся </w:t>
      </w:r>
      <w:r w:rsidR="00456C78" w:rsidRPr="00456C78">
        <w:rPr>
          <w:b/>
          <w:sz w:val="28"/>
          <w:szCs w:val="28"/>
        </w:rPr>
        <w:t>в образовательных организациях</w:t>
      </w:r>
      <w:r w:rsidR="00456C78">
        <w:rPr>
          <w:sz w:val="28"/>
          <w:szCs w:val="28"/>
        </w:rPr>
        <w:t xml:space="preserve"> по очной форме обучения.</w:t>
      </w:r>
    </w:p>
    <w:p w14:paraId="24D76A60" w14:textId="487210B3" w:rsidR="00176258" w:rsidRDefault="00176258" w:rsidP="0017625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следует из анализа положений пунктов 18 и 20 статьи 2 Федерального закона от 29 декабря 2012 года № 273-ФЗ «Об образовании в Российской Федерации» (далее – Федеральный закон № 273-ФЗ), термин </w:t>
      </w:r>
      <w:r w:rsidRPr="00176258">
        <w:rPr>
          <w:sz w:val="28"/>
          <w:szCs w:val="28"/>
        </w:rPr>
        <w:t>«организации, осуществляющие образовательную деятельность»</w:t>
      </w:r>
      <w:r>
        <w:rPr>
          <w:sz w:val="28"/>
          <w:szCs w:val="28"/>
        </w:rPr>
        <w:t xml:space="preserve"> является более объемным и </w:t>
      </w:r>
      <w:r w:rsidR="00EE2242">
        <w:rPr>
          <w:sz w:val="28"/>
          <w:szCs w:val="28"/>
        </w:rPr>
        <w:t>помимо образовательных организаций</w:t>
      </w:r>
      <w:r>
        <w:rPr>
          <w:sz w:val="28"/>
          <w:szCs w:val="28"/>
        </w:rPr>
        <w:t xml:space="preserve"> включает в себя также организации, осуществляющие обучение (пункт 19 статьи 2 Федерального закона № 273-ФЗ).</w:t>
      </w:r>
    </w:p>
    <w:p w14:paraId="13867D56" w14:textId="77777777" w:rsidR="00D11F76" w:rsidRDefault="00176258" w:rsidP="00D11F76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С учетом изложенного проектом предлагается внести изменения в положения</w:t>
      </w:r>
      <w:r w:rsidR="00D11F76">
        <w:rPr>
          <w:sz w:val="28"/>
          <w:szCs w:val="28"/>
        </w:rPr>
        <w:t xml:space="preserve"> </w:t>
      </w:r>
      <w:r w:rsidR="00D11F76">
        <w:rPr>
          <w:bCs/>
          <w:sz w:val="28"/>
          <w:szCs w:val="28"/>
        </w:rPr>
        <w:t>абзаца первого статьи 2, пункта 2 части 2 и части 3</w:t>
      </w:r>
      <w:r w:rsidR="00D11F76">
        <w:rPr>
          <w:bCs/>
          <w:sz w:val="28"/>
          <w:szCs w:val="28"/>
          <w:vertAlign w:val="superscript"/>
        </w:rPr>
        <w:t xml:space="preserve">2 </w:t>
      </w:r>
      <w:r w:rsidR="00D11F76">
        <w:rPr>
          <w:bCs/>
          <w:sz w:val="28"/>
          <w:szCs w:val="28"/>
        </w:rPr>
        <w:t>статьи 3 Областного закона № 75-оз, направленные на приведение в соответствие с положениями Указа № 63.</w:t>
      </w:r>
    </w:p>
    <w:p w14:paraId="7E002C0B" w14:textId="7F465A0B" w:rsidR="000F3660" w:rsidRDefault="00CD1838" w:rsidP="00CD183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D11F76">
        <w:rPr>
          <w:bCs/>
          <w:sz w:val="28"/>
          <w:szCs w:val="28"/>
        </w:rPr>
        <w:t xml:space="preserve">Кроме этого, </w:t>
      </w:r>
      <w:r w:rsidR="000F3660">
        <w:rPr>
          <w:bCs/>
          <w:sz w:val="28"/>
          <w:szCs w:val="28"/>
        </w:rPr>
        <w:t xml:space="preserve">с учетом анализа правоприменительной практики вопросов </w:t>
      </w:r>
      <w:r w:rsidR="000F3660">
        <w:rPr>
          <w:sz w:val="28"/>
          <w:szCs w:val="28"/>
        </w:rPr>
        <w:t>бесплатного предоставления гражданам, имеющим трех и более детей, земельных участков в собственность на территории Ленинградской области статьей 2 проекта действие областного закона</w:t>
      </w:r>
      <w:r w:rsidR="0070433C">
        <w:rPr>
          <w:sz w:val="28"/>
          <w:szCs w:val="28"/>
        </w:rPr>
        <w:t xml:space="preserve"> предлагается распространить</w:t>
      </w:r>
      <w:r w:rsidR="000F3660" w:rsidRPr="00D52E0D">
        <w:rPr>
          <w:sz w:val="28"/>
          <w:szCs w:val="28"/>
        </w:rPr>
        <w:t xml:space="preserve"> на правоотношения, возникшие</w:t>
      </w:r>
      <w:r w:rsidR="000F3660">
        <w:rPr>
          <w:sz w:val="28"/>
          <w:szCs w:val="28"/>
        </w:rPr>
        <w:t xml:space="preserve"> в связи с бесплатным предоставлением гражданам, имеющим трех и более детей, земельных участков в собственность на территории Ленинградской области </w:t>
      </w:r>
      <w:r w:rsidR="000F3660" w:rsidRPr="00D52E0D">
        <w:rPr>
          <w:sz w:val="28"/>
          <w:szCs w:val="28"/>
        </w:rPr>
        <w:t xml:space="preserve">до вступления в силу </w:t>
      </w:r>
      <w:r w:rsidR="000F3660">
        <w:rPr>
          <w:sz w:val="28"/>
          <w:szCs w:val="28"/>
        </w:rPr>
        <w:t xml:space="preserve">указанного </w:t>
      </w:r>
      <w:r w:rsidR="000F3660" w:rsidRPr="00D52E0D">
        <w:rPr>
          <w:sz w:val="28"/>
          <w:szCs w:val="28"/>
        </w:rPr>
        <w:t>областного закона.</w:t>
      </w:r>
      <w:r w:rsidR="00EE2242">
        <w:rPr>
          <w:sz w:val="28"/>
          <w:szCs w:val="28"/>
        </w:rPr>
        <w:t xml:space="preserve"> Необходимость придания обратной силы</w:t>
      </w:r>
      <w:r w:rsidR="0070433C">
        <w:rPr>
          <w:sz w:val="28"/>
          <w:szCs w:val="28"/>
        </w:rPr>
        <w:t xml:space="preserve"> проекту</w:t>
      </w:r>
      <w:r w:rsidR="00EE2242">
        <w:rPr>
          <w:sz w:val="28"/>
          <w:szCs w:val="28"/>
        </w:rPr>
        <w:t xml:space="preserve"> обусловлена следующим.</w:t>
      </w:r>
    </w:p>
    <w:p w14:paraId="1F21603F" w14:textId="60FB673A" w:rsidR="00EE2242" w:rsidRDefault="00EE2242" w:rsidP="004C34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пунктом 1 статьи 39</w:t>
      </w:r>
      <w:r>
        <w:rPr>
          <w:sz w:val="28"/>
          <w:szCs w:val="28"/>
          <w:vertAlign w:val="superscript"/>
        </w:rPr>
        <w:t>19</w:t>
      </w:r>
      <w:r>
        <w:rPr>
          <w:sz w:val="28"/>
          <w:szCs w:val="28"/>
        </w:rPr>
        <w:t xml:space="preserve"> Земельного кодекса Российской Федерации (далее – Земельный кодекс) 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 по основаниям, указанным в подпунктах 6 и 7 статьи 39</w:t>
      </w:r>
      <w:r>
        <w:rPr>
          <w:sz w:val="28"/>
          <w:szCs w:val="28"/>
          <w:vertAlign w:val="superscript"/>
        </w:rPr>
        <w:t>5</w:t>
      </w:r>
      <w:r>
        <w:rPr>
          <w:sz w:val="28"/>
          <w:szCs w:val="28"/>
        </w:rPr>
        <w:t xml:space="preserve"> Земельного кодекса, осуществляется однократно. Если гражданин имеет право на предоставление земельного участка в собственность бесплатно по нескольким основаниям, указанным в вышеназванных положениях, этот гражданин вправе получить бесплатно в собственность земельный участок по одному из указанных оснований.</w:t>
      </w:r>
    </w:p>
    <w:p w14:paraId="24C79462" w14:textId="751206B2" w:rsidR="00A46024" w:rsidRDefault="00EE2242" w:rsidP="00A4602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Аналогичные положения приведены в части 4 статьи 3 Областного закона № 75-оз, а также </w:t>
      </w:r>
      <w:r w:rsidR="00A46024">
        <w:rPr>
          <w:sz w:val="28"/>
          <w:szCs w:val="28"/>
        </w:rPr>
        <w:t xml:space="preserve">в части 7 статьи 1 </w:t>
      </w:r>
      <w:r w:rsidR="00E37BF5">
        <w:rPr>
          <w:sz w:val="28"/>
          <w:szCs w:val="28"/>
        </w:rPr>
        <w:t>о</w:t>
      </w:r>
      <w:r w:rsidR="00A46024">
        <w:rPr>
          <w:sz w:val="28"/>
          <w:szCs w:val="28"/>
        </w:rPr>
        <w:t>бластного закон</w:t>
      </w:r>
      <w:r w:rsidR="00544992">
        <w:rPr>
          <w:sz w:val="28"/>
          <w:szCs w:val="28"/>
        </w:rPr>
        <w:t xml:space="preserve">а от 14 октября </w:t>
      </w:r>
      <w:r w:rsidR="00A46024">
        <w:rPr>
          <w:sz w:val="28"/>
          <w:szCs w:val="28"/>
        </w:rPr>
        <w:t>2008</w:t>
      </w:r>
      <w:r w:rsidR="00544992">
        <w:rPr>
          <w:sz w:val="28"/>
          <w:szCs w:val="28"/>
        </w:rPr>
        <w:t xml:space="preserve"> года</w:t>
      </w:r>
      <w:r w:rsidR="00A46024">
        <w:rPr>
          <w:sz w:val="28"/>
          <w:szCs w:val="28"/>
        </w:rPr>
        <w:t xml:space="preserve"> № 105-оз «О бесплатном предоставлении отдельным категориям граждан земельных участков на территории Ленинградской области» (далее – Областной закон № 105-оз).</w:t>
      </w:r>
    </w:p>
    <w:p w14:paraId="79BDC39C" w14:textId="483AB13D" w:rsidR="0070433C" w:rsidRDefault="0070433C" w:rsidP="0070433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При этом пунктом 2 части 2 статьи 3 Областного закона № 75-оз установлено, что право на постановку на учет в качестве лиц, имеющих право на предоставление земельных участков в собственность бесплатно, возникает, если ранее членам многодетной семьи не предоставлялся в собственность бесплатно земельный участок, находящийся в федеральной собственности, собственности субъекта Российской Федерации, муниципальной собственности, или земельный участок, государственная собственность на который не разграничена, для индивидуального жилищного строительства, ведения личного подсобного хозяйства в границах населенного пункта с правом возведения жилого дома или ведения садоводства для собственных нужд. </w:t>
      </w:r>
      <w:r w:rsidRPr="0070433C">
        <w:rPr>
          <w:b/>
          <w:sz w:val="28"/>
          <w:szCs w:val="28"/>
        </w:rPr>
        <w:t>Указанное условие (требование) не распространяется на граждан, ставших собственниками таких земельных участков в составе многодетной семьи до достижения ими возраста 18 лет и(или) в период обучения в образовательных организациях по очной форме обучения до достижения ими возраста 23 лет.</w:t>
      </w:r>
    </w:p>
    <w:p w14:paraId="4C9B872C" w14:textId="07C46591" w:rsidR="0070433C" w:rsidRDefault="0070433C" w:rsidP="0070433C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70433C">
        <w:rPr>
          <w:sz w:val="28"/>
          <w:szCs w:val="28"/>
        </w:rPr>
        <w:t>В свою</w:t>
      </w:r>
      <w:r>
        <w:rPr>
          <w:sz w:val="28"/>
          <w:szCs w:val="28"/>
        </w:rPr>
        <w:t xml:space="preserve"> очередь, согласно положению части 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статьи 3 Областного закона № 75-оз граждане, ставшие собственниками земельного участка в </w:t>
      </w:r>
      <w:r>
        <w:rPr>
          <w:sz w:val="28"/>
          <w:szCs w:val="28"/>
        </w:rPr>
        <w:lastRenderedPageBreak/>
        <w:t xml:space="preserve">составе многодетной семьи, считаются реализовавшими право на бесплатное предоставление в собственность земельного участка и не имеют права на бесплатное получение земельного участка в соответствии с настоящим областным законом, </w:t>
      </w:r>
      <w:r w:rsidRPr="0070433C">
        <w:rPr>
          <w:b/>
          <w:sz w:val="28"/>
          <w:szCs w:val="28"/>
        </w:rPr>
        <w:t>за исключением граждан, реализовавших право на бесплатное предоставление в собственность земельного участка в составе многодетной семьи до достижения ими возраста 18 лет и(или) в период обучения в образовательных организациях по очной форме обучения до достижения ими возраста 23 лет. Такие граждане приобретают самостоятельное право на бесплатное получение в собственность земельного участка после достижения ими возраста 18 или 23 лет соответственно при наличии оснований, предусмотренных настоящим областным законом.</w:t>
      </w:r>
    </w:p>
    <w:p w14:paraId="7E998A13" w14:textId="05AB085F" w:rsidR="00AA2EF4" w:rsidRDefault="00AA2EF4" w:rsidP="00192D7A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  <w:szCs w:val="28"/>
        </w:rPr>
        <w:t>Вышеназванные положения (пункт 2 части 2 и часть 3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статьи 3) являются исключением из принципа однократности и введены</w:t>
      </w:r>
      <w:r w:rsidR="00192D7A">
        <w:rPr>
          <w:sz w:val="28"/>
          <w:szCs w:val="28"/>
        </w:rPr>
        <w:t xml:space="preserve"> в Областной закон № 75-оз</w:t>
      </w:r>
      <w:r>
        <w:rPr>
          <w:sz w:val="28"/>
          <w:szCs w:val="28"/>
        </w:rPr>
        <w:t xml:space="preserve"> на основании</w:t>
      </w:r>
      <w:r w:rsidR="00192D7A">
        <w:rPr>
          <w:sz w:val="28"/>
          <w:szCs w:val="28"/>
        </w:rPr>
        <w:t xml:space="preserve"> областного закона от 20 декабря 2019 года № 106-оз «О внесении изменений в областной закон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 (далее –Областной закон № 106-оз) и </w:t>
      </w:r>
      <w:r>
        <w:rPr>
          <w:sz w:val="28"/>
        </w:rPr>
        <w:t xml:space="preserve">областного закона от 14 июня </w:t>
      </w:r>
      <w:r w:rsidRPr="00AA2EF4">
        <w:rPr>
          <w:sz w:val="28"/>
        </w:rPr>
        <w:t>2023</w:t>
      </w:r>
      <w:r>
        <w:rPr>
          <w:sz w:val="28"/>
        </w:rPr>
        <w:t xml:space="preserve"> года</w:t>
      </w:r>
      <w:r w:rsidRPr="00AA2EF4">
        <w:rPr>
          <w:sz w:val="28"/>
        </w:rPr>
        <w:t xml:space="preserve"> № 62-оз </w:t>
      </w:r>
      <w:r>
        <w:rPr>
          <w:sz w:val="28"/>
        </w:rPr>
        <w:t>«</w:t>
      </w:r>
      <w:r w:rsidRPr="00AA2EF4">
        <w:rPr>
          <w:sz w:val="28"/>
        </w:rPr>
        <w:t>О внесен</w:t>
      </w:r>
      <w:r>
        <w:rPr>
          <w:sz w:val="28"/>
        </w:rPr>
        <w:t>ии изменений в областной закон «</w:t>
      </w:r>
      <w:r w:rsidRPr="00AA2EF4">
        <w:rPr>
          <w:sz w:val="28"/>
        </w:rPr>
        <w:t>О бесплатном предоставлении гражданам, имеющим трех и более детей, земельных участков в собственность на территории Ленинградской области и о внесен</w:t>
      </w:r>
      <w:r>
        <w:rPr>
          <w:sz w:val="28"/>
        </w:rPr>
        <w:t>ии изменений в областной закон «</w:t>
      </w:r>
      <w:r w:rsidRPr="00AA2EF4">
        <w:rPr>
          <w:sz w:val="28"/>
        </w:rPr>
        <w:t>О бесплатном предоставлении отдельным категориям граждан земельных участков для индивидуального жилищного строительства на т</w:t>
      </w:r>
      <w:r>
        <w:rPr>
          <w:sz w:val="28"/>
        </w:rPr>
        <w:t>ерритории Ленинградской области» и областной закон «</w:t>
      </w:r>
      <w:r w:rsidRPr="00AA2EF4">
        <w:rPr>
          <w:sz w:val="28"/>
        </w:rPr>
        <w:t>О бесплатном предоставлении отдельным категориям граждан земельных участков для индивидуального жилищного строительства на т</w:t>
      </w:r>
      <w:r>
        <w:rPr>
          <w:sz w:val="28"/>
        </w:rPr>
        <w:t>ерритории Ленинградской области»</w:t>
      </w:r>
      <w:r w:rsidR="00192D7A">
        <w:rPr>
          <w:sz w:val="28"/>
        </w:rPr>
        <w:t xml:space="preserve"> (далее – Областной закон № 62-оз).</w:t>
      </w:r>
    </w:p>
    <w:p w14:paraId="1158E921" w14:textId="65461D59" w:rsidR="00192D7A" w:rsidRDefault="00192D7A" w:rsidP="00192D7A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Вместе с тем ни Областной закон № 106-оз, ни Областной закон </w:t>
      </w:r>
      <w:r w:rsidR="006920FA">
        <w:rPr>
          <w:sz w:val="28"/>
        </w:rPr>
        <w:t xml:space="preserve">№ </w:t>
      </w:r>
      <w:r>
        <w:rPr>
          <w:sz w:val="28"/>
        </w:rPr>
        <w:t xml:space="preserve">62-оз не </w:t>
      </w:r>
      <w:r w:rsidRPr="00192D7A">
        <w:rPr>
          <w:sz w:val="28"/>
        </w:rPr>
        <w:t>содержат нормы, устанавливающие возможность их применения</w:t>
      </w:r>
      <w:r>
        <w:rPr>
          <w:sz w:val="28"/>
        </w:rPr>
        <w:t xml:space="preserve"> (в том числе в части исключения из принципа однократности) </w:t>
      </w:r>
      <w:r w:rsidRPr="00192D7A">
        <w:rPr>
          <w:sz w:val="28"/>
        </w:rPr>
        <w:t xml:space="preserve">к ранее возникшим правоотношениям, </w:t>
      </w:r>
      <w:r w:rsidR="006920FA">
        <w:rPr>
          <w:sz w:val="28"/>
        </w:rPr>
        <w:t>то есть</w:t>
      </w:r>
      <w:r w:rsidRPr="00192D7A">
        <w:rPr>
          <w:sz w:val="28"/>
        </w:rPr>
        <w:t xml:space="preserve"> не имеют обратной силы.</w:t>
      </w:r>
      <w:r>
        <w:rPr>
          <w:sz w:val="28"/>
        </w:rPr>
        <w:t xml:space="preserve"> </w:t>
      </w:r>
    </w:p>
    <w:p w14:paraId="31B69306" w14:textId="70B92B62" w:rsidR="002B3311" w:rsidRDefault="00192D7A" w:rsidP="002B33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 xml:space="preserve">В связи с отсутствием обратной силы в </w:t>
      </w:r>
      <w:r w:rsidR="002B3311">
        <w:rPr>
          <w:sz w:val="28"/>
        </w:rPr>
        <w:t>выше</w:t>
      </w:r>
      <w:r>
        <w:rPr>
          <w:sz w:val="28"/>
        </w:rPr>
        <w:t>названных областных законах в правоприменительной практике возникают ситуации, когда граждане,</w:t>
      </w:r>
      <w:r w:rsidR="00104685">
        <w:rPr>
          <w:sz w:val="28"/>
        </w:rPr>
        <w:t xml:space="preserve"> имеющие право на предоставление </w:t>
      </w:r>
      <w:r w:rsidR="00104685">
        <w:rPr>
          <w:sz w:val="28"/>
          <w:szCs w:val="28"/>
        </w:rPr>
        <w:t>земельных участков, находящихся в государственной или муниципальной собственности, в собственность бесплатно</w:t>
      </w:r>
      <w:r w:rsidR="001B48C5">
        <w:rPr>
          <w:sz w:val="28"/>
          <w:szCs w:val="28"/>
        </w:rPr>
        <w:t xml:space="preserve"> </w:t>
      </w:r>
      <w:r w:rsidR="002B3311">
        <w:rPr>
          <w:sz w:val="28"/>
          <w:szCs w:val="28"/>
        </w:rPr>
        <w:t>на основ</w:t>
      </w:r>
      <w:r w:rsidR="001B48C5">
        <w:rPr>
          <w:sz w:val="28"/>
          <w:szCs w:val="28"/>
        </w:rPr>
        <w:t>ании Областного закона № 105-оз</w:t>
      </w:r>
      <w:r w:rsidR="00FF7AF8">
        <w:rPr>
          <w:sz w:val="28"/>
          <w:szCs w:val="28"/>
        </w:rPr>
        <w:t>, не могут реализовать свое право в связи с</w:t>
      </w:r>
      <w:r w:rsidR="002B3311">
        <w:rPr>
          <w:sz w:val="28"/>
          <w:szCs w:val="28"/>
        </w:rPr>
        <w:t xml:space="preserve"> возникновением</w:t>
      </w:r>
      <w:r w:rsidR="002215C5">
        <w:rPr>
          <w:sz w:val="28"/>
          <w:szCs w:val="28"/>
        </w:rPr>
        <w:t xml:space="preserve"> </w:t>
      </w:r>
      <w:r w:rsidR="002B3311">
        <w:rPr>
          <w:sz w:val="28"/>
          <w:szCs w:val="28"/>
        </w:rPr>
        <w:t>права собственности на земельный участок в составе многодетной семьи до достижения ими возраста 18 лет и(или) в период обучения в образовательных организациях по очной форме обучения до достижения ими возраста 2</w:t>
      </w:r>
      <w:r w:rsidR="002215C5">
        <w:rPr>
          <w:sz w:val="28"/>
          <w:szCs w:val="28"/>
        </w:rPr>
        <w:t xml:space="preserve">3 лет, до вступления в силу Областных законов № 106-оз и </w:t>
      </w:r>
      <w:r w:rsidR="00B53171">
        <w:rPr>
          <w:sz w:val="28"/>
          <w:szCs w:val="28"/>
        </w:rPr>
        <w:t xml:space="preserve">№ </w:t>
      </w:r>
      <w:r w:rsidR="002215C5">
        <w:rPr>
          <w:sz w:val="28"/>
          <w:szCs w:val="28"/>
        </w:rPr>
        <w:t>62-оз</w:t>
      </w:r>
      <w:r w:rsidR="001B48C5">
        <w:rPr>
          <w:sz w:val="28"/>
          <w:szCs w:val="28"/>
        </w:rPr>
        <w:t>, которыми были введены положения</w:t>
      </w:r>
      <w:r w:rsidR="002215C5">
        <w:rPr>
          <w:sz w:val="28"/>
          <w:szCs w:val="28"/>
        </w:rPr>
        <w:t xml:space="preserve"> об исклю</w:t>
      </w:r>
      <w:r w:rsidR="001B48C5">
        <w:rPr>
          <w:sz w:val="28"/>
          <w:szCs w:val="28"/>
        </w:rPr>
        <w:t>чении из принципа</w:t>
      </w:r>
      <w:r w:rsidR="00E26C91">
        <w:rPr>
          <w:sz w:val="28"/>
          <w:szCs w:val="28"/>
        </w:rPr>
        <w:t xml:space="preserve"> однократности</w:t>
      </w:r>
      <w:r w:rsidR="001B48C5">
        <w:rPr>
          <w:sz w:val="28"/>
          <w:szCs w:val="28"/>
        </w:rPr>
        <w:t>.</w:t>
      </w:r>
    </w:p>
    <w:p w14:paraId="64C90FDF" w14:textId="4DE0CFE0" w:rsidR="00E26C91" w:rsidRDefault="002215C5" w:rsidP="00E26C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Например, </w:t>
      </w:r>
      <w:r w:rsidR="00ED4866">
        <w:rPr>
          <w:sz w:val="28"/>
          <w:szCs w:val="28"/>
        </w:rPr>
        <w:t>гражданин</w:t>
      </w:r>
      <w:r w:rsidR="001B48C5" w:rsidRPr="001B48C5">
        <w:rPr>
          <w:sz w:val="28"/>
          <w:szCs w:val="28"/>
        </w:rPr>
        <w:t xml:space="preserve"> Российской Федерации, </w:t>
      </w:r>
      <w:r w:rsidR="00ED4866">
        <w:rPr>
          <w:sz w:val="28"/>
          <w:szCs w:val="28"/>
        </w:rPr>
        <w:t>являющийся</w:t>
      </w:r>
      <w:r w:rsidR="001B48C5" w:rsidRPr="001B48C5">
        <w:rPr>
          <w:sz w:val="28"/>
          <w:szCs w:val="28"/>
        </w:rPr>
        <w:t xml:space="preserve"> </w:t>
      </w:r>
      <w:r w:rsidR="00ED4866">
        <w:rPr>
          <w:sz w:val="28"/>
          <w:szCs w:val="28"/>
        </w:rPr>
        <w:t>ветераном</w:t>
      </w:r>
      <w:r w:rsidR="001B48C5" w:rsidRPr="001B48C5">
        <w:rPr>
          <w:sz w:val="28"/>
          <w:szCs w:val="28"/>
        </w:rPr>
        <w:t xml:space="preserve"> боевых действий,</w:t>
      </w:r>
      <w:r w:rsidR="00ED4866">
        <w:rPr>
          <w:sz w:val="28"/>
          <w:szCs w:val="28"/>
        </w:rPr>
        <w:t xml:space="preserve"> </w:t>
      </w:r>
      <w:r w:rsidR="00EE1062">
        <w:rPr>
          <w:sz w:val="28"/>
          <w:szCs w:val="28"/>
        </w:rPr>
        <w:t>в силу пункта 1 статьи 39</w:t>
      </w:r>
      <w:r w:rsidR="00EE1062">
        <w:rPr>
          <w:sz w:val="28"/>
          <w:szCs w:val="28"/>
          <w:vertAlign w:val="superscript"/>
        </w:rPr>
        <w:t>19</w:t>
      </w:r>
      <w:r w:rsidR="00EE1062">
        <w:t xml:space="preserve"> </w:t>
      </w:r>
      <w:r w:rsidR="00ED4866">
        <w:rPr>
          <w:sz w:val="28"/>
          <w:szCs w:val="28"/>
        </w:rPr>
        <w:t xml:space="preserve">не сможет реализовать свое право на бесплатное предоставление земельного участка по основанию, предусмотренному пунктом 5 части 1 статьи 1 Областного закона № 105-оз, если </w:t>
      </w:r>
      <w:r w:rsidR="00937C94">
        <w:rPr>
          <w:sz w:val="28"/>
          <w:szCs w:val="28"/>
        </w:rPr>
        <w:t>получил в составе многодетной семьи в общую долевую собственность земельный участок</w:t>
      </w:r>
      <w:r w:rsidR="00E26C91">
        <w:rPr>
          <w:sz w:val="28"/>
          <w:szCs w:val="28"/>
        </w:rPr>
        <w:t xml:space="preserve"> </w:t>
      </w:r>
      <w:r w:rsidR="00E26C91" w:rsidRPr="00E26C91">
        <w:rPr>
          <w:sz w:val="28"/>
          <w:szCs w:val="28"/>
        </w:rPr>
        <w:t>до достиже</w:t>
      </w:r>
      <w:r w:rsidR="00E26C91">
        <w:rPr>
          <w:sz w:val="28"/>
          <w:szCs w:val="28"/>
        </w:rPr>
        <w:t>ния им</w:t>
      </w:r>
      <w:r w:rsidR="00E26C91" w:rsidRPr="00E26C91">
        <w:rPr>
          <w:sz w:val="28"/>
          <w:szCs w:val="28"/>
        </w:rPr>
        <w:t xml:space="preserve"> возраста 18 лет и(или) в период обучения в образовательных организациях по очной форме обучения до достижения </w:t>
      </w:r>
      <w:r w:rsidR="00E26C91">
        <w:rPr>
          <w:sz w:val="28"/>
          <w:szCs w:val="28"/>
        </w:rPr>
        <w:t xml:space="preserve">возраста 23 лет до вступления в силу Областных законов </w:t>
      </w:r>
      <w:r w:rsidR="006920FA">
        <w:rPr>
          <w:sz w:val="28"/>
          <w:szCs w:val="28"/>
        </w:rPr>
        <w:br/>
      </w:r>
      <w:r w:rsidR="00E26C91">
        <w:rPr>
          <w:sz w:val="28"/>
          <w:szCs w:val="28"/>
        </w:rPr>
        <w:t xml:space="preserve">№ 106-оз и </w:t>
      </w:r>
      <w:r w:rsidR="007B0461">
        <w:rPr>
          <w:sz w:val="28"/>
          <w:szCs w:val="28"/>
        </w:rPr>
        <w:t xml:space="preserve">№ </w:t>
      </w:r>
      <w:r w:rsidR="00E26C91">
        <w:rPr>
          <w:sz w:val="28"/>
          <w:szCs w:val="28"/>
        </w:rPr>
        <w:t>62-оз.</w:t>
      </w:r>
    </w:p>
    <w:p w14:paraId="7ADE9F3E" w14:textId="4DE6F8C1" w:rsidR="00E67961" w:rsidRDefault="007B0461" w:rsidP="00E67961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  <w:szCs w:val="28"/>
        </w:rPr>
        <w:t>Учитывая изложенное, с</w:t>
      </w:r>
      <w:r w:rsidR="001461FC">
        <w:rPr>
          <w:sz w:val="28"/>
          <w:szCs w:val="28"/>
        </w:rPr>
        <w:t xml:space="preserve"> целью</w:t>
      </w:r>
      <w:r w:rsidR="00133DC1">
        <w:rPr>
          <w:sz w:val="28"/>
          <w:szCs w:val="28"/>
        </w:rPr>
        <w:t xml:space="preserve"> обеспечения</w:t>
      </w:r>
      <w:r w:rsidR="00E67961">
        <w:rPr>
          <w:sz w:val="28"/>
          <w:szCs w:val="28"/>
        </w:rPr>
        <w:t xml:space="preserve"> гражданам</w:t>
      </w:r>
      <w:r w:rsidR="00133DC1">
        <w:rPr>
          <w:sz w:val="28"/>
          <w:szCs w:val="28"/>
        </w:rPr>
        <w:t xml:space="preserve"> равных условий </w:t>
      </w:r>
      <w:r w:rsidR="00E67961">
        <w:rPr>
          <w:sz w:val="28"/>
          <w:szCs w:val="28"/>
        </w:rPr>
        <w:t>на получение</w:t>
      </w:r>
      <w:r w:rsidR="00133DC1">
        <w:rPr>
          <w:sz w:val="28"/>
          <w:szCs w:val="28"/>
        </w:rPr>
        <w:t xml:space="preserve"> меры социальной поддержки по</w:t>
      </w:r>
      <w:r w:rsidR="00E67961">
        <w:rPr>
          <w:sz w:val="28"/>
          <w:szCs w:val="28"/>
        </w:rPr>
        <w:t xml:space="preserve"> </w:t>
      </w:r>
      <w:r w:rsidR="00E67961">
        <w:rPr>
          <w:sz w:val="28"/>
        </w:rPr>
        <w:t xml:space="preserve">предоставлению </w:t>
      </w:r>
      <w:r w:rsidR="00E67961">
        <w:rPr>
          <w:sz w:val="28"/>
          <w:szCs w:val="28"/>
        </w:rPr>
        <w:t>земельных участков, находящихся в государственной или муниципальной собственности, в собственность бесплатно, а также руководствуясь положением части 3 статьи 48 Федерального закона от 21 декабря 2021 года № 414-ФЗ «Об общих принципах организации публичной власти в субъектах Российской Федерации»</w:t>
      </w:r>
      <w:r w:rsidR="00473981">
        <w:rPr>
          <w:sz w:val="28"/>
          <w:szCs w:val="28"/>
        </w:rPr>
        <w:t>, пре</w:t>
      </w:r>
      <w:r w:rsidR="00D769C4">
        <w:rPr>
          <w:sz w:val="28"/>
          <w:szCs w:val="28"/>
        </w:rPr>
        <w:t xml:space="preserve">длагается придать обратную силу проектируемым положениям для распространения действия </w:t>
      </w:r>
      <w:r w:rsidR="00D769C4">
        <w:rPr>
          <w:sz w:val="28"/>
        </w:rPr>
        <w:t>исключения из принципа однократности на правоотношения, возникшие до вступления в силу Областных закон</w:t>
      </w:r>
      <w:r w:rsidR="00EE1062">
        <w:rPr>
          <w:sz w:val="28"/>
        </w:rPr>
        <w:t xml:space="preserve">ов № 106-оз и </w:t>
      </w:r>
      <w:r>
        <w:rPr>
          <w:sz w:val="28"/>
        </w:rPr>
        <w:t xml:space="preserve">№ </w:t>
      </w:r>
      <w:r w:rsidR="00D769C4">
        <w:rPr>
          <w:sz w:val="28"/>
        </w:rPr>
        <w:t>62-оз</w:t>
      </w:r>
      <w:r w:rsidR="00EE1062">
        <w:rPr>
          <w:sz w:val="28"/>
        </w:rPr>
        <w:t>.</w:t>
      </w:r>
    </w:p>
    <w:p w14:paraId="030A9774" w14:textId="77777777" w:rsidR="00C64B75" w:rsidRDefault="00C64B75" w:rsidP="00C64B75">
      <w:pPr>
        <w:autoSpaceDE w:val="0"/>
        <w:autoSpaceDN w:val="0"/>
        <w:adjustRightInd w:val="0"/>
        <w:jc w:val="both"/>
        <w:rPr>
          <w:sz w:val="28"/>
        </w:rPr>
      </w:pPr>
    </w:p>
    <w:p w14:paraId="4BDF8D97" w14:textId="77777777" w:rsidR="0064206C" w:rsidRDefault="0064206C" w:rsidP="00C64B75">
      <w:pPr>
        <w:autoSpaceDE w:val="0"/>
        <w:autoSpaceDN w:val="0"/>
        <w:adjustRightInd w:val="0"/>
        <w:jc w:val="both"/>
        <w:rPr>
          <w:sz w:val="28"/>
        </w:rPr>
      </w:pPr>
    </w:p>
    <w:p w14:paraId="49497717" w14:textId="77777777" w:rsidR="00C64B75" w:rsidRDefault="00C64B75" w:rsidP="00C64B75">
      <w:pPr>
        <w:autoSpaceDE w:val="0"/>
        <w:autoSpaceDN w:val="0"/>
        <w:adjustRightInd w:val="0"/>
        <w:jc w:val="both"/>
        <w:rPr>
          <w:sz w:val="28"/>
        </w:rPr>
      </w:pPr>
    </w:p>
    <w:p w14:paraId="71E692B8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14:paraId="3597878B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14:paraId="1137AC27" w14:textId="77777777" w:rsidR="0064206C" w:rsidRPr="00F90191" w:rsidRDefault="0064206C" w:rsidP="0064206C">
      <w:pPr>
        <w:pStyle w:val="10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14:paraId="1FD400AD" w14:textId="77777777" w:rsidR="0064206C" w:rsidRDefault="0064206C" w:rsidP="0064206C">
      <w:pPr>
        <w:jc w:val="both"/>
        <w:rPr>
          <w:sz w:val="28"/>
          <w:szCs w:val="28"/>
        </w:rPr>
      </w:pPr>
    </w:p>
    <w:p w14:paraId="232AC2A5" w14:textId="77777777" w:rsidR="0064206C" w:rsidRDefault="0064206C" w:rsidP="0064206C">
      <w:pPr>
        <w:jc w:val="both"/>
        <w:rPr>
          <w:sz w:val="28"/>
          <w:szCs w:val="28"/>
        </w:rPr>
      </w:pPr>
    </w:p>
    <w:p w14:paraId="3A79E698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14:paraId="719026F6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14:paraId="4233B217" w14:textId="77777777" w:rsidR="0064206C" w:rsidRPr="00D6114D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6D3E6A69" w14:textId="77777777" w:rsidR="00C64B75" w:rsidRDefault="00C64B75" w:rsidP="00C64B7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A80518B" w14:textId="7152783C" w:rsidR="00E26C91" w:rsidRDefault="00E67961" w:rsidP="00E26C91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3F313D3" w14:textId="63C702F3" w:rsidR="001B48C5" w:rsidRPr="001B48C5" w:rsidRDefault="00937C94" w:rsidP="001B48C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D4866">
        <w:rPr>
          <w:sz w:val="28"/>
          <w:szCs w:val="28"/>
        </w:rPr>
        <w:t xml:space="preserve"> </w:t>
      </w:r>
      <w:r w:rsidR="001B48C5" w:rsidRPr="001B48C5">
        <w:rPr>
          <w:sz w:val="28"/>
          <w:szCs w:val="28"/>
        </w:rPr>
        <w:t xml:space="preserve"> </w:t>
      </w:r>
    </w:p>
    <w:p w14:paraId="272241D4" w14:textId="44906EAF" w:rsidR="002215C5" w:rsidRDefault="002215C5" w:rsidP="002B331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27B406C5" w14:textId="0F686D53" w:rsidR="00EE2242" w:rsidRPr="00104685" w:rsidRDefault="00FF7AF8" w:rsidP="001046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B77375D" w14:textId="7B6513FC" w:rsidR="00EE2242" w:rsidRPr="00EE2242" w:rsidRDefault="00EE2242" w:rsidP="000F36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3C9A5AF0" w14:textId="77777777" w:rsidR="000F3660" w:rsidRPr="00A95AD0" w:rsidRDefault="000F3660" w:rsidP="000F366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5E66579" w14:textId="12C3D647" w:rsidR="00D11F76" w:rsidRPr="00D11F76" w:rsidRDefault="000F3660" w:rsidP="00D11F7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11F76">
        <w:rPr>
          <w:bCs/>
          <w:sz w:val="28"/>
          <w:szCs w:val="28"/>
        </w:rPr>
        <w:t xml:space="preserve">   </w:t>
      </w:r>
    </w:p>
    <w:p w14:paraId="36150307" w14:textId="02059396" w:rsidR="00176258" w:rsidRDefault="00176258" w:rsidP="00456C78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05408907" w14:textId="1581F808" w:rsidR="00456C78" w:rsidRDefault="00456C78" w:rsidP="00176258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1B27D5A" w14:textId="1A798E52" w:rsidR="00B24F81" w:rsidRDefault="00456C78" w:rsidP="0011288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61B74BB" w14:textId="78CE2D0C" w:rsidR="00375962" w:rsidRDefault="00375962" w:rsidP="0026721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34FFF3C8" w14:textId="5DFDF7CF" w:rsidR="00F02D55" w:rsidRPr="00192D7A" w:rsidRDefault="00F02D55" w:rsidP="00192D7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C0D5DBB" w14:textId="77777777" w:rsidR="005D3A76" w:rsidRPr="00A95AD0" w:rsidRDefault="005D3A76" w:rsidP="003B12BC">
      <w:pPr>
        <w:jc w:val="both"/>
        <w:rPr>
          <w:sz w:val="28"/>
          <w:szCs w:val="28"/>
        </w:rPr>
      </w:pPr>
    </w:p>
    <w:p w14:paraId="1BD286C5" w14:textId="77777777" w:rsidR="00CA7EEB" w:rsidRDefault="00CA7EEB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22407F32" w14:textId="08072F27" w:rsidR="00D358A4" w:rsidRPr="00A95AD0" w:rsidRDefault="00F41475" w:rsidP="00EE569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закона </w:t>
      </w:r>
      <w:r w:rsidR="00A95AD0" w:rsidRPr="00A95AD0">
        <w:rPr>
          <w:b/>
          <w:sz w:val="28"/>
          <w:szCs w:val="28"/>
        </w:rPr>
        <w:t>«</w:t>
      </w:r>
      <w:r w:rsidR="00EE5697" w:rsidRPr="00A95AD0">
        <w:rPr>
          <w:b/>
          <w:sz w:val="28"/>
          <w:szCs w:val="28"/>
        </w:rPr>
        <w:t xml:space="preserve">О внесении изменений в </w:t>
      </w:r>
      <w:r w:rsidR="00EE5697">
        <w:rPr>
          <w:b/>
          <w:sz w:val="28"/>
          <w:szCs w:val="28"/>
        </w:rPr>
        <w:t>статьи</w:t>
      </w:r>
      <w:r w:rsidR="00EE5697" w:rsidRPr="00A95AD0">
        <w:rPr>
          <w:b/>
          <w:sz w:val="28"/>
          <w:szCs w:val="28"/>
        </w:rPr>
        <w:t xml:space="preserve"> </w:t>
      </w:r>
      <w:r w:rsidR="00EE5697">
        <w:rPr>
          <w:b/>
          <w:sz w:val="28"/>
          <w:szCs w:val="28"/>
        </w:rPr>
        <w:t>2</w:t>
      </w:r>
      <w:r w:rsidR="00EE5697" w:rsidRPr="00A95AD0">
        <w:rPr>
          <w:b/>
          <w:sz w:val="28"/>
          <w:szCs w:val="28"/>
        </w:rPr>
        <w:t xml:space="preserve"> и </w:t>
      </w:r>
      <w:r w:rsidR="00EE5697">
        <w:rPr>
          <w:b/>
          <w:sz w:val="28"/>
          <w:szCs w:val="28"/>
        </w:rPr>
        <w:t>3</w:t>
      </w:r>
      <w:r w:rsidR="00EE5697" w:rsidRPr="00A95AD0">
        <w:rPr>
          <w:b/>
          <w:sz w:val="28"/>
          <w:szCs w:val="28"/>
        </w:rPr>
        <w:t xml:space="preserve"> областного закона</w:t>
      </w:r>
      <w:r w:rsidR="00EE5697">
        <w:rPr>
          <w:b/>
          <w:sz w:val="28"/>
          <w:szCs w:val="28"/>
        </w:rPr>
        <w:t xml:space="preserve"> </w:t>
      </w:r>
      <w:r w:rsidR="00EE5697" w:rsidRPr="00A95AD0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EE5697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E5697" w:rsidRPr="00A95AD0">
        <w:rPr>
          <w:b/>
          <w:sz w:val="28"/>
          <w:szCs w:val="28"/>
        </w:rPr>
        <w:t>»</w:t>
      </w:r>
    </w:p>
    <w:p w14:paraId="00000063" w14:textId="1F5C614E" w:rsidR="005D3A76" w:rsidRPr="00A95AD0" w:rsidRDefault="005D3A76" w:rsidP="001D7BC6">
      <w:pPr>
        <w:jc w:val="center"/>
        <w:rPr>
          <w:b/>
          <w:sz w:val="28"/>
          <w:szCs w:val="28"/>
        </w:rPr>
      </w:pPr>
    </w:p>
    <w:p w14:paraId="00000065" w14:textId="77777777" w:rsidR="005D3A76" w:rsidRPr="00A95AD0" w:rsidRDefault="00F41475">
      <w:pPr>
        <w:jc w:val="both"/>
        <w:rPr>
          <w:rFonts w:ascii="Verdana" w:eastAsia="Verdana" w:hAnsi="Verdana" w:cs="Verdana"/>
          <w:sz w:val="21"/>
          <w:szCs w:val="21"/>
        </w:rPr>
      </w:pPr>
      <w:r w:rsidRPr="00A95AD0">
        <w:rPr>
          <w:sz w:val="28"/>
          <w:szCs w:val="28"/>
        </w:rPr>
        <w:t xml:space="preserve"> </w:t>
      </w:r>
    </w:p>
    <w:p w14:paraId="5F5D8E2A" w14:textId="11E4334A" w:rsidR="006A00A8" w:rsidRDefault="008F3A42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>1</w:t>
      </w:r>
      <w:r w:rsidR="00F41475" w:rsidRPr="00A95AD0">
        <w:rPr>
          <w:sz w:val="28"/>
          <w:szCs w:val="28"/>
        </w:rPr>
        <w:t xml:space="preserve">. </w:t>
      </w:r>
      <w:r w:rsidR="00EE1062">
        <w:rPr>
          <w:sz w:val="28"/>
          <w:szCs w:val="28"/>
        </w:rPr>
        <w:t>Земельный кодекс Российской Федерации</w:t>
      </w:r>
      <w:r w:rsidR="00736FBF">
        <w:rPr>
          <w:sz w:val="28"/>
          <w:szCs w:val="28"/>
        </w:rPr>
        <w:t>.</w:t>
      </w:r>
    </w:p>
    <w:p w14:paraId="141CB62C" w14:textId="267AF747" w:rsidR="00E37BF5" w:rsidRDefault="00E37BF5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Федеральный закон от 21 декабря 2021 года № 414-ФЗ «Об общих принципах организации публичной власти в субъектах Российской Федерации».</w:t>
      </w:r>
    </w:p>
    <w:p w14:paraId="03B65D96" w14:textId="3CEACD3D" w:rsidR="008F3A42" w:rsidRPr="00A95AD0" w:rsidRDefault="00E37BF5" w:rsidP="006920F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Указ Президента Российской Федерации от 23 января 2024 года № 63 «О мерах социальной поддержки многодетных семей».</w:t>
      </w:r>
      <w:r w:rsidR="006A00A8">
        <w:rPr>
          <w:sz w:val="28"/>
          <w:szCs w:val="28"/>
        </w:rPr>
        <w:t xml:space="preserve"> </w:t>
      </w:r>
    </w:p>
    <w:p w14:paraId="1BF305D6" w14:textId="53EE29A4" w:rsidR="006260E3" w:rsidRPr="00A95AD0" w:rsidRDefault="006920FA" w:rsidP="006260E3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02D55" w:rsidRPr="00A95AD0">
        <w:rPr>
          <w:sz w:val="28"/>
          <w:szCs w:val="28"/>
        </w:rPr>
        <w:t xml:space="preserve">. </w:t>
      </w:r>
      <w:r w:rsidR="00E37BF5">
        <w:rPr>
          <w:sz w:val="28"/>
          <w:szCs w:val="28"/>
        </w:rPr>
        <w:t>Областной закон от 14 октября 2008 года № 105-оз «О бесплатном предоставлении отдельным категориям граждан земельных участков на территории Ленинградской области».</w:t>
      </w:r>
    </w:p>
    <w:p w14:paraId="14928C7B" w14:textId="5771612E" w:rsidR="00F02D55" w:rsidRPr="00A95AD0" w:rsidRDefault="006920FA" w:rsidP="00F02D5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Областной закон от 17 июля 2018 года № 75-оз 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области».</w:t>
      </w:r>
    </w:p>
    <w:p w14:paraId="00000068" w14:textId="05AF5075" w:rsidR="005D3A76" w:rsidRPr="00A95AD0" w:rsidRDefault="005D3A76">
      <w:pPr>
        <w:ind w:firstLine="708"/>
        <w:jc w:val="both"/>
        <w:rPr>
          <w:sz w:val="28"/>
          <w:szCs w:val="28"/>
        </w:rPr>
      </w:pPr>
    </w:p>
    <w:p w14:paraId="57C92850" w14:textId="77777777" w:rsidR="008F3A42" w:rsidRDefault="008F3A42">
      <w:pPr>
        <w:jc w:val="both"/>
        <w:rPr>
          <w:sz w:val="28"/>
          <w:szCs w:val="28"/>
        </w:rPr>
      </w:pPr>
    </w:p>
    <w:p w14:paraId="0E9CC49F" w14:textId="77777777" w:rsidR="0064206C" w:rsidRDefault="0064206C">
      <w:pPr>
        <w:jc w:val="both"/>
        <w:rPr>
          <w:sz w:val="28"/>
          <w:szCs w:val="28"/>
        </w:rPr>
      </w:pPr>
    </w:p>
    <w:p w14:paraId="3A5F7960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14:paraId="7BC0281F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14:paraId="15D01BB5" w14:textId="77777777" w:rsidR="0064206C" w:rsidRPr="00F90191" w:rsidRDefault="0064206C" w:rsidP="0064206C">
      <w:pPr>
        <w:pStyle w:val="10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14:paraId="6BC3BEB3" w14:textId="77777777" w:rsidR="0064206C" w:rsidRDefault="0064206C" w:rsidP="0064206C">
      <w:pPr>
        <w:jc w:val="both"/>
        <w:rPr>
          <w:sz w:val="28"/>
          <w:szCs w:val="28"/>
        </w:rPr>
      </w:pPr>
    </w:p>
    <w:p w14:paraId="4F77D1F6" w14:textId="77777777" w:rsidR="0064206C" w:rsidRDefault="0064206C" w:rsidP="0064206C">
      <w:pPr>
        <w:jc w:val="both"/>
        <w:rPr>
          <w:sz w:val="28"/>
          <w:szCs w:val="28"/>
        </w:rPr>
      </w:pPr>
    </w:p>
    <w:p w14:paraId="42BEAACD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14:paraId="27AB4B8C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14:paraId="717E01DD" w14:textId="77777777" w:rsidR="0064206C" w:rsidRPr="00D6114D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54181160" w14:textId="77777777" w:rsidR="0064206C" w:rsidRPr="00A95AD0" w:rsidRDefault="0064206C">
      <w:pPr>
        <w:jc w:val="both"/>
        <w:rPr>
          <w:sz w:val="28"/>
          <w:szCs w:val="28"/>
        </w:rPr>
      </w:pPr>
    </w:p>
    <w:p w14:paraId="00000076" w14:textId="77777777" w:rsidR="005D3A76" w:rsidRPr="00A95AD0" w:rsidRDefault="005D3A76">
      <w:pPr>
        <w:spacing w:after="200" w:line="276" w:lineRule="auto"/>
        <w:rPr>
          <w:sz w:val="28"/>
          <w:szCs w:val="28"/>
        </w:rPr>
      </w:pPr>
    </w:p>
    <w:p w14:paraId="00000077" w14:textId="77777777" w:rsidR="005D3A76" w:rsidRPr="00A95AD0" w:rsidRDefault="005D3A76">
      <w:pPr>
        <w:spacing w:after="200" w:line="276" w:lineRule="auto"/>
        <w:rPr>
          <w:b/>
          <w:sz w:val="28"/>
          <w:szCs w:val="28"/>
        </w:rPr>
      </w:pPr>
    </w:p>
    <w:p w14:paraId="00000078" w14:textId="77777777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br w:type="page"/>
      </w:r>
    </w:p>
    <w:p w14:paraId="00000079" w14:textId="77777777" w:rsidR="005D3A76" w:rsidRPr="00A95AD0" w:rsidRDefault="005D3A76">
      <w:pPr>
        <w:rPr>
          <w:b/>
          <w:sz w:val="28"/>
          <w:szCs w:val="28"/>
        </w:rPr>
      </w:pPr>
    </w:p>
    <w:p w14:paraId="0000007A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Перечень областных законов </w:t>
      </w:r>
    </w:p>
    <w:p w14:paraId="0C3BD51E" w14:textId="5B0852E5" w:rsidR="00D358A4" w:rsidRPr="00A95AD0" w:rsidRDefault="00F41475" w:rsidP="00EE569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C3116" w:rsidRPr="00A95AD0">
        <w:rPr>
          <w:b/>
          <w:sz w:val="28"/>
          <w:szCs w:val="28"/>
        </w:rPr>
        <w:t>«</w:t>
      </w:r>
      <w:r w:rsidR="00EE5697" w:rsidRPr="00A95AD0">
        <w:rPr>
          <w:b/>
          <w:sz w:val="28"/>
          <w:szCs w:val="28"/>
        </w:rPr>
        <w:t xml:space="preserve">О внесении изменений в </w:t>
      </w:r>
      <w:r w:rsidR="00EE5697">
        <w:rPr>
          <w:b/>
          <w:sz w:val="28"/>
          <w:szCs w:val="28"/>
        </w:rPr>
        <w:t>статьи</w:t>
      </w:r>
      <w:r w:rsidR="00EE5697" w:rsidRPr="00A95AD0">
        <w:rPr>
          <w:b/>
          <w:sz w:val="28"/>
          <w:szCs w:val="28"/>
        </w:rPr>
        <w:t xml:space="preserve"> </w:t>
      </w:r>
      <w:r w:rsidR="00EE5697">
        <w:rPr>
          <w:b/>
          <w:sz w:val="28"/>
          <w:szCs w:val="28"/>
        </w:rPr>
        <w:t>2</w:t>
      </w:r>
      <w:r w:rsidR="00EE5697" w:rsidRPr="00A95AD0">
        <w:rPr>
          <w:b/>
          <w:sz w:val="28"/>
          <w:szCs w:val="28"/>
        </w:rPr>
        <w:t xml:space="preserve"> и </w:t>
      </w:r>
      <w:r w:rsidR="00EE5697">
        <w:rPr>
          <w:b/>
          <w:sz w:val="28"/>
          <w:szCs w:val="28"/>
        </w:rPr>
        <w:t>3</w:t>
      </w:r>
      <w:r w:rsidR="00EE5697" w:rsidRPr="00A95AD0">
        <w:rPr>
          <w:b/>
          <w:sz w:val="28"/>
          <w:szCs w:val="28"/>
        </w:rPr>
        <w:t xml:space="preserve"> областного закона</w:t>
      </w:r>
      <w:r w:rsidR="00EE5697">
        <w:rPr>
          <w:b/>
          <w:sz w:val="28"/>
          <w:szCs w:val="28"/>
        </w:rPr>
        <w:t xml:space="preserve"> </w:t>
      </w:r>
      <w:r w:rsidR="00EE5697" w:rsidRPr="00A95AD0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EE5697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E5697" w:rsidRPr="00A95AD0">
        <w:rPr>
          <w:b/>
          <w:sz w:val="28"/>
          <w:szCs w:val="28"/>
        </w:rPr>
        <w:t>»</w:t>
      </w:r>
    </w:p>
    <w:p w14:paraId="0000007B" w14:textId="6E6B9013" w:rsidR="005D3A76" w:rsidRPr="00A95AD0" w:rsidRDefault="005D3A76" w:rsidP="001D7BC6">
      <w:pPr>
        <w:jc w:val="center"/>
        <w:rPr>
          <w:b/>
          <w:sz w:val="28"/>
          <w:szCs w:val="28"/>
        </w:rPr>
      </w:pPr>
    </w:p>
    <w:p w14:paraId="0000007D" w14:textId="77777777" w:rsidR="005D3A76" w:rsidRPr="00A95AD0" w:rsidRDefault="005D3A76">
      <w:pPr>
        <w:rPr>
          <w:b/>
          <w:sz w:val="28"/>
          <w:szCs w:val="28"/>
        </w:rPr>
      </w:pPr>
    </w:p>
    <w:p w14:paraId="3DEB0FFF" w14:textId="75B64357" w:rsidR="00336B39" w:rsidRDefault="00F41475" w:rsidP="00336B39">
      <w:pPr>
        <w:pStyle w:val="ab"/>
        <w:spacing w:before="0" w:beforeAutospacing="0" w:after="0" w:afterAutospacing="0" w:line="288" w:lineRule="atLeast"/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Принятие областного закона </w:t>
      </w:r>
      <w:r w:rsidR="00CC3116" w:rsidRPr="00CC3116">
        <w:rPr>
          <w:sz w:val="28"/>
          <w:szCs w:val="28"/>
        </w:rPr>
        <w:t>«</w:t>
      </w:r>
      <w:r w:rsidR="00EE5697" w:rsidRPr="00EE5697">
        <w:rPr>
          <w:sz w:val="28"/>
          <w:szCs w:val="28"/>
        </w:rPr>
        <w:t>О внесении изменений в статьи 2 и 3 областного закона</w:t>
      </w:r>
      <w:r w:rsidR="00EE5697">
        <w:rPr>
          <w:sz w:val="28"/>
          <w:szCs w:val="28"/>
        </w:rPr>
        <w:t xml:space="preserve"> </w:t>
      </w:r>
      <w:r w:rsidR="00EE5697" w:rsidRPr="00EE5697">
        <w:rPr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D358A4" w:rsidRPr="00A95AD0">
        <w:rPr>
          <w:sz w:val="28"/>
          <w:szCs w:val="28"/>
        </w:rPr>
        <w:t xml:space="preserve"> </w:t>
      </w:r>
      <w:r w:rsidRPr="00A95AD0">
        <w:rPr>
          <w:sz w:val="28"/>
          <w:szCs w:val="28"/>
        </w:rPr>
        <w:t>потребует внесения изменений в</w:t>
      </w:r>
      <w:r w:rsidR="00336B39">
        <w:rPr>
          <w:sz w:val="28"/>
          <w:szCs w:val="28"/>
        </w:rPr>
        <w:t xml:space="preserve"> следующие нормативные правовые акты Ленинградской области:</w:t>
      </w:r>
    </w:p>
    <w:p w14:paraId="736171BA" w14:textId="324C6260" w:rsidR="00336B39" w:rsidRDefault="00336B39" w:rsidP="00336B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постановление Правительства Ленинградской области от 29 декабря 2018 года </w:t>
      </w:r>
      <w:r>
        <w:rPr>
          <w:color w:val="000000"/>
          <w:sz w:val="28"/>
          <w:szCs w:val="28"/>
        </w:rPr>
        <w:t>№ 526 «Об утверждении перечня документов и порядка их представления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области, для граждан, имеющих трех и более детей, и о внесении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области»;</w:t>
      </w:r>
    </w:p>
    <w:p w14:paraId="7E7345B8" w14:textId="1EA5E45B" w:rsidR="00336B39" w:rsidRPr="00336B39" w:rsidRDefault="00336B39" w:rsidP="00336B39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2) </w:t>
      </w:r>
      <w:r>
        <w:rPr>
          <w:sz w:val="28"/>
          <w:szCs w:val="28"/>
        </w:rPr>
        <w:t xml:space="preserve">постановление Правительства Ленинградской области </w:t>
      </w:r>
      <w:r>
        <w:rPr>
          <w:color w:val="000000"/>
          <w:sz w:val="28"/>
          <w:szCs w:val="28"/>
        </w:rPr>
        <w:t>от 23 апреля 2020 года № 234 «О предоставлении меры социальной поддержки в виде земельного капитала в Ленинградской области».</w:t>
      </w:r>
    </w:p>
    <w:p w14:paraId="00000080" w14:textId="77777777" w:rsidR="005D3A76" w:rsidRPr="005A0F75" w:rsidRDefault="005D3A76">
      <w:pPr>
        <w:ind w:firstLine="708"/>
        <w:jc w:val="both"/>
        <w:rPr>
          <w:sz w:val="28"/>
          <w:szCs w:val="28"/>
        </w:rPr>
      </w:pPr>
    </w:p>
    <w:p w14:paraId="00000081" w14:textId="77777777" w:rsidR="005D3A76" w:rsidRDefault="005D3A76">
      <w:pPr>
        <w:ind w:firstLine="708"/>
        <w:jc w:val="both"/>
        <w:rPr>
          <w:sz w:val="28"/>
          <w:szCs w:val="28"/>
        </w:rPr>
      </w:pPr>
    </w:p>
    <w:p w14:paraId="2A726D5A" w14:textId="77777777" w:rsidR="0064206C" w:rsidRDefault="0064206C">
      <w:pPr>
        <w:ind w:firstLine="708"/>
        <w:jc w:val="both"/>
        <w:rPr>
          <w:sz w:val="28"/>
          <w:szCs w:val="28"/>
        </w:rPr>
      </w:pPr>
    </w:p>
    <w:p w14:paraId="403B2D45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14:paraId="39449525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14:paraId="171A878F" w14:textId="77777777" w:rsidR="0064206C" w:rsidRPr="00F90191" w:rsidRDefault="0064206C" w:rsidP="0064206C">
      <w:pPr>
        <w:pStyle w:val="10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14:paraId="6FCF27A1" w14:textId="77777777" w:rsidR="0064206C" w:rsidRDefault="0064206C" w:rsidP="0064206C">
      <w:pPr>
        <w:jc w:val="both"/>
        <w:rPr>
          <w:sz w:val="28"/>
          <w:szCs w:val="28"/>
        </w:rPr>
      </w:pPr>
    </w:p>
    <w:p w14:paraId="79302B8B" w14:textId="77777777" w:rsidR="0064206C" w:rsidRDefault="0064206C" w:rsidP="0064206C">
      <w:pPr>
        <w:jc w:val="both"/>
        <w:rPr>
          <w:sz w:val="28"/>
          <w:szCs w:val="28"/>
        </w:rPr>
      </w:pPr>
    </w:p>
    <w:p w14:paraId="48036E9A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14:paraId="46B6F491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14:paraId="73D14AB8" w14:textId="77777777" w:rsidR="0064206C" w:rsidRPr="00D6114D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000008B" w14:textId="77777777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br w:type="page"/>
      </w:r>
    </w:p>
    <w:p w14:paraId="0000008C" w14:textId="77777777" w:rsidR="005D3A76" w:rsidRPr="00A95AD0" w:rsidRDefault="005D3A76">
      <w:pPr>
        <w:rPr>
          <w:b/>
          <w:sz w:val="28"/>
          <w:szCs w:val="28"/>
        </w:rPr>
      </w:pPr>
    </w:p>
    <w:p w14:paraId="0000008D" w14:textId="77777777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Предложения</w:t>
      </w:r>
    </w:p>
    <w:p w14:paraId="1CCE165D" w14:textId="0B02A624" w:rsidR="001D7BC6" w:rsidRPr="00A95AD0" w:rsidRDefault="00F41475" w:rsidP="001D7BC6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</w:p>
    <w:p w14:paraId="26F312D4" w14:textId="77777777" w:rsidR="00EE5697" w:rsidRPr="00A95AD0" w:rsidRDefault="00403927" w:rsidP="00EE569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="00EE5697" w:rsidRPr="00A95AD0">
        <w:rPr>
          <w:b/>
          <w:sz w:val="28"/>
          <w:szCs w:val="28"/>
        </w:rPr>
        <w:t xml:space="preserve">О внесении изменений в </w:t>
      </w:r>
      <w:r w:rsidR="00EE5697">
        <w:rPr>
          <w:b/>
          <w:sz w:val="28"/>
          <w:szCs w:val="28"/>
        </w:rPr>
        <w:t>статьи</w:t>
      </w:r>
      <w:r w:rsidR="00EE5697" w:rsidRPr="00A95AD0">
        <w:rPr>
          <w:b/>
          <w:sz w:val="28"/>
          <w:szCs w:val="28"/>
        </w:rPr>
        <w:t xml:space="preserve"> </w:t>
      </w:r>
      <w:r w:rsidR="00EE5697">
        <w:rPr>
          <w:b/>
          <w:sz w:val="28"/>
          <w:szCs w:val="28"/>
        </w:rPr>
        <w:t>2</w:t>
      </w:r>
      <w:r w:rsidR="00EE5697" w:rsidRPr="00A95AD0">
        <w:rPr>
          <w:b/>
          <w:sz w:val="28"/>
          <w:szCs w:val="28"/>
        </w:rPr>
        <w:t xml:space="preserve"> и </w:t>
      </w:r>
      <w:r w:rsidR="00EE5697">
        <w:rPr>
          <w:b/>
          <w:sz w:val="28"/>
          <w:szCs w:val="28"/>
        </w:rPr>
        <w:t>3</w:t>
      </w:r>
      <w:r w:rsidR="00EE5697" w:rsidRPr="00A95AD0">
        <w:rPr>
          <w:b/>
          <w:sz w:val="28"/>
          <w:szCs w:val="28"/>
        </w:rPr>
        <w:t xml:space="preserve"> областного закона </w:t>
      </w:r>
    </w:p>
    <w:p w14:paraId="00000091" w14:textId="7DFFCB2A" w:rsidR="005D3A76" w:rsidRPr="00EE5697" w:rsidRDefault="00EE5697" w:rsidP="00EE5697">
      <w:pPr>
        <w:pStyle w:val="ab"/>
        <w:spacing w:before="0" w:beforeAutospacing="0" w:after="0" w:afterAutospacing="0" w:line="288" w:lineRule="atLeast"/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>«</w:t>
      </w:r>
      <w:r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>
        <w:rPr>
          <w:b/>
          <w:sz w:val="28"/>
          <w:szCs w:val="28"/>
        </w:rPr>
        <w:t>«</w:t>
      </w:r>
      <w:r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A95AD0">
        <w:rPr>
          <w:b/>
          <w:sz w:val="28"/>
          <w:szCs w:val="28"/>
        </w:rPr>
        <w:t>»</w:t>
      </w:r>
    </w:p>
    <w:p w14:paraId="067C41D7" w14:textId="77777777" w:rsidR="000671E1" w:rsidRDefault="000671E1">
      <w:pPr>
        <w:jc w:val="both"/>
        <w:rPr>
          <w:b/>
          <w:sz w:val="32"/>
          <w:szCs w:val="32"/>
        </w:rPr>
      </w:pPr>
    </w:p>
    <w:p w14:paraId="59220118" w14:textId="77777777" w:rsidR="00EE5697" w:rsidRPr="00A95AD0" w:rsidRDefault="00EE5697">
      <w:pPr>
        <w:jc w:val="both"/>
        <w:rPr>
          <w:b/>
          <w:sz w:val="32"/>
          <w:szCs w:val="32"/>
        </w:rPr>
      </w:pPr>
    </w:p>
    <w:p w14:paraId="06346DEC" w14:textId="415677CB" w:rsidR="001D7BC6" w:rsidRPr="00A95AD0" w:rsidRDefault="00F41475" w:rsidP="00EE5697">
      <w:pPr>
        <w:ind w:firstLine="708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Для реализации областного закона </w:t>
      </w:r>
      <w:r w:rsidR="00403927" w:rsidRPr="00403927">
        <w:rPr>
          <w:sz w:val="28"/>
          <w:szCs w:val="28"/>
        </w:rPr>
        <w:t>«</w:t>
      </w:r>
      <w:r w:rsidR="00EE5697" w:rsidRPr="00EE5697">
        <w:rPr>
          <w:sz w:val="28"/>
          <w:szCs w:val="28"/>
        </w:rPr>
        <w:t xml:space="preserve">О внесении изменений в статьи 2 и 3 областного закона </w:t>
      </w:r>
      <w:r w:rsidR="00EE5697">
        <w:rPr>
          <w:sz w:val="28"/>
          <w:szCs w:val="28"/>
        </w:rPr>
        <w:t xml:space="preserve"> </w:t>
      </w:r>
      <w:r w:rsidR="00EE5697" w:rsidRPr="00EE5697">
        <w:rPr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403927" w:rsidRPr="00403927">
        <w:rPr>
          <w:sz w:val="28"/>
          <w:szCs w:val="28"/>
        </w:rPr>
        <w:t>»</w:t>
      </w:r>
      <w:r w:rsidR="001D7BC6" w:rsidRPr="00EE5697">
        <w:rPr>
          <w:sz w:val="28"/>
          <w:szCs w:val="28"/>
        </w:rPr>
        <w:t xml:space="preserve"> не </w:t>
      </w:r>
      <w:r w:rsidRPr="00A95AD0">
        <w:rPr>
          <w:sz w:val="28"/>
          <w:szCs w:val="28"/>
        </w:rPr>
        <w:t>потребуется разработк</w:t>
      </w:r>
      <w:r w:rsidR="001D7BC6" w:rsidRPr="00A95AD0">
        <w:rPr>
          <w:sz w:val="28"/>
          <w:szCs w:val="28"/>
        </w:rPr>
        <w:t xml:space="preserve">и </w:t>
      </w:r>
      <w:r w:rsidR="002E7893" w:rsidRPr="00A95AD0">
        <w:rPr>
          <w:sz w:val="28"/>
          <w:szCs w:val="28"/>
        </w:rPr>
        <w:t xml:space="preserve">и принятия </w:t>
      </w:r>
      <w:r w:rsidR="001D7BC6" w:rsidRPr="00A95AD0">
        <w:rPr>
          <w:sz w:val="28"/>
          <w:szCs w:val="28"/>
        </w:rPr>
        <w:t>нормативных правовых актов Ленинградской области.</w:t>
      </w:r>
    </w:p>
    <w:p w14:paraId="00000094" w14:textId="77777777" w:rsidR="005D3A76" w:rsidRDefault="005D3A76" w:rsidP="001D7BC6">
      <w:pPr>
        <w:jc w:val="both"/>
        <w:rPr>
          <w:sz w:val="28"/>
          <w:szCs w:val="28"/>
        </w:rPr>
      </w:pPr>
    </w:p>
    <w:p w14:paraId="4564C82B" w14:textId="77777777" w:rsidR="0064206C" w:rsidRDefault="0064206C" w:rsidP="001D7BC6">
      <w:pPr>
        <w:jc w:val="both"/>
        <w:rPr>
          <w:sz w:val="28"/>
          <w:szCs w:val="28"/>
        </w:rPr>
      </w:pPr>
    </w:p>
    <w:p w14:paraId="6C984A2E" w14:textId="77777777" w:rsidR="0064206C" w:rsidRDefault="0064206C" w:rsidP="001D7BC6">
      <w:pPr>
        <w:jc w:val="both"/>
        <w:rPr>
          <w:sz w:val="28"/>
          <w:szCs w:val="28"/>
        </w:rPr>
      </w:pPr>
    </w:p>
    <w:p w14:paraId="49FD84CC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14:paraId="1DDC5503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14:paraId="28B611D5" w14:textId="77777777" w:rsidR="0064206C" w:rsidRPr="00F90191" w:rsidRDefault="0064206C" w:rsidP="0064206C">
      <w:pPr>
        <w:pStyle w:val="10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14:paraId="6BD6E5A1" w14:textId="77777777" w:rsidR="0064206C" w:rsidRDefault="0064206C" w:rsidP="0064206C">
      <w:pPr>
        <w:jc w:val="both"/>
        <w:rPr>
          <w:sz w:val="28"/>
          <w:szCs w:val="28"/>
        </w:rPr>
      </w:pPr>
    </w:p>
    <w:p w14:paraId="2E3435BE" w14:textId="77777777" w:rsidR="0064206C" w:rsidRDefault="0064206C" w:rsidP="0064206C">
      <w:pPr>
        <w:jc w:val="both"/>
        <w:rPr>
          <w:sz w:val="28"/>
          <w:szCs w:val="28"/>
        </w:rPr>
      </w:pPr>
    </w:p>
    <w:p w14:paraId="23FE955D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14:paraId="78B4D45E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14:paraId="4C441435" w14:textId="77777777" w:rsidR="0064206C" w:rsidRPr="00D6114D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4B2E4AEF" w14:textId="77777777" w:rsidR="0064206C" w:rsidRPr="00A95AD0" w:rsidRDefault="0064206C" w:rsidP="001D7BC6">
      <w:pPr>
        <w:jc w:val="both"/>
        <w:rPr>
          <w:sz w:val="28"/>
          <w:szCs w:val="28"/>
        </w:rPr>
      </w:pPr>
    </w:p>
    <w:p w14:paraId="78EAFF76" w14:textId="77777777" w:rsidR="001D7BC6" w:rsidRPr="00A95AD0" w:rsidRDefault="001D7BC6" w:rsidP="001D7BC6">
      <w:pPr>
        <w:jc w:val="both"/>
        <w:rPr>
          <w:sz w:val="28"/>
          <w:szCs w:val="28"/>
        </w:rPr>
      </w:pPr>
    </w:p>
    <w:p w14:paraId="00000095" w14:textId="77777777" w:rsidR="005D3A76" w:rsidRPr="00A95AD0" w:rsidRDefault="005D3A76">
      <w:pPr>
        <w:ind w:firstLine="709"/>
        <w:jc w:val="both"/>
        <w:rPr>
          <w:sz w:val="28"/>
          <w:szCs w:val="28"/>
        </w:rPr>
      </w:pPr>
    </w:p>
    <w:p w14:paraId="0000009D" w14:textId="4F620A91" w:rsidR="005D3A76" w:rsidRPr="00A95AD0" w:rsidRDefault="00F41475">
      <w:pPr>
        <w:spacing w:after="200" w:line="276" w:lineRule="auto"/>
        <w:rPr>
          <w:b/>
          <w:sz w:val="28"/>
          <w:szCs w:val="28"/>
        </w:rPr>
      </w:pPr>
      <w:r w:rsidRPr="00A95AD0">
        <w:br w:type="page"/>
      </w:r>
    </w:p>
    <w:p w14:paraId="0000009E" w14:textId="77777777" w:rsidR="005D3A76" w:rsidRPr="00A95AD0" w:rsidRDefault="005D3A76">
      <w:pPr>
        <w:rPr>
          <w:b/>
          <w:sz w:val="28"/>
          <w:szCs w:val="28"/>
        </w:rPr>
      </w:pPr>
    </w:p>
    <w:p w14:paraId="0000009F" w14:textId="5D7442F5" w:rsidR="005D3A76" w:rsidRPr="00A95AD0" w:rsidRDefault="00F41475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Финансово-экономическое обоснование </w:t>
      </w:r>
      <w:r w:rsidR="001A4844">
        <w:rPr>
          <w:b/>
          <w:sz w:val="28"/>
          <w:szCs w:val="28"/>
        </w:rPr>
        <w:t>к проекту</w:t>
      </w:r>
      <w:r w:rsidRPr="00A95AD0">
        <w:rPr>
          <w:b/>
          <w:sz w:val="28"/>
          <w:szCs w:val="28"/>
        </w:rPr>
        <w:t xml:space="preserve">  </w:t>
      </w:r>
    </w:p>
    <w:p w14:paraId="000000A1" w14:textId="3A77BED9" w:rsidR="005D3A76" w:rsidRPr="00A95AD0" w:rsidRDefault="00F41475" w:rsidP="00EE5697">
      <w:pPr>
        <w:jc w:val="center"/>
        <w:rPr>
          <w:b/>
          <w:sz w:val="28"/>
          <w:szCs w:val="28"/>
        </w:rPr>
      </w:pPr>
      <w:r w:rsidRPr="00A95AD0">
        <w:rPr>
          <w:b/>
          <w:sz w:val="28"/>
          <w:szCs w:val="28"/>
        </w:rPr>
        <w:t xml:space="preserve">областного закона </w:t>
      </w:r>
      <w:r w:rsidR="00784F4B" w:rsidRPr="00A95AD0">
        <w:rPr>
          <w:b/>
          <w:sz w:val="28"/>
          <w:szCs w:val="28"/>
        </w:rPr>
        <w:t>«</w:t>
      </w:r>
      <w:r w:rsidR="00EE5697" w:rsidRPr="00A95AD0">
        <w:rPr>
          <w:b/>
          <w:sz w:val="28"/>
          <w:szCs w:val="28"/>
        </w:rPr>
        <w:t xml:space="preserve">О внесении изменений в </w:t>
      </w:r>
      <w:r w:rsidR="00EE5697">
        <w:rPr>
          <w:b/>
          <w:sz w:val="28"/>
          <w:szCs w:val="28"/>
        </w:rPr>
        <w:t>статьи</w:t>
      </w:r>
      <w:r w:rsidR="00EE5697" w:rsidRPr="00A95AD0">
        <w:rPr>
          <w:b/>
          <w:sz w:val="28"/>
          <w:szCs w:val="28"/>
        </w:rPr>
        <w:t xml:space="preserve"> </w:t>
      </w:r>
      <w:r w:rsidR="00EE5697">
        <w:rPr>
          <w:b/>
          <w:sz w:val="28"/>
          <w:szCs w:val="28"/>
        </w:rPr>
        <w:t>2</w:t>
      </w:r>
      <w:r w:rsidR="00EE5697" w:rsidRPr="00A95AD0">
        <w:rPr>
          <w:b/>
          <w:sz w:val="28"/>
          <w:szCs w:val="28"/>
        </w:rPr>
        <w:t xml:space="preserve"> и </w:t>
      </w:r>
      <w:r w:rsidR="00EE5697">
        <w:rPr>
          <w:b/>
          <w:sz w:val="28"/>
          <w:szCs w:val="28"/>
        </w:rPr>
        <w:t>3</w:t>
      </w:r>
      <w:r w:rsidR="00EE5697" w:rsidRPr="00A95AD0">
        <w:rPr>
          <w:b/>
          <w:sz w:val="28"/>
          <w:szCs w:val="28"/>
        </w:rPr>
        <w:t xml:space="preserve"> областного закона</w:t>
      </w:r>
      <w:r w:rsidR="00EE5697">
        <w:rPr>
          <w:b/>
          <w:sz w:val="28"/>
          <w:szCs w:val="28"/>
        </w:rPr>
        <w:t xml:space="preserve"> </w:t>
      </w:r>
      <w:r w:rsidR="00EE5697" w:rsidRPr="00A95AD0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 xml:space="preserve">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EE5697">
        <w:rPr>
          <w:b/>
          <w:sz w:val="28"/>
          <w:szCs w:val="28"/>
        </w:rPr>
        <w:t>«</w:t>
      </w:r>
      <w:r w:rsidR="00EE5697" w:rsidRPr="003A792F">
        <w:rPr>
          <w:b/>
          <w:sz w:val="28"/>
          <w:szCs w:val="28"/>
        </w:rPr>
        <w:t>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="00EE5697" w:rsidRPr="00A95AD0">
        <w:rPr>
          <w:b/>
          <w:sz w:val="28"/>
          <w:szCs w:val="28"/>
        </w:rPr>
        <w:t>»</w:t>
      </w:r>
    </w:p>
    <w:p w14:paraId="000000A2" w14:textId="77777777" w:rsidR="005D3A76" w:rsidRPr="00A95AD0" w:rsidRDefault="005D3A76">
      <w:pPr>
        <w:jc w:val="center"/>
        <w:rPr>
          <w:sz w:val="28"/>
          <w:szCs w:val="28"/>
        </w:rPr>
      </w:pPr>
    </w:p>
    <w:p w14:paraId="000000A4" w14:textId="17630EF1" w:rsidR="005D3A76" w:rsidRPr="00A95AD0" w:rsidRDefault="005D3A76">
      <w:pPr>
        <w:jc w:val="both"/>
        <w:rPr>
          <w:sz w:val="28"/>
          <w:szCs w:val="28"/>
        </w:rPr>
      </w:pPr>
    </w:p>
    <w:p w14:paraId="16306A84" w14:textId="5761D8EF" w:rsidR="001D7BC6" w:rsidRDefault="00F41475" w:rsidP="00EE5697">
      <w:pPr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Принятие областного закона </w:t>
      </w:r>
      <w:r w:rsidR="00784F4B" w:rsidRPr="00784F4B">
        <w:rPr>
          <w:sz w:val="28"/>
          <w:szCs w:val="28"/>
        </w:rPr>
        <w:t>«</w:t>
      </w:r>
      <w:r w:rsidR="00EE5697" w:rsidRPr="00EE5697">
        <w:rPr>
          <w:sz w:val="28"/>
          <w:szCs w:val="28"/>
        </w:rPr>
        <w:t>О внесении изменений в статьи 2 и 3 областного закона</w:t>
      </w:r>
      <w:r w:rsidR="00EE5697">
        <w:rPr>
          <w:sz w:val="28"/>
          <w:szCs w:val="28"/>
        </w:rPr>
        <w:t xml:space="preserve"> </w:t>
      </w:r>
      <w:r w:rsidR="00EE5697" w:rsidRPr="00EE5697">
        <w:rPr>
          <w:sz w:val="28"/>
          <w:szCs w:val="28"/>
        </w:rPr>
        <w:t>«О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«О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области»</w:t>
      </w:r>
      <w:r w:rsidR="00EE5697">
        <w:rPr>
          <w:sz w:val="28"/>
          <w:szCs w:val="28"/>
        </w:rPr>
        <w:t xml:space="preserve"> </w:t>
      </w:r>
      <w:r w:rsidR="005F554F">
        <w:rPr>
          <w:sz w:val="28"/>
          <w:szCs w:val="28"/>
        </w:rPr>
        <w:t>может потребовать</w:t>
      </w:r>
      <w:r w:rsidRPr="00A95AD0">
        <w:rPr>
          <w:sz w:val="28"/>
          <w:szCs w:val="28"/>
        </w:rPr>
        <w:t xml:space="preserve"> увеличения </w:t>
      </w:r>
      <w:r w:rsidR="00A8128F" w:rsidRPr="00A95AD0">
        <w:rPr>
          <w:sz w:val="28"/>
          <w:szCs w:val="28"/>
        </w:rPr>
        <w:t>расходов</w:t>
      </w:r>
      <w:r w:rsidRPr="00A95AD0">
        <w:rPr>
          <w:sz w:val="28"/>
          <w:szCs w:val="28"/>
        </w:rPr>
        <w:t xml:space="preserve"> областного бюджета Ленинградской области</w:t>
      </w:r>
      <w:r w:rsidR="001D7BC6" w:rsidRPr="00A95AD0">
        <w:rPr>
          <w:sz w:val="28"/>
          <w:szCs w:val="28"/>
        </w:rPr>
        <w:t>.</w:t>
      </w:r>
    </w:p>
    <w:p w14:paraId="4230F83F" w14:textId="08F04EDB" w:rsidR="00FA7ECD" w:rsidRPr="00A95AD0" w:rsidRDefault="00FA7ECD" w:rsidP="00EE569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Вместе с тем </w:t>
      </w:r>
      <w:r w:rsidR="00FC2177">
        <w:rPr>
          <w:sz w:val="28"/>
          <w:szCs w:val="28"/>
        </w:rPr>
        <w:t xml:space="preserve">дать конкретную оценку увеличения бюджетной нагрузки на областной бюджет Ленинградской области не представляется возможным в связи с заявительным характером меры социальной поддержки по предоставлению земельных участков в собственность бесплатно. </w:t>
      </w:r>
    </w:p>
    <w:p w14:paraId="75C14778" w14:textId="77777777" w:rsidR="001D7BC6" w:rsidRDefault="001D7BC6" w:rsidP="001D7BC6">
      <w:pPr>
        <w:ind w:firstLine="720"/>
        <w:jc w:val="both"/>
        <w:rPr>
          <w:sz w:val="28"/>
          <w:szCs w:val="28"/>
        </w:rPr>
      </w:pPr>
    </w:p>
    <w:p w14:paraId="372E3777" w14:textId="77777777" w:rsidR="0064206C" w:rsidRDefault="0064206C" w:rsidP="001D7BC6">
      <w:pPr>
        <w:ind w:firstLine="720"/>
        <w:jc w:val="both"/>
        <w:rPr>
          <w:sz w:val="28"/>
          <w:szCs w:val="28"/>
        </w:rPr>
      </w:pPr>
    </w:p>
    <w:p w14:paraId="7E1905F3" w14:textId="77777777" w:rsidR="0064206C" w:rsidRDefault="0064206C" w:rsidP="001D7BC6">
      <w:pPr>
        <w:ind w:firstLine="720"/>
        <w:jc w:val="both"/>
        <w:rPr>
          <w:sz w:val="28"/>
          <w:szCs w:val="28"/>
        </w:rPr>
      </w:pPr>
    </w:p>
    <w:p w14:paraId="30F28C6E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Глава муниципального образования</w:t>
      </w:r>
    </w:p>
    <w:p w14:paraId="640221EA" w14:textId="77777777" w:rsidR="0064206C" w:rsidRPr="00F90191" w:rsidRDefault="0064206C" w:rsidP="0064206C">
      <w:pPr>
        <w:jc w:val="both"/>
        <w:rPr>
          <w:color w:val="000000" w:themeColor="text1"/>
          <w:sz w:val="28"/>
          <w:szCs w:val="28"/>
        </w:rPr>
      </w:pPr>
      <w:r w:rsidRPr="00F90191">
        <w:rPr>
          <w:color w:val="000000" w:themeColor="text1"/>
          <w:sz w:val="28"/>
          <w:szCs w:val="28"/>
        </w:rPr>
        <w:t>Киришский муниципальный район</w:t>
      </w:r>
    </w:p>
    <w:p w14:paraId="40DBF290" w14:textId="77777777" w:rsidR="0064206C" w:rsidRPr="00F90191" w:rsidRDefault="0064206C" w:rsidP="0064206C">
      <w:pPr>
        <w:pStyle w:val="10"/>
        <w:ind w:right="-1" w:firstLine="0"/>
        <w:rPr>
          <w:b/>
          <w:bCs/>
          <w:color w:val="000000" w:themeColor="text1"/>
        </w:rPr>
      </w:pPr>
      <w:r w:rsidRPr="00F90191">
        <w:rPr>
          <w:color w:val="000000" w:themeColor="text1"/>
          <w:sz w:val="28"/>
          <w:szCs w:val="28"/>
        </w:rPr>
        <w:t>Ленинградской области                                                                   К.А.</w:t>
      </w:r>
      <w:r>
        <w:rPr>
          <w:color w:val="000000" w:themeColor="text1"/>
          <w:sz w:val="28"/>
          <w:szCs w:val="28"/>
        </w:rPr>
        <w:t xml:space="preserve"> </w:t>
      </w:r>
      <w:r w:rsidRPr="00F90191">
        <w:rPr>
          <w:color w:val="000000" w:themeColor="text1"/>
          <w:sz w:val="28"/>
          <w:szCs w:val="28"/>
        </w:rPr>
        <w:t>Тимофеев</w:t>
      </w:r>
    </w:p>
    <w:p w14:paraId="50F54F02" w14:textId="77777777" w:rsidR="0064206C" w:rsidRDefault="0064206C" w:rsidP="0064206C">
      <w:pPr>
        <w:jc w:val="both"/>
        <w:rPr>
          <w:sz w:val="28"/>
          <w:szCs w:val="28"/>
        </w:rPr>
      </w:pPr>
    </w:p>
    <w:p w14:paraId="6DE4F19D" w14:textId="77777777" w:rsidR="0064206C" w:rsidRDefault="0064206C" w:rsidP="0064206C">
      <w:pPr>
        <w:jc w:val="both"/>
        <w:rPr>
          <w:sz w:val="28"/>
          <w:szCs w:val="28"/>
        </w:rPr>
      </w:pPr>
    </w:p>
    <w:p w14:paraId="031617D7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Депутат </w:t>
      </w:r>
    </w:p>
    <w:p w14:paraId="019D33B4" w14:textId="77777777" w:rsidR="0064206C" w:rsidRPr="00B62156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 xml:space="preserve">Законодательного собрания </w:t>
      </w:r>
    </w:p>
    <w:p w14:paraId="06D53466" w14:textId="77777777" w:rsidR="0064206C" w:rsidRPr="00D6114D" w:rsidRDefault="0064206C" w:rsidP="0064206C">
      <w:pPr>
        <w:jc w:val="both"/>
        <w:rPr>
          <w:sz w:val="28"/>
          <w:szCs w:val="28"/>
        </w:rPr>
      </w:pPr>
      <w:r w:rsidRPr="00B62156">
        <w:rPr>
          <w:sz w:val="28"/>
          <w:szCs w:val="28"/>
        </w:rPr>
        <w:t>Ленинградской области                                                                       Т.В. Тюрина</w:t>
      </w:r>
    </w:p>
    <w:p w14:paraId="05D7555D" w14:textId="77777777" w:rsidR="0064206C" w:rsidRPr="00A95AD0" w:rsidRDefault="0064206C" w:rsidP="001D7BC6">
      <w:pPr>
        <w:ind w:firstLine="720"/>
        <w:jc w:val="both"/>
        <w:rPr>
          <w:sz w:val="28"/>
          <w:szCs w:val="28"/>
        </w:rPr>
      </w:pPr>
    </w:p>
    <w:p w14:paraId="3A165942" w14:textId="0C034D83" w:rsidR="007C0DE1" w:rsidRPr="00A95AD0" w:rsidRDefault="00D07062" w:rsidP="001D7BC6">
      <w:pPr>
        <w:ind w:firstLine="720"/>
        <w:jc w:val="both"/>
        <w:rPr>
          <w:sz w:val="28"/>
          <w:szCs w:val="28"/>
        </w:rPr>
      </w:pPr>
      <w:r w:rsidRPr="00A95AD0">
        <w:rPr>
          <w:sz w:val="28"/>
          <w:szCs w:val="28"/>
        </w:rPr>
        <w:t xml:space="preserve"> </w:t>
      </w:r>
    </w:p>
    <w:p w14:paraId="32AC13E6" w14:textId="77777777" w:rsidR="007C0DE1" w:rsidRPr="00A95AD0" w:rsidRDefault="007C0DE1">
      <w:pPr>
        <w:rPr>
          <w:sz w:val="28"/>
          <w:szCs w:val="28"/>
        </w:rPr>
      </w:pPr>
    </w:p>
    <w:p w14:paraId="1A0C8046" w14:textId="74E2D0DA" w:rsidR="00490C47" w:rsidRPr="00A95AD0" w:rsidRDefault="00490C47" w:rsidP="001D7BC6">
      <w:pPr>
        <w:rPr>
          <w:sz w:val="28"/>
          <w:szCs w:val="28"/>
        </w:rPr>
      </w:pPr>
    </w:p>
    <w:sectPr w:rsidR="00490C47" w:rsidRPr="00A95AD0">
      <w:pgSz w:w="11906" w:h="16838"/>
      <w:pgMar w:top="709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20EB4" w14:textId="77777777" w:rsidR="001E740A" w:rsidRDefault="001E740A">
      <w:r>
        <w:separator/>
      </w:r>
    </w:p>
  </w:endnote>
  <w:endnote w:type="continuationSeparator" w:id="0">
    <w:p w14:paraId="3C1F4D21" w14:textId="77777777" w:rsidR="001E740A" w:rsidRDefault="001E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9FA07" w14:textId="77777777" w:rsidR="001E740A" w:rsidRDefault="001E740A">
      <w:r>
        <w:separator/>
      </w:r>
    </w:p>
  </w:footnote>
  <w:footnote w:type="continuationSeparator" w:id="0">
    <w:p w14:paraId="229A5C91" w14:textId="77777777" w:rsidR="001E740A" w:rsidRDefault="001E74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A3893"/>
    <w:multiLevelType w:val="hybridMultilevel"/>
    <w:tmpl w:val="ADEEFB2C"/>
    <w:lvl w:ilvl="0" w:tplc="D6646896">
      <w:start w:val="1"/>
      <w:numFmt w:val="decimal"/>
      <w:lvlText w:val="%1)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2E18FB"/>
    <w:multiLevelType w:val="hybridMultilevel"/>
    <w:tmpl w:val="9E9071A0"/>
    <w:lvl w:ilvl="0" w:tplc="6EA4EC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D300F8"/>
    <w:multiLevelType w:val="hybridMultilevel"/>
    <w:tmpl w:val="260AA9B6"/>
    <w:lvl w:ilvl="0" w:tplc="D0281B5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76"/>
    <w:rsid w:val="00012754"/>
    <w:rsid w:val="00013E7C"/>
    <w:rsid w:val="00035E69"/>
    <w:rsid w:val="0004707A"/>
    <w:rsid w:val="00052C46"/>
    <w:rsid w:val="000562FA"/>
    <w:rsid w:val="000671E1"/>
    <w:rsid w:val="000757BD"/>
    <w:rsid w:val="00080DCB"/>
    <w:rsid w:val="000811BA"/>
    <w:rsid w:val="00081796"/>
    <w:rsid w:val="000837E7"/>
    <w:rsid w:val="0008382B"/>
    <w:rsid w:val="00083831"/>
    <w:rsid w:val="000A28C8"/>
    <w:rsid w:val="000F3660"/>
    <w:rsid w:val="001041CD"/>
    <w:rsid w:val="00104685"/>
    <w:rsid w:val="00112889"/>
    <w:rsid w:val="00116E88"/>
    <w:rsid w:val="00120256"/>
    <w:rsid w:val="0012102A"/>
    <w:rsid w:val="0012684E"/>
    <w:rsid w:val="00126D72"/>
    <w:rsid w:val="00133DC1"/>
    <w:rsid w:val="00135E43"/>
    <w:rsid w:val="00140261"/>
    <w:rsid w:val="00141D5F"/>
    <w:rsid w:val="00142B6E"/>
    <w:rsid w:val="001461FC"/>
    <w:rsid w:val="00155D3F"/>
    <w:rsid w:val="00167B28"/>
    <w:rsid w:val="00176258"/>
    <w:rsid w:val="00176DD4"/>
    <w:rsid w:val="00176FAB"/>
    <w:rsid w:val="00192D7A"/>
    <w:rsid w:val="0019638B"/>
    <w:rsid w:val="001A0EAB"/>
    <w:rsid w:val="001A24C9"/>
    <w:rsid w:val="001A2CA7"/>
    <w:rsid w:val="001A4844"/>
    <w:rsid w:val="001A5E11"/>
    <w:rsid w:val="001B15FA"/>
    <w:rsid w:val="001B48C5"/>
    <w:rsid w:val="001B545F"/>
    <w:rsid w:val="001C73CA"/>
    <w:rsid w:val="001D7BC6"/>
    <w:rsid w:val="001E740A"/>
    <w:rsid w:val="001F2183"/>
    <w:rsid w:val="001F3151"/>
    <w:rsid w:val="00202F30"/>
    <w:rsid w:val="0020777B"/>
    <w:rsid w:val="00210106"/>
    <w:rsid w:val="00213E68"/>
    <w:rsid w:val="002215C5"/>
    <w:rsid w:val="002434EC"/>
    <w:rsid w:val="0024394F"/>
    <w:rsid w:val="00247454"/>
    <w:rsid w:val="00252963"/>
    <w:rsid w:val="00256B95"/>
    <w:rsid w:val="00267214"/>
    <w:rsid w:val="002707E6"/>
    <w:rsid w:val="002712DD"/>
    <w:rsid w:val="00272396"/>
    <w:rsid w:val="00286E08"/>
    <w:rsid w:val="00286E21"/>
    <w:rsid w:val="00296F38"/>
    <w:rsid w:val="002B3311"/>
    <w:rsid w:val="002B3512"/>
    <w:rsid w:val="002D2267"/>
    <w:rsid w:val="002E26E7"/>
    <w:rsid w:val="002E2E96"/>
    <w:rsid w:val="002E35CE"/>
    <w:rsid w:val="002E3961"/>
    <w:rsid w:val="002E5589"/>
    <w:rsid w:val="002E7893"/>
    <w:rsid w:val="002F27F4"/>
    <w:rsid w:val="00314255"/>
    <w:rsid w:val="00336B39"/>
    <w:rsid w:val="00353EF8"/>
    <w:rsid w:val="00357829"/>
    <w:rsid w:val="00375962"/>
    <w:rsid w:val="00377B24"/>
    <w:rsid w:val="00383E99"/>
    <w:rsid w:val="003860CB"/>
    <w:rsid w:val="00394124"/>
    <w:rsid w:val="003A792F"/>
    <w:rsid w:val="003B12BC"/>
    <w:rsid w:val="003C656A"/>
    <w:rsid w:val="003C6989"/>
    <w:rsid w:val="003E28E4"/>
    <w:rsid w:val="003F554B"/>
    <w:rsid w:val="00403927"/>
    <w:rsid w:val="004156AA"/>
    <w:rsid w:val="004255AA"/>
    <w:rsid w:val="0044153D"/>
    <w:rsid w:val="00445BC3"/>
    <w:rsid w:val="00454C33"/>
    <w:rsid w:val="00456C78"/>
    <w:rsid w:val="00473981"/>
    <w:rsid w:val="0047578A"/>
    <w:rsid w:val="004758CF"/>
    <w:rsid w:val="00483EEC"/>
    <w:rsid w:val="00490C47"/>
    <w:rsid w:val="004A2916"/>
    <w:rsid w:val="004A49FE"/>
    <w:rsid w:val="004A5A4B"/>
    <w:rsid w:val="004B5019"/>
    <w:rsid w:val="004B7842"/>
    <w:rsid w:val="004C34A3"/>
    <w:rsid w:val="004C39E7"/>
    <w:rsid w:val="004C6006"/>
    <w:rsid w:val="004D085C"/>
    <w:rsid w:val="004D1C98"/>
    <w:rsid w:val="004D61A0"/>
    <w:rsid w:val="004E021E"/>
    <w:rsid w:val="004E0287"/>
    <w:rsid w:val="004E039E"/>
    <w:rsid w:val="004E201D"/>
    <w:rsid w:val="004F153B"/>
    <w:rsid w:val="004F5BDF"/>
    <w:rsid w:val="00501F9F"/>
    <w:rsid w:val="00511090"/>
    <w:rsid w:val="005151CA"/>
    <w:rsid w:val="005167F6"/>
    <w:rsid w:val="005209E6"/>
    <w:rsid w:val="0053796B"/>
    <w:rsid w:val="005402FD"/>
    <w:rsid w:val="00544992"/>
    <w:rsid w:val="00552626"/>
    <w:rsid w:val="00553140"/>
    <w:rsid w:val="0055493F"/>
    <w:rsid w:val="005609B9"/>
    <w:rsid w:val="005646F3"/>
    <w:rsid w:val="00580981"/>
    <w:rsid w:val="005811D0"/>
    <w:rsid w:val="0058384C"/>
    <w:rsid w:val="00586B20"/>
    <w:rsid w:val="005A0F75"/>
    <w:rsid w:val="005A3EAD"/>
    <w:rsid w:val="005A59E5"/>
    <w:rsid w:val="005B4D33"/>
    <w:rsid w:val="005C0567"/>
    <w:rsid w:val="005D31FF"/>
    <w:rsid w:val="005D38B2"/>
    <w:rsid w:val="005D3A4B"/>
    <w:rsid w:val="005D3A76"/>
    <w:rsid w:val="005E5979"/>
    <w:rsid w:val="005E5CB5"/>
    <w:rsid w:val="005E6706"/>
    <w:rsid w:val="005F47DF"/>
    <w:rsid w:val="005F554F"/>
    <w:rsid w:val="005F7556"/>
    <w:rsid w:val="00613250"/>
    <w:rsid w:val="006149A6"/>
    <w:rsid w:val="00616D99"/>
    <w:rsid w:val="00616E3E"/>
    <w:rsid w:val="006260E3"/>
    <w:rsid w:val="006304CA"/>
    <w:rsid w:val="006407D6"/>
    <w:rsid w:val="0064206C"/>
    <w:rsid w:val="0064331B"/>
    <w:rsid w:val="00653934"/>
    <w:rsid w:val="00657336"/>
    <w:rsid w:val="00661F31"/>
    <w:rsid w:val="006734D7"/>
    <w:rsid w:val="006749CC"/>
    <w:rsid w:val="00682BC9"/>
    <w:rsid w:val="006920FA"/>
    <w:rsid w:val="006A00A8"/>
    <w:rsid w:val="006A06C1"/>
    <w:rsid w:val="006A10E6"/>
    <w:rsid w:val="006A3729"/>
    <w:rsid w:val="006A6C8D"/>
    <w:rsid w:val="006B3203"/>
    <w:rsid w:val="006C6597"/>
    <w:rsid w:val="006D319F"/>
    <w:rsid w:val="006D3BAD"/>
    <w:rsid w:val="006D52D7"/>
    <w:rsid w:val="006F21DC"/>
    <w:rsid w:val="006F2A72"/>
    <w:rsid w:val="006F31E2"/>
    <w:rsid w:val="006F39EF"/>
    <w:rsid w:val="007007E5"/>
    <w:rsid w:val="00703885"/>
    <w:rsid w:val="0070433C"/>
    <w:rsid w:val="00706BEC"/>
    <w:rsid w:val="00715261"/>
    <w:rsid w:val="007272DA"/>
    <w:rsid w:val="00727F8F"/>
    <w:rsid w:val="00736FBF"/>
    <w:rsid w:val="0075092E"/>
    <w:rsid w:val="00752861"/>
    <w:rsid w:val="0076622C"/>
    <w:rsid w:val="00767B63"/>
    <w:rsid w:val="007712E5"/>
    <w:rsid w:val="00772304"/>
    <w:rsid w:val="00775692"/>
    <w:rsid w:val="00784F4B"/>
    <w:rsid w:val="00786DAD"/>
    <w:rsid w:val="007A246C"/>
    <w:rsid w:val="007B0405"/>
    <w:rsid w:val="007B0461"/>
    <w:rsid w:val="007B240A"/>
    <w:rsid w:val="007B69E4"/>
    <w:rsid w:val="007C0DE1"/>
    <w:rsid w:val="007C46F7"/>
    <w:rsid w:val="007C47CB"/>
    <w:rsid w:val="007C50AE"/>
    <w:rsid w:val="007C5628"/>
    <w:rsid w:val="007E3171"/>
    <w:rsid w:val="007F4998"/>
    <w:rsid w:val="00806533"/>
    <w:rsid w:val="00814E68"/>
    <w:rsid w:val="008222C7"/>
    <w:rsid w:val="0082485A"/>
    <w:rsid w:val="008416AC"/>
    <w:rsid w:val="0085042C"/>
    <w:rsid w:val="008533AC"/>
    <w:rsid w:val="008535D1"/>
    <w:rsid w:val="00854D66"/>
    <w:rsid w:val="00856C21"/>
    <w:rsid w:val="008B13BF"/>
    <w:rsid w:val="008C6000"/>
    <w:rsid w:val="008C725F"/>
    <w:rsid w:val="008D0AD7"/>
    <w:rsid w:val="008F3657"/>
    <w:rsid w:val="008F3A42"/>
    <w:rsid w:val="008F48AA"/>
    <w:rsid w:val="008F6874"/>
    <w:rsid w:val="00903DF9"/>
    <w:rsid w:val="00907DD0"/>
    <w:rsid w:val="00916995"/>
    <w:rsid w:val="009206D1"/>
    <w:rsid w:val="0092391F"/>
    <w:rsid w:val="00937C94"/>
    <w:rsid w:val="009447D7"/>
    <w:rsid w:val="009478C5"/>
    <w:rsid w:val="00950DB3"/>
    <w:rsid w:val="00954FAD"/>
    <w:rsid w:val="00961DED"/>
    <w:rsid w:val="00991522"/>
    <w:rsid w:val="0099510A"/>
    <w:rsid w:val="009A1322"/>
    <w:rsid w:val="009B2A41"/>
    <w:rsid w:val="009B3E5A"/>
    <w:rsid w:val="009B72D0"/>
    <w:rsid w:val="00A0048F"/>
    <w:rsid w:val="00A069A9"/>
    <w:rsid w:val="00A13426"/>
    <w:rsid w:val="00A168D0"/>
    <w:rsid w:val="00A21AC0"/>
    <w:rsid w:val="00A3201E"/>
    <w:rsid w:val="00A332F3"/>
    <w:rsid w:val="00A402B8"/>
    <w:rsid w:val="00A46024"/>
    <w:rsid w:val="00A5527F"/>
    <w:rsid w:val="00A55ADC"/>
    <w:rsid w:val="00A57F3A"/>
    <w:rsid w:val="00A6338C"/>
    <w:rsid w:val="00A70D3A"/>
    <w:rsid w:val="00A70F56"/>
    <w:rsid w:val="00A8128F"/>
    <w:rsid w:val="00A82CCB"/>
    <w:rsid w:val="00A83033"/>
    <w:rsid w:val="00A84EAD"/>
    <w:rsid w:val="00A95AD0"/>
    <w:rsid w:val="00A974ED"/>
    <w:rsid w:val="00AA2EF4"/>
    <w:rsid w:val="00AA69D9"/>
    <w:rsid w:val="00AA6F6E"/>
    <w:rsid w:val="00AC6370"/>
    <w:rsid w:val="00AD0C77"/>
    <w:rsid w:val="00AE0D91"/>
    <w:rsid w:val="00AE2C88"/>
    <w:rsid w:val="00AE4AAC"/>
    <w:rsid w:val="00AE7DE3"/>
    <w:rsid w:val="00B24F81"/>
    <w:rsid w:val="00B30552"/>
    <w:rsid w:val="00B31E52"/>
    <w:rsid w:val="00B40287"/>
    <w:rsid w:val="00B5152C"/>
    <w:rsid w:val="00B53171"/>
    <w:rsid w:val="00B55C7C"/>
    <w:rsid w:val="00B6344C"/>
    <w:rsid w:val="00B7069E"/>
    <w:rsid w:val="00B706DE"/>
    <w:rsid w:val="00B8625B"/>
    <w:rsid w:val="00B94572"/>
    <w:rsid w:val="00B97025"/>
    <w:rsid w:val="00BA512F"/>
    <w:rsid w:val="00BA6B86"/>
    <w:rsid w:val="00BB76A1"/>
    <w:rsid w:val="00BD2918"/>
    <w:rsid w:val="00BE693F"/>
    <w:rsid w:val="00BF6451"/>
    <w:rsid w:val="00C44CCA"/>
    <w:rsid w:val="00C47899"/>
    <w:rsid w:val="00C55CF1"/>
    <w:rsid w:val="00C64B75"/>
    <w:rsid w:val="00C75CD3"/>
    <w:rsid w:val="00C76ECC"/>
    <w:rsid w:val="00C87F28"/>
    <w:rsid w:val="00C9344A"/>
    <w:rsid w:val="00CA2F76"/>
    <w:rsid w:val="00CA7EEB"/>
    <w:rsid w:val="00CB774D"/>
    <w:rsid w:val="00CC3116"/>
    <w:rsid w:val="00CD1838"/>
    <w:rsid w:val="00CE56E9"/>
    <w:rsid w:val="00CE62BF"/>
    <w:rsid w:val="00CE6A16"/>
    <w:rsid w:val="00CE7C1B"/>
    <w:rsid w:val="00D04B7D"/>
    <w:rsid w:val="00D06841"/>
    <w:rsid w:val="00D07062"/>
    <w:rsid w:val="00D10820"/>
    <w:rsid w:val="00D1197B"/>
    <w:rsid w:val="00D11F76"/>
    <w:rsid w:val="00D2282D"/>
    <w:rsid w:val="00D358A4"/>
    <w:rsid w:val="00D35FD3"/>
    <w:rsid w:val="00D3708D"/>
    <w:rsid w:val="00D41B5B"/>
    <w:rsid w:val="00D456A7"/>
    <w:rsid w:val="00D4575E"/>
    <w:rsid w:val="00D4712E"/>
    <w:rsid w:val="00D504FC"/>
    <w:rsid w:val="00D52E0D"/>
    <w:rsid w:val="00D57E40"/>
    <w:rsid w:val="00D65767"/>
    <w:rsid w:val="00D659E5"/>
    <w:rsid w:val="00D73BD0"/>
    <w:rsid w:val="00D769C4"/>
    <w:rsid w:val="00D8664D"/>
    <w:rsid w:val="00DA00A8"/>
    <w:rsid w:val="00DD00CA"/>
    <w:rsid w:val="00DF5B5B"/>
    <w:rsid w:val="00E00E96"/>
    <w:rsid w:val="00E10535"/>
    <w:rsid w:val="00E126B7"/>
    <w:rsid w:val="00E20451"/>
    <w:rsid w:val="00E21132"/>
    <w:rsid w:val="00E213C9"/>
    <w:rsid w:val="00E26C91"/>
    <w:rsid w:val="00E37BF5"/>
    <w:rsid w:val="00E40716"/>
    <w:rsid w:val="00E407AD"/>
    <w:rsid w:val="00E47FBE"/>
    <w:rsid w:val="00E6145B"/>
    <w:rsid w:val="00E625BA"/>
    <w:rsid w:val="00E67961"/>
    <w:rsid w:val="00E95FF4"/>
    <w:rsid w:val="00EA3DCB"/>
    <w:rsid w:val="00EB5186"/>
    <w:rsid w:val="00EC0D2E"/>
    <w:rsid w:val="00ED4866"/>
    <w:rsid w:val="00EE1062"/>
    <w:rsid w:val="00EE2242"/>
    <w:rsid w:val="00EE5697"/>
    <w:rsid w:val="00EF26B1"/>
    <w:rsid w:val="00EF6F29"/>
    <w:rsid w:val="00EF76A7"/>
    <w:rsid w:val="00F02D55"/>
    <w:rsid w:val="00F22EF2"/>
    <w:rsid w:val="00F41475"/>
    <w:rsid w:val="00F440D1"/>
    <w:rsid w:val="00F545E3"/>
    <w:rsid w:val="00F56C55"/>
    <w:rsid w:val="00F63FE2"/>
    <w:rsid w:val="00F81531"/>
    <w:rsid w:val="00F83075"/>
    <w:rsid w:val="00FA7ECD"/>
    <w:rsid w:val="00FB31CC"/>
    <w:rsid w:val="00FC17E6"/>
    <w:rsid w:val="00FC2177"/>
    <w:rsid w:val="00FC3007"/>
    <w:rsid w:val="00FC7DC2"/>
    <w:rsid w:val="00FF0FDD"/>
    <w:rsid w:val="00FF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4472"/>
  <w15:docId w15:val="{2C564BFE-BC9B-3946-AD0A-6C387E523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6B39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alloon Text"/>
    <w:basedOn w:val="a"/>
    <w:link w:val="a5"/>
    <w:uiPriority w:val="99"/>
    <w:semiHidden/>
    <w:unhideWhenUsed/>
    <w:rsid w:val="00EE409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409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1665A"/>
    <w:pPr>
      <w:ind w:left="720"/>
      <w:contextualSpacing/>
    </w:pPr>
  </w:style>
  <w:style w:type="paragraph" w:styleId="a7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a9"/>
    <w:uiPriority w:val="99"/>
    <w:semiHidden/>
    <w:unhideWhenUsed/>
    <w:rsid w:val="00012754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012754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012754"/>
    <w:rPr>
      <w:vertAlign w:val="superscript"/>
    </w:rPr>
  </w:style>
  <w:style w:type="paragraph" w:styleId="ab">
    <w:name w:val="Normal (Web)"/>
    <w:basedOn w:val="a"/>
    <w:uiPriority w:val="99"/>
    <w:unhideWhenUsed/>
    <w:rsid w:val="00D07062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E00E96"/>
  </w:style>
  <w:style w:type="character" w:styleId="ac">
    <w:name w:val="Hyperlink"/>
    <w:basedOn w:val="a0"/>
    <w:uiPriority w:val="99"/>
    <w:semiHidden/>
    <w:unhideWhenUsed/>
    <w:rsid w:val="00767B63"/>
    <w:rPr>
      <w:color w:val="0000FF"/>
      <w:u w:val="single"/>
    </w:rPr>
  </w:style>
  <w:style w:type="character" w:customStyle="1" w:styleId="ad">
    <w:name w:val="Основной текст_"/>
    <w:link w:val="10"/>
    <w:rsid w:val="00D4575E"/>
    <w:rPr>
      <w:sz w:val="26"/>
      <w:szCs w:val="26"/>
    </w:rPr>
  </w:style>
  <w:style w:type="paragraph" w:customStyle="1" w:styleId="10">
    <w:name w:val="Основной текст1"/>
    <w:basedOn w:val="a"/>
    <w:link w:val="ad"/>
    <w:rsid w:val="00D4575E"/>
    <w:pPr>
      <w:widowControl w:val="0"/>
      <w:ind w:firstLine="40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8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06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67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5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58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7oeRwZvRzTuVGaEGmiB1tOJwOA==">AMUW2mVbvfBKGtoR2SmFXQRfIXl4SQ3UHuUnPluREU/VaDI5GCLxLzkYab8yGuaf9BWRQRtLlHF+J3GP1dlayaef+8lf6+e1KrvZwduX18/RRY9Ywks0Gq+qE3UDySm7VRqmgcEKrTMG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51EA4C7-12A5-460B-9FC2-25DC34AE1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1693</TotalTime>
  <Pages>10</Pages>
  <Words>3042</Words>
  <Characters>17344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Жуков Дмитрий Александрович</cp:lastModifiedBy>
  <cp:revision>410</cp:revision>
  <dcterms:created xsi:type="dcterms:W3CDTF">2022-07-06T08:05:00Z</dcterms:created>
  <dcterms:modified xsi:type="dcterms:W3CDTF">2025-06-10T10:31:00Z</dcterms:modified>
</cp:coreProperties>
</file>