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141ED" w:rsidRPr="003E57A3" w:rsidRDefault="001141ED" w:rsidP="001141ED">
      <w:pPr>
        <w:pStyle w:val="ConsPlusNormal"/>
        <w:ind w:right="567"/>
        <w:jc w:val="center"/>
        <w:rPr>
          <w:b/>
          <w:bCs/>
        </w:rPr>
      </w:pPr>
      <w:bookmarkStart w:id="1" w:name="_Hlk188973133"/>
      <w:bookmarkStart w:id="2" w:name="_Hlk189610734"/>
      <w:r w:rsidRPr="003E57A3">
        <w:rPr>
          <w:b/>
          <w:bCs/>
        </w:rPr>
        <w:t xml:space="preserve">О внесении изменения в статью 4 областного закона </w:t>
      </w:r>
      <w:r>
        <w:rPr>
          <w:b/>
          <w:bCs/>
        </w:rPr>
        <w:br/>
        <w:t>"</w:t>
      </w:r>
      <w:r w:rsidRPr="001141ED">
        <w:rPr>
          <w:b/>
          <w:bCs/>
        </w:rPr>
        <w:t xml:space="preserve">О государственной охране, сохранении, использовании </w:t>
      </w:r>
      <w:r>
        <w:rPr>
          <w:b/>
          <w:bCs/>
        </w:rPr>
        <w:br/>
      </w:r>
      <w:r w:rsidRPr="001141ED">
        <w:rPr>
          <w:b/>
          <w:bCs/>
        </w:rPr>
        <w:t xml:space="preserve">и популяризации объектов культурного наследия (памятников истории и культуры) народов Российской Федерации, </w:t>
      </w:r>
      <w:r>
        <w:rPr>
          <w:b/>
          <w:bCs/>
        </w:rPr>
        <w:br/>
      </w:r>
      <w:r w:rsidRPr="001141ED">
        <w:rPr>
          <w:b/>
          <w:bCs/>
        </w:rPr>
        <w:t>расположенных на территории Ленинградской области</w:t>
      </w:r>
      <w:r>
        <w:rPr>
          <w:b/>
          <w:bCs/>
        </w:rPr>
        <w:t>"</w:t>
      </w:r>
    </w:p>
    <w:bookmarkEnd w:id="1"/>
    <w:bookmarkEnd w:id="2"/>
    <w:p w:rsidR="00642623" w:rsidRPr="002F45FA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12"/>
          <w:szCs w:val="12"/>
        </w:rPr>
      </w:pPr>
    </w:p>
    <w:p w:rsidR="00642623" w:rsidRPr="002F45FA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12"/>
          <w:szCs w:val="12"/>
        </w:rPr>
      </w:pPr>
    </w:p>
    <w:p w:rsidR="00642623" w:rsidRPr="007814EB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7814EB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7814EB">
        <w:rPr>
          <w:rFonts w:ascii="Times New Roman" w:hAnsi="Times New Roman" w:cs="Times New Roman"/>
          <w:sz w:val="28"/>
          <w:szCs w:val="28"/>
        </w:rPr>
        <w:br/>
      </w:r>
      <w:r w:rsidR="001D5869">
        <w:rPr>
          <w:rFonts w:ascii="Times New Roman" w:hAnsi="Times New Roman" w:cs="Times New Roman"/>
          <w:sz w:val="28"/>
          <w:szCs w:val="28"/>
        </w:rPr>
        <w:t>2</w:t>
      </w:r>
      <w:r w:rsidR="006C384F">
        <w:rPr>
          <w:rFonts w:ascii="Times New Roman" w:hAnsi="Times New Roman" w:cs="Times New Roman"/>
          <w:sz w:val="28"/>
          <w:szCs w:val="28"/>
        </w:rPr>
        <w:t>3</w:t>
      </w:r>
      <w:r w:rsidR="007814EB" w:rsidRPr="007814EB">
        <w:rPr>
          <w:rFonts w:ascii="Times New Roman" w:hAnsi="Times New Roman" w:cs="Times New Roman"/>
          <w:sz w:val="28"/>
          <w:szCs w:val="28"/>
        </w:rPr>
        <w:t xml:space="preserve"> </w:t>
      </w:r>
      <w:r w:rsidR="006C384F">
        <w:rPr>
          <w:rFonts w:ascii="Times New Roman" w:hAnsi="Times New Roman" w:cs="Times New Roman"/>
          <w:sz w:val="28"/>
          <w:szCs w:val="28"/>
        </w:rPr>
        <w:t>апреля</w:t>
      </w:r>
      <w:r w:rsidRPr="007814EB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7814EB">
        <w:rPr>
          <w:rFonts w:ascii="Times New Roman" w:hAnsi="Times New Roman" w:cs="Times New Roman"/>
          <w:sz w:val="28"/>
          <w:szCs w:val="28"/>
        </w:rPr>
        <w:t>5</w:t>
      </w:r>
      <w:r w:rsidRPr="007814E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2F45FA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2F45FA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7814EB" w:rsidRDefault="00642623" w:rsidP="00A823B8">
      <w:pPr>
        <w:pStyle w:val="ConsPlusNormal"/>
        <w:widowControl w:val="0"/>
        <w:ind w:firstLine="709"/>
        <w:jc w:val="both"/>
        <w:rPr>
          <w:b/>
        </w:rPr>
      </w:pPr>
      <w:r w:rsidRPr="007814EB">
        <w:rPr>
          <w:b/>
        </w:rPr>
        <w:t>Статья 1</w:t>
      </w:r>
    </w:p>
    <w:p w:rsidR="006C384F" w:rsidRPr="002F45FA" w:rsidRDefault="006C384F" w:rsidP="001141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1141ED" w:rsidRDefault="001141ED" w:rsidP="001141E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10DDD">
        <w:rPr>
          <w:rFonts w:ascii="Times New Roman" w:hAnsi="Times New Roman"/>
          <w:sz w:val="28"/>
          <w:szCs w:val="28"/>
          <w:lang w:eastAsia="ru-RU"/>
        </w:rPr>
        <w:t xml:space="preserve">Внести в </w:t>
      </w:r>
      <w:hyperlink r:id="rId7" w:history="1">
        <w:r w:rsidRPr="00010DDD">
          <w:rPr>
            <w:rFonts w:ascii="Times New Roman" w:hAnsi="Times New Roman"/>
            <w:sz w:val="28"/>
            <w:szCs w:val="28"/>
            <w:lang w:eastAsia="ru-RU"/>
          </w:rPr>
          <w:t xml:space="preserve">статью </w:t>
        </w:r>
      </w:hyperlink>
      <w:r>
        <w:rPr>
          <w:rFonts w:ascii="Times New Roman" w:hAnsi="Times New Roman"/>
          <w:sz w:val="28"/>
          <w:szCs w:val="28"/>
          <w:lang w:eastAsia="ru-RU"/>
        </w:rPr>
        <w:t>4</w:t>
      </w:r>
      <w:r w:rsidRPr="00010DDD">
        <w:rPr>
          <w:rFonts w:ascii="Times New Roman" w:hAnsi="Times New Roman"/>
          <w:sz w:val="28"/>
          <w:szCs w:val="28"/>
          <w:lang w:eastAsia="ru-RU"/>
        </w:rPr>
        <w:t xml:space="preserve"> областного</w:t>
      </w:r>
      <w:r>
        <w:rPr>
          <w:rFonts w:ascii="Times New Roman" w:hAnsi="Times New Roman"/>
          <w:sz w:val="28"/>
          <w:szCs w:val="28"/>
          <w:lang w:eastAsia="ru-RU"/>
        </w:rPr>
        <w:t xml:space="preserve"> закона от</w:t>
      </w:r>
      <w:r w:rsidRPr="00AD353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F45FA">
        <w:rPr>
          <w:rFonts w:ascii="Times New Roman" w:hAnsi="Times New Roman"/>
          <w:sz w:val="28"/>
          <w:szCs w:val="28"/>
          <w:lang w:eastAsia="ru-RU"/>
        </w:rPr>
        <w:t>25 декабря 2015 года № </w:t>
      </w:r>
      <w:r>
        <w:rPr>
          <w:rFonts w:ascii="Times New Roman" w:hAnsi="Times New Roman"/>
          <w:sz w:val="28"/>
          <w:szCs w:val="28"/>
          <w:lang w:eastAsia="ru-RU"/>
        </w:rPr>
        <w:t xml:space="preserve">140-оз </w:t>
      </w:r>
      <w:r w:rsidR="002F45FA">
        <w:rPr>
          <w:rFonts w:ascii="Times New Roman" w:hAnsi="Times New Roman"/>
          <w:sz w:val="28"/>
          <w:szCs w:val="28"/>
          <w:lang w:eastAsia="ru-RU"/>
        </w:rPr>
        <w:br/>
        <w:t>"</w:t>
      </w:r>
      <w:r w:rsidRPr="00AD353A">
        <w:rPr>
          <w:rFonts w:ascii="Times New Roman" w:hAnsi="Times New Roman"/>
          <w:sz w:val="28"/>
          <w:szCs w:val="28"/>
          <w:lang w:eastAsia="ru-RU"/>
        </w:rPr>
        <w:t>О государственной охране, сохранении, использовании и популяризации объектов культурного наследия (памятников истории и культуры) народов Российской Федерации, расположенных на территории Ленинградской области</w:t>
      </w:r>
      <w:r w:rsidR="002F45FA">
        <w:rPr>
          <w:rFonts w:ascii="Times New Roman" w:hAnsi="Times New Roman"/>
          <w:sz w:val="28"/>
          <w:szCs w:val="28"/>
          <w:lang w:eastAsia="ru-RU"/>
        </w:rPr>
        <w:t>"</w:t>
      </w:r>
      <w:r>
        <w:rPr>
          <w:rFonts w:ascii="Times New Roman" w:hAnsi="Times New Roman"/>
          <w:sz w:val="28"/>
          <w:szCs w:val="28"/>
          <w:lang w:eastAsia="ru-RU"/>
        </w:rPr>
        <w:t xml:space="preserve"> (с последующими изменениями) изменение, дополнив ее пунктом 11</w:t>
      </w:r>
      <w:r w:rsidRPr="008F39EE">
        <w:rPr>
          <w:rFonts w:ascii="Times New Roman" w:hAnsi="Times New Roman"/>
          <w:sz w:val="28"/>
          <w:szCs w:val="28"/>
          <w:vertAlign w:val="superscript"/>
          <w:lang w:eastAsia="ru-RU"/>
        </w:rPr>
        <w:t>2</w:t>
      </w:r>
      <w:r>
        <w:rPr>
          <w:rFonts w:ascii="Times New Roman" w:hAnsi="Times New Roman"/>
          <w:sz w:val="28"/>
          <w:szCs w:val="28"/>
          <w:lang w:eastAsia="ru-RU"/>
        </w:rPr>
        <w:t xml:space="preserve"> следующего содержания:</w:t>
      </w:r>
    </w:p>
    <w:p w:rsidR="001141ED" w:rsidRDefault="002F45FA" w:rsidP="001141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"</w:t>
      </w:r>
      <w:r w:rsidR="001141ED">
        <w:rPr>
          <w:rFonts w:ascii="Times New Roman" w:hAnsi="Times New Roman"/>
          <w:sz w:val="28"/>
          <w:szCs w:val="28"/>
          <w:lang w:eastAsia="ru-RU"/>
        </w:rPr>
        <w:t>11</w:t>
      </w:r>
      <w:r w:rsidR="001141ED" w:rsidRPr="008F39EE">
        <w:rPr>
          <w:rFonts w:ascii="Times New Roman" w:hAnsi="Times New Roman"/>
          <w:sz w:val="28"/>
          <w:szCs w:val="28"/>
          <w:vertAlign w:val="superscript"/>
          <w:lang w:eastAsia="ru-RU"/>
        </w:rPr>
        <w:t>2</w:t>
      </w:r>
      <w:bookmarkStart w:id="3" w:name="_Hlk191774377"/>
      <w:r>
        <w:rPr>
          <w:rFonts w:ascii="Times New Roman" w:hAnsi="Times New Roman"/>
          <w:sz w:val="28"/>
          <w:szCs w:val="28"/>
          <w:lang w:eastAsia="ru-RU"/>
        </w:rPr>
        <w:t>) </w:t>
      </w:r>
      <w:r w:rsidR="001141ED">
        <w:rPr>
          <w:rFonts w:ascii="Times New Roman" w:hAnsi="Times New Roman"/>
          <w:sz w:val="28"/>
          <w:szCs w:val="28"/>
          <w:lang w:eastAsia="ru-RU"/>
        </w:rPr>
        <w:t xml:space="preserve">принятие решения об отнесении объектов культурного наследия регионального значения, объектов культурного наследия местного (муниципального) значения к объектам культурного наследия, находящимся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="001141ED">
        <w:rPr>
          <w:rFonts w:ascii="Times New Roman" w:hAnsi="Times New Roman"/>
          <w:sz w:val="28"/>
          <w:szCs w:val="28"/>
          <w:lang w:eastAsia="ru-RU"/>
        </w:rPr>
        <w:t>в неудовлетворительном состоянии</w:t>
      </w:r>
      <w:bookmarkEnd w:id="3"/>
      <w:r w:rsidR="001141ED">
        <w:rPr>
          <w:rFonts w:ascii="Times New Roman" w:hAnsi="Times New Roman"/>
          <w:sz w:val="28"/>
          <w:szCs w:val="28"/>
          <w:lang w:eastAsia="ru-RU"/>
        </w:rPr>
        <w:t>;</w:t>
      </w:r>
      <w:r>
        <w:rPr>
          <w:rFonts w:ascii="Times New Roman" w:hAnsi="Times New Roman"/>
          <w:sz w:val="28"/>
          <w:szCs w:val="28"/>
          <w:lang w:eastAsia="ru-RU"/>
        </w:rPr>
        <w:t>"</w:t>
      </w:r>
      <w:r w:rsidR="001141ED">
        <w:rPr>
          <w:rFonts w:ascii="Times New Roman" w:hAnsi="Times New Roman"/>
          <w:sz w:val="28"/>
          <w:szCs w:val="28"/>
          <w:lang w:eastAsia="ru-RU"/>
        </w:rPr>
        <w:t>.</w:t>
      </w:r>
    </w:p>
    <w:p w:rsidR="001141ED" w:rsidRPr="002F45FA" w:rsidRDefault="001141ED" w:rsidP="001141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0D78D5" w:rsidRPr="007814EB" w:rsidRDefault="000D78D5" w:rsidP="00A823B8">
      <w:pPr>
        <w:pStyle w:val="ConsPlusNormal"/>
        <w:ind w:firstLine="709"/>
        <w:jc w:val="both"/>
        <w:rPr>
          <w:b/>
        </w:rPr>
      </w:pPr>
      <w:r w:rsidRPr="007814EB">
        <w:rPr>
          <w:b/>
        </w:rPr>
        <w:t>Статья 2</w:t>
      </w:r>
    </w:p>
    <w:p w:rsidR="000D78D5" w:rsidRPr="002F45FA" w:rsidRDefault="000D78D5" w:rsidP="00A823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1141ED" w:rsidRPr="001141ED" w:rsidRDefault="001141ED" w:rsidP="001141E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lang w:eastAsia="en-US"/>
        </w:rPr>
      </w:pPr>
      <w:r w:rsidRPr="001141ED">
        <w:rPr>
          <w:rFonts w:ascii="Times New Roman" w:hAnsi="Times New Roman" w:cs="Times New Roman"/>
          <w:sz w:val="28"/>
          <w:lang w:eastAsia="en-US"/>
        </w:rPr>
        <w:lastRenderedPageBreak/>
        <w:t>Настоящий областной закон вступает в силу со дня его официального опубликования.</w:t>
      </w:r>
    </w:p>
    <w:p w:rsidR="00642623" w:rsidRPr="002F45FA" w:rsidRDefault="00642623" w:rsidP="00A823B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261D2" w:rsidRPr="002F45FA" w:rsidRDefault="00A261D2" w:rsidP="00A823B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1000A" w:rsidRPr="002F45FA" w:rsidRDefault="0041000A" w:rsidP="00A823B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42623" w:rsidRPr="007814EB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7814EB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7814EB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7814EB" w:rsidRDefault="00B34657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Default="004F460A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5869" w:rsidRDefault="00665D1D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1D5869" w:rsidRDefault="00665D1D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мая 2025 года</w:t>
      </w:r>
    </w:p>
    <w:p w:rsidR="001D5869" w:rsidRPr="007814EB" w:rsidRDefault="00665D1D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60-оз</w:t>
      </w:r>
    </w:p>
    <w:sectPr w:rsidR="001D5869" w:rsidRPr="007814EB" w:rsidSect="001850E0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7740" w:rsidRDefault="003C7740" w:rsidP="004D5946">
      <w:pPr>
        <w:spacing w:after="0" w:line="240" w:lineRule="auto"/>
      </w:pPr>
      <w:r>
        <w:separator/>
      </w:r>
    </w:p>
  </w:endnote>
  <w:endnote w:type="continuationSeparator" w:id="0">
    <w:p w:rsidR="003C7740" w:rsidRDefault="003C7740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7740" w:rsidRDefault="003C7740" w:rsidP="004D5946">
      <w:pPr>
        <w:spacing w:after="0" w:line="240" w:lineRule="auto"/>
      </w:pPr>
      <w:r>
        <w:separator/>
      </w:r>
    </w:p>
  </w:footnote>
  <w:footnote w:type="continuationSeparator" w:id="0">
    <w:p w:rsidR="003C7740" w:rsidRDefault="003C7740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F45F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141ED"/>
    <w:rsid w:val="00125968"/>
    <w:rsid w:val="00181127"/>
    <w:rsid w:val="00184412"/>
    <w:rsid w:val="001850E0"/>
    <w:rsid w:val="0019277D"/>
    <w:rsid w:val="001A3CF4"/>
    <w:rsid w:val="001B22ED"/>
    <w:rsid w:val="001D5869"/>
    <w:rsid w:val="001D7E04"/>
    <w:rsid w:val="001E14E9"/>
    <w:rsid w:val="001E6DF4"/>
    <w:rsid w:val="0022068E"/>
    <w:rsid w:val="00223AFC"/>
    <w:rsid w:val="00237A94"/>
    <w:rsid w:val="00266DBA"/>
    <w:rsid w:val="00292E95"/>
    <w:rsid w:val="002A1609"/>
    <w:rsid w:val="002A67A4"/>
    <w:rsid w:val="002A7FF3"/>
    <w:rsid w:val="002F45FA"/>
    <w:rsid w:val="00336FCD"/>
    <w:rsid w:val="00360F21"/>
    <w:rsid w:val="0036542E"/>
    <w:rsid w:val="0037419A"/>
    <w:rsid w:val="0037613C"/>
    <w:rsid w:val="00376367"/>
    <w:rsid w:val="0039620F"/>
    <w:rsid w:val="003C3862"/>
    <w:rsid w:val="003C7740"/>
    <w:rsid w:val="003F2868"/>
    <w:rsid w:val="003F297F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80B26"/>
    <w:rsid w:val="00491F7B"/>
    <w:rsid w:val="004C1B5E"/>
    <w:rsid w:val="004C7EF4"/>
    <w:rsid w:val="004D5946"/>
    <w:rsid w:val="004D788D"/>
    <w:rsid w:val="004E48A2"/>
    <w:rsid w:val="004F460A"/>
    <w:rsid w:val="005026BB"/>
    <w:rsid w:val="00533EAE"/>
    <w:rsid w:val="005362A3"/>
    <w:rsid w:val="0054481C"/>
    <w:rsid w:val="005B1943"/>
    <w:rsid w:val="005B5BAB"/>
    <w:rsid w:val="00642623"/>
    <w:rsid w:val="00665D1D"/>
    <w:rsid w:val="006B332D"/>
    <w:rsid w:val="006B5047"/>
    <w:rsid w:val="006C00A9"/>
    <w:rsid w:val="006C384F"/>
    <w:rsid w:val="006E2015"/>
    <w:rsid w:val="006F41EC"/>
    <w:rsid w:val="00742663"/>
    <w:rsid w:val="00773CDD"/>
    <w:rsid w:val="007814EB"/>
    <w:rsid w:val="00782535"/>
    <w:rsid w:val="007A2200"/>
    <w:rsid w:val="007A69FB"/>
    <w:rsid w:val="007B6E36"/>
    <w:rsid w:val="007D20CB"/>
    <w:rsid w:val="007F5EE9"/>
    <w:rsid w:val="008241B1"/>
    <w:rsid w:val="00832F2B"/>
    <w:rsid w:val="00851FF6"/>
    <w:rsid w:val="0089299B"/>
    <w:rsid w:val="00894091"/>
    <w:rsid w:val="008A3A92"/>
    <w:rsid w:val="008B26AA"/>
    <w:rsid w:val="008B74F2"/>
    <w:rsid w:val="008B7DBA"/>
    <w:rsid w:val="008F38C9"/>
    <w:rsid w:val="009015E2"/>
    <w:rsid w:val="00914927"/>
    <w:rsid w:val="00936112"/>
    <w:rsid w:val="00941D15"/>
    <w:rsid w:val="00983FC9"/>
    <w:rsid w:val="009842F5"/>
    <w:rsid w:val="009F012D"/>
    <w:rsid w:val="009F5911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823B8"/>
    <w:rsid w:val="00AA23FC"/>
    <w:rsid w:val="00AA482A"/>
    <w:rsid w:val="00AB2577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54074"/>
    <w:rsid w:val="00B57974"/>
    <w:rsid w:val="00BA2628"/>
    <w:rsid w:val="00BC50B6"/>
    <w:rsid w:val="00BF2D51"/>
    <w:rsid w:val="00C06676"/>
    <w:rsid w:val="00C172AB"/>
    <w:rsid w:val="00C416CC"/>
    <w:rsid w:val="00C45AD8"/>
    <w:rsid w:val="00C57E8B"/>
    <w:rsid w:val="00C76761"/>
    <w:rsid w:val="00C767B3"/>
    <w:rsid w:val="00C940BF"/>
    <w:rsid w:val="00CA759F"/>
    <w:rsid w:val="00CA7903"/>
    <w:rsid w:val="00CC6DCD"/>
    <w:rsid w:val="00CC74B0"/>
    <w:rsid w:val="00CE4F45"/>
    <w:rsid w:val="00D00F97"/>
    <w:rsid w:val="00D50AFC"/>
    <w:rsid w:val="00D60ABB"/>
    <w:rsid w:val="00D66844"/>
    <w:rsid w:val="00D72CE7"/>
    <w:rsid w:val="00D81229"/>
    <w:rsid w:val="00D85381"/>
    <w:rsid w:val="00D85BEB"/>
    <w:rsid w:val="00DA22D5"/>
    <w:rsid w:val="00DB1A3A"/>
    <w:rsid w:val="00DB7867"/>
    <w:rsid w:val="00DD186C"/>
    <w:rsid w:val="00DD4EAA"/>
    <w:rsid w:val="00DE4840"/>
    <w:rsid w:val="00E07250"/>
    <w:rsid w:val="00E31601"/>
    <w:rsid w:val="00E76E06"/>
    <w:rsid w:val="00EA2C47"/>
    <w:rsid w:val="00EB0CF3"/>
    <w:rsid w:val="00EC2D3A"/>
    <w:rsid w:val="00EC3DAB"/>
    <w:rsid w:val="00EC63CA"/>
    <w:rsid w:val="00EF54D0"/>
    <w:rsid w:val="00F01B9F"/>
    <w:rsid w:val="00F02333"/>
    <w:rsid w:val="00F3505A"/>
    <w:rsid w:val="00F628C0"/>
    <w:rsid w:val="00F6624F"/>
    <w:rsid w:val="00F81ADD"/>
    <w:rsid w:val="00F841B1"/>
    <w:rsid w:val="00FB5A31"/>
    <w:rsid w:val="00FE33BF"/>
    <w:rsid w:val="00FE3CC1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SPB&amp;n=285511&amp;dst=10017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2025-05-27T13:41:00Z</dcterms:created>
  <dcterms:modified xsi:type="dcterms:W3CDTF">2025-05-27T13:41:00Z</dcterms:modified>
</cp:coreProperties>
</file>