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3E35" w:rsidRDefault="00822117" w:rsidP="001002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9C3E35" w:rsidRPr="00100289">
        <w:rPr>
          <w:rFonts w:ascii="Times New Roman" w:hAnsi="Times New Roman" w:cs="Times New Roman"/>
          <w:b/>
          <w:bCs/>
          <w:sz w:val="28"/>
          <w:szCs w:val="28"/>
        </w:rPr>
        <w:t xml:space="preserve">ояснительная записка </w:t>
      </w:r>
    </w:p>
    <w:p w:rsidR="00EB2D3D" w:rsidRPr="00706CF1" w:rsidRDefault="00EB2D3D" w:rsidP="00EB2D3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EB2D3D" w:rsidRDefault="00EB2D3D" w:rsidP="00EB2D3D">
      <w:pPr>
        <w:pStyle w:val="1"/>
        <w:ind w:left="0" w:firstLine="0"/>
        <w:jc w:val="center"/>
        <w:rPr>
          <w:b/>
        </w:rPr>
      </w:pPr>
      <w:r>
        <w:rPr>
          <w:b/>
        </w:rPr>
        <w:t xml:space="preserve">к проекту </w:t>
      </w:r>
      <w:r w:rsidR="00783063" w:rsidRPr="00783063">
        <w:rPr>
          <w:b/>
        </w:rPr>
        <w:t xml:space="preserve">распоряжения </w:t>
      </w:r>
      <w:r w:rsidR="00783063">
        <w:rPr>
          <w:b/>
        </w:rPr>
        <w:t>Правительства Ленинградской области «</w:t>
      </w:r>
      <w:r>
        <w:rPr>
          <w:b/>
        </w:rPr>
        <w:t>О внесении изменений в областной закон «О бюджете Территориального фонда обязательного медицинского страхования Ленинградской области на 20</w:t>
      </w:r>
      <w:r w:rsidRPr="007B5613">
        <w:rPr>
          <w:b/>
        </w:rPr>
        <w:t>2</w:t>
      </w:r>
      <w:r>
        <w:rPr>
          <w:b/>
        </w:rPr>
        <w:t xml:space="preserve">5 год </w:t>
      </w:r>
    </w:p>
    <w:p w:rsidR="00EB2D3D" w:rsidRDefault="00EB2D3D" w:rsidP="00EB2D3D">
      <w:pPr>
        <w:pStyle w:val="1"/>
        <w:ind w:left="0" w:firstLine="0"/>
        <w:jc w:val="center"/>
        <w:rPr>
          <w:b/>
        </w:rPr>
      </w:pPr>
      <w:r>
        <w:rPr>
          <w:b/>
        </w:rPr>
        <w:t>и на плановый период 2026 и 20</w:t>
      </w:r>
      <w:r w:rsidRPr="0065155F">
        <w:rPr>
          <w:b/>
        </w:rPr>
        <w:t>2</w:t>
      </w:r>
      <w:r>
        <w:rPr>
          <w:b/>
        </w:rPr>
        <w:t>7 годов»</w:t>
      </w:r>
    </w:p>
    <w:p w:rsidR="00EB2D3D" w:rsidRDefault="00EB2D3D" w:rsidP="001002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2D3D" w:rsidRDefault="00EB2D3D" w:rsidP="001002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E24E3" w:rsidRDefault="00783063" w:rsidP="00EB2D3D">
      <w:pPr>
        <w:pStyle w:val="1"/>
        <w:ind w:left="0" w:firstLine="567"/>
        <w:rPr>
          <w:szCs w:val="28"/>
        </w:rPr>
      </w:pPr>
      <w:r>
        <w:rPr>
          <w:szCs w:val="28"/>
        </w:rPr>
        <w:t>П</w:t>
      </w:r>
      <w:r w:rsidR="00823306" w:rsidRPr="00EB2D3D">
        <w:rPr>
          <w:szCs w:val="28"/>
        </w:rPr>
        <w:t>роект</w:t>
      </w:r>
      <w:r>
        <w:rPr>
          <w:szCs w:val="28"/>
        </w:rPr>
        <w:t xml:space="preserve"> </w:t>
      </w:r>
      <w:r w:rsidRPr="00F37A9B">
        <w:rPr>
          <w:szCs w:val="28"/>
        </w:rPr>
        <w:t>распоряжения</w:t>
      </w:r>
      <w:r w:rsidR="00F37A9B" w:rsidRPr="00F37A9B">
        <w:rPr>
          <w:szCs w:val="28"/>
        </w:rPr>
        <w:t xml:space="preserve"> </w:t>
      </w:r>
      <w:r w:rsidR="00F37A9B" w:rsidRPr="00F37A9B">
        <w:t>Правительства Ленинградской области</w:t>
      </w:r>
      <w:r w:rsidR="00CE24E3">
        <w:rPr>
          <w:szCs w:val="28"/>
        </w:rPr>
        <w:t xml:space="preserve"> </w:t>
      </w:r>
      <w:r w:rsidR="00CE24E3" w:rsidRPr="00EB2D3D">
        <w:t>«О внесении изменений в областной закон «О бюджете Территориального фонда обязательного медицинского страхования Ленинградской области на 2025 год и на плановый период 2026 и 2027 годов»</w:t>
      </w:r>
      <w:r w:rsidR="00EF336E">
        <w:t xml:space="preserve"> (далее – Проект)</w:t>
      </w:r>
      <w:r w:rsidR="00CE24E3">
        <w:t xml:space="preserve"> </w:t>
      </w:r>
      <w:r>
        <w:rPr>
          <w:szCs w:val="28"/>
        </w:rPr>
        <w:t>подготовлен в соответствии с</w:t>
      </w:r>
      <w:r w:rsidR="00B2756E">
        <w:rPr>
          <w:szCs w:val="28"/>
        </w:rPr>
        <w:t xml:space="preserve"> положениями</w:t>
      </w:r>
      <w:r>
        <w:rPr>
          <w:szCs w:val="28"/>
        </w:rPr>
        <w:t xml:space="preserve"> </w:t>
      </w:r>
      <w:r w:rsidR="00F37A9B">
        <w:rPr>
          <w:szCs w:val="28"/>
        </w:rPr>
        <w:t>«</w:t>
      </w:r>
      <w:r w:rsidR="00B2756E">
        <w:rPr>
          <w:szCs w:val="28"/>
        </w:rPr>
        <w:t>Бюджетного</w:t>
      </w:r>
      <w:r w:rsidRPr="00783063">
        <w:rPr>
          <w:szCs w:val="28"/>
        </w:rPr>
        <w:t xml:space="preserve"> кодекс</w:t>
      </w:r>
      <w:r w:rsidR="00B2756E">
        <w:rPr>
          <w:szCs w:val="28"/>
        </w:rPr>
        <w:t>а</w:t>
      </w:r>
      <w:r w:rsidR="00F37A9B">
        <w:rPr>
          <w:szCs w:val="28"/>
        </w:rPr>
        <w:t xml:space="preserve"> Российской Федерации» от 31.07.1998 №</w:t>
      </w:r>
      <w:r w:rsidRPr="00783063">
        <w:rPr>
          <w:szCs w:val="28"/>
        </w:rPr>
        <w:t xml:space="preserve"> 145-ФЗ (</w:t>
      </w:r>
      <w:r w:rsidR="00CE24E3">
        <w:t xml:space="preserve">с изменениями), </w:t>
      </w:r>
      <w:r w:rsidR="00CE24E3">
        <w:rPr>
          <w:szCs w:val="28"/>
        </w:rPr>
        <w:t>с</w:t>
      </w:r>
      <w:r w:rsidR="00B2756E">
        <w:rPr>
          <w:szCs w:val="28"/>
        </w:rPr>
        <w:t xml:space="preserve"> п.2 ст.8 О</w:t>
      </w:r>
      <w:r w:rsidR="00CE24E3">
        <w:rPr>
          <w:szCs w:val="28"/>
        </w:rPr>
        <w:t>бластного</w:t>
      </w:r>
      <w:r w:rsidR="00CE24E3" w:rsidRPr="00EB2D3D">
        <w:rPr>
          <w:szCs w:val="28"/>
        </w:rPr>
        <w:t xml:space="preserve"> закон</w:t>
      </w:r>
      <w:r w:rsidR="00CE24E3">
        <w:rPr>
          <w:szCs w:val="28"/>
        </w:rPr>
        <w:t>а</w:t>
      </w:r>
      <w:r w:rsidR="00CE24E3" w:rsidRPr="00EB2D3D">
        <w:rPr>
          <w:szCs w:val="28"/>
        </w:rPr>
        <w:t xml:space="preserve"> Ленин</w:t>
      </w:r>
      <w:r w:rsidR="00F37A9B">
        <w:rPr>
          <w:szCs w:val="28"/>
        </w:rPr>
        <w:t>градской области от 26.09.2002 № 36-оз «</w:t>
      </w:r>
      <w:r w:rsidR="00CE24E3" w:rsidRPr="00EB2D3D">
        <w:rPr>
          <w:szCs w:val="28"/>
        </w:rPr>
        <w:t>О бюджетном про</w:t>
      </w:r>
      <w:r w:rsidR="00F37A9B">
        <w:rPr>
          <w:szCs w:val="28"/>
        </w:rPr>
        <w:t>цессе в Ленинградской области»</w:t>
      </w:r>
      <w:r w:rsidR="00EF468B">
        <w:rPr>
          <w:szCs w:val="28"/>
        </w:rPr>
        <w:t xml:space="preserve"> </w:t>
      </w:r>
      <w:r w:rsidR="00EF336E" w:rsidRPr="00EB2D3D">
        <w:rPr>
          <w:szCs w:val="28"/>
        </w:rPr>
        <w:t>(ред. от 02.11.2024)</w:t>
      </w:r>
      <w:r w:rsidR="00CE24E3">
        <w:rPr>
          <w:szCs w:val="28"/>
        </w:rPr>
        <w:t>.</w:t>
      </w:r>
    </w:p>
    <w:p w:rsidR="00EB2D3D" w:rsidRPr="00B008F7" w:rsidRDefault="00CE24E3" w:rsidP="00EB2D3D">
      <w:pPr>
        <w:pStyle w:val="1"/>
        <w:ind w:left="0" w:firstLine="567"/>
        <w:rPr>
          <w:szCs w:val="28"/>
        </w:rPr>
      </w:pPr>
      <w:r>
        <w:rPr>
          <w:szCs w:val="28"/>
        </w:rPr>
        <w:t>И</w:t>
      </w:r>
      <w:r w:rsidR="00EB2D3D">
        <w:t>з</w:t>
      </w:r>
      <w:r>
        <w:t xml:space="preserve">менения касаются </w:t>
      </w:r>
      <w:r w:rsidR="00EB2D3D" w:rsidRPr="00EB2D3D">
        <w:t>основны</w:t>
      </w:r>
      <w:r>
        <w:t>х</w:t>
      </w:r>
      <w:r w:rsidR="00A21D10">
        <w:t xml:space="preserve"> характеристик</w:t>
      </w:r>
      <w:bookmarkStart w:id="0" w:name="_GoBack"/>
      <w:bookmarkEnd w:id="0"/>
      <w:r w:rsidR="00EB2D3D" w:rsidRPr="00EB2D3D">
        <w:t xml:space="preserve"> бюджета Фонда на 2025 </w:t>
      </w:r>
      <w:r w:rsidR="00EB2D3D" w:rsidRPr="00B008F7">
        <w:rPr>
          <w:szCs w:val="28"/>
        </w:rPr>
        <w:t>год.</w:t>
      </w:r>
    </w:p>
    <w:p w:rsidR="00823306" w:rsidRPr="006F0CA5" w:rsidRDefault="00EF336E" w:rsidP="00AC4ED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Для реализации данного Проекта</w:t>
      </w:r>
      <w:r w:rsidR="00823306" w:rsidRPr="006F0CA5">
        <w:rPr>
          <w:rFonts w:ascii="Times New Roman" w:eastAsia="Times New Roman" w:hAnsi="Times New Roman" w:cs="Times New Roman"/>
          <w:sz w:val="28"/>
          <w:szCs w:val="28"/>
        </w:rPr>
        <w:t xml:space="preserve"> средств из областного бюджета Ленинградской области не требуется.</w:t>
      </w:r>
    </w:p>
    <w:p w:rsidR="00823306" w:rsidRPr="00260ED5" w:rsidRDefault="00EF336E" w:rsidP="008233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связи с тем, что данный П</w:t>
      </w:r>
      <w:r w:rsidR="00823306" w:rsidRPr="006F0CA5">
        <w:rPr>
          <w:rFonts w:ascii="Times New Roman" w:eastAsia="Times New Roman" w:hAnsi="Times New Roman" w:cs="Times New Roman"/>
          <w:sz w:val="28"/>
          <w:szCs w:val="28"/>
        </w:rPr>
        <w:t>роект не затрагивает вопросы осуществления предпринимательск</w:t>
      </w:r>
      <w:r w:rsidR="00823306" w:rsidRPr="00260ED5">
        <w:rPr>
          <w:rFonts w:ascii="Times New Roman" w:eastAsia="Times New Roman" w:hAnsi="Times New Roman" w:cs="Times New Roman"/>
          <w:sz w:val="28"/>
          <w:szCs w:val="28"/>
        </w:rPr>
        <w:t>ой и инвестиционной деятельности, то в отношении его не требуется проводить процедуру оценки регулирующего воздействия.</w:t>
      </w:r>
    </w:p>
    <w:p w:rsidR="000C23F0" w:rsidRDefault="000C23F0" w:rsidP="009C3E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4EDB" w:rsidRPr="00260ED5" w:rsidRDefault="00AC4EDB" w:rsidP="009C3E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2CE7" w:rsidRPr="00260ED5" w:rsidRDefault="00783063" w:rsidP="00576479">
      <w:pPr>
        <w:pStyle w:val="a6"/>
        <w:tabs>
          <w:tab w:val="left" w:pos="7920"/>
        </w:tabs>
        <w:rPr>
          <w:sz w:val="28"/>
          <w:szCs w:val="28"/>
        </w:rPr>
      </w:pPr>
      <w:r>
        <w:rPr>
          <w:sz w:val="28"/>
          <w:szCs w:val="28"/>
        </w:rPr>
        <w:t>Врио</w:t>
      </w:r>
      <w:r w:rsidR="00822117">
        <w:rPr>
          <w:sz w:val="28"/>
          <w:szCs w:val="28"/>
        </w:rPr>
        <w:t xml:space="preserve"> д</w:t>
      </w:r>
      <w:r w:rsidR="00576479" w:rsidRPr="00260ED5">
        <w:rPr>
          <w:sz w:val="28"/>
          <w:szCs w:val="28"/>
        </w:rPr>
        <w:t>иректор</w:t>
      </w:r>
      <w:r w:rsidR="00822117">
        <w:rPr>
          <w:sz w:val="28"/>
          <w:szCs w:val="28"/>
        </w:rPr>
        <w:t>а</w:t>
      </w:r>
      <w:r w:rsidR="00DC4013" w:rsidRPr="00EB2D3D">
        <w:rPr>
          <w:sz w:val="28"/>
          <w:szCs w:val="28"/>
        </w:rPr>
        <w:t xml:space="preserve"> </w:t>
      </w:r>
      <w:r w:rsidR="00F32CE7" w:rsidRPr="00260ED5">
        <w:rPr>
          <w:sz w:val="28"/>
          <w:szCs w:val="28"/>
        </w:rPr>
        <w:t xml:space="preserve">Территориального фонда </w:t>
      </w:r>
    </w:p>
    <w:p w:rsidR="00F32CE7" w:rsidRPr="00260ED5" w:rsidRDefault="00F32CE7" w:rsidP="00F32CE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0E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обязательного медицинского страхования </w:t>
      </w:r>
    </w:p>
    <w:p w:rsidR="00F32CE7" w:rsidRPr="00260ED5" w:rsidRDefault="00F32CE7" w:rsidP="00F32CE7">
      <w:pPr>
        <w:pStyle w:val="a6"/>
        <w:tabs>
          <w:tab w:val="left" w:pos="7920"/>
        </w:tabs>
        <w:rPr>
          <w:sz w:val="28"/>
          <w:szCs w:val="28"/>
        </w:rPr>
      </w:pPr>
      <w:r w:rsidRPr="00260ED5">
        <w:rPr>
          <w:sz w:val="28"/>
          <w:szCs w:val="28"/>
        </w:rPr>
        <w:t xml:space="preserve">Ленинградской области                               </w:t>
      </w:r>
      <w:r w:rsidR="00260ED5">
        <w:rPr>
          <w:sz w:val="28"/>
          <w:szCs w:val="28"/>
        </w:rPr>
        <w:t xml:space="preserve">    </w:t>
      </w:r>
      <w:r w:rsidRPr="00260ED5">
        <w:rPr>
          <w:sz w:val="28"/>
          <w:szCs w:val="28"/>
        </w:rPr>
        <w:t xml:space="preserve">                       </w:t>
      </w:r>
      <w:r w:rsidR="00576479" w:rsidRPr="00260ED5">
        <w:rPr>
          <w:sz w:val="28"/>
          <w:szCs w:val="28"/>
        </w:rPr>
        <w:t xml:space="preserve">   </w:t>
      </w:r>
      <w:r w:rsidRPr="00260ED5">
        <w:rPr>
          <w:sz w:val="28"/>
          <w:szCs w:val="28"/>
        </w:rPr>
        <w:t xml:space="preserve">     </w:t>
      </w:r>
      <w:r w:rsidR="00822117">
        <w:rPr>
          <w:sz w:val="28"/>
          <w:szCs w:val="28"/>
        </w:rPr>
        <w:t>Н.М. Селезнева</w:t>
      </w:r>
    </w:p>
    <w:sectPr w:rsidR="00F32CE7" w:rsidRPr="00260ED5" w:rsidSect="004600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E35"/>
    <w:rsid w:val="000522DE"/>
    <w:rsid w:val="00093549"/>
    <w:rsid w:val="000C23F0"/>
    <w:rsid w:val="00100289"/>
    <w:rsid w:val="0011525E"/>
    <w:rsid w:val="00165D37"/>
    <w:rsid w:val="001D07FB"/>
    <w:rsid w:val="00255C39"/>
    <w:rsid w:val="00260ED5"/>
    <w:rsid w:val="002869FD"/>
    <w:rsid w:val="00290F9A"/>
    <w:rsid w:val="002A259F"/>
    <w:rsid w:val="002C43C8"/>
    <w:rsid w:val="00343117"/>
    <w:rsid w:val="00390AD8"/>
    <w:rsid w:val="00425325"/>
    <w:rsid w:val="00460052"/>
    <w:rsid w:val="004630B5"/>
    <w:rsid w:val="005032BC"/>
    <w:rsid w:val="00553702"/>
    <w:rsid w:val="00576479"/>
    <w:rsid w:val="005E3AEB"/>
    <w:rsid w:val="00602907"/>
    <w:rsid w:val="006265DC"/>
    <w:rsid w:val="00655F47"/>
    <w:rsid w:val="00691BC3"/>
    <w:rsid w:val="006B40F1"/>
    <w:rsid w:val="006F0CA5"/>
    <w:rsid w:val="0071320E"/>
    <w:rsid w:val="00734FDA"/>
    <w:rsid w:val="00783063"/>
    <w:rsid w:val="00822117"/>
    <w:rsid w:val="00823306"/>
    <w:rsid w:val="00831DE0"/>
    <w:rsid w:val="008603E6"/>
    <w:rsid w:val="008727E3"/>
    <w:rsid w:val="008C43F4"/>
    <w:rsid w:val="008D011A"/>
    <w:rsid w:val="0096507C"/>
    <w:rsid w:val="009C3E35"/>
    <w:rsid w:val="00A04CF0"/>
    <w:rsid w:val="00A21D10"/>
    <w:rsid w:val="00A632E0"/>
    <w:rsid w:val="00A647E4"/>
    <w:rsid w:val="00AC2862"/>
    <w:rsid w:val="00AC4EDB"/>
    <w:rsid w:val="00B008F7"/>
    <w:rsid w:val="00B06F6D"/>
    <w:rsid w:val="00B2756E"/>
    <w:rsid w:val="00B6171E"/>
    <w:rsid w:val="00BE4FCD"/>
    <w:rsid w:val="00CC2772"/>
    <w:rsid w:val="00CD41DB"/>
    <w:rsid w:val="00CE24E3"/>
    <w:rsid w:val="00D71917"/>
    <w:rsid w:val="00DC4013"/>
    <w:rsid w:val="00DF0D96"/>
    <w:rsid w:val="00E04B18"/>
    <w:rsid w:val="00E243ED"/>
    <w:rsid w:val="00E259D1"/>
    <w:rsid w:val="00E851F7"/>
    <w:rsid w:val="00EB2D3D"/>
    <w:rsid w:val="00EF336E"/>
    <w:rsid w:val="00EF468B"/>
    <w:rsid w:val="00F32CE7"/>
    <w:rsid w:val="00F37A9B"/>
    <w:rsid w:val="00FD7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FD5E5"/>
  <w15:docId w15:val="{CA0AE01C-9049-4EB1-AD86-502F897E3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259F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EB2D3D"/>
    <w:pPr>
      <w:keepNext/>
      <w:suppressAutoHyphens/>
      <w:spacing w:after="0" w:line="240" w:lineRule="auto"/>
      <w:ind w:left="720" w:hanging="720"/>
      <w:jc w:val="both"/>
      <w:outlineLvl w:val="0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3E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C3E35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A647E4"/>
    <w:pPr>
      <w:ind w:left="720"/>
      <w:contextualSpacing/>
    </w:pPr>
    <w:rPr>
      <w:rFonts w:ascii="Calibri" w:eastAsia="Calibri" w:hAnsi="Calibri" w:cs="Times New Roman"/>
    </w:rPr>
  </w:style>
  <w:style w:type="paragraph" w:styleId="a6">
    <w:name w:val="header"/>
    <w:basedOn w:val="a"/>
    <w:link w:val="a7"/>
    <w:semiHidden/>
    <w:rsid w:val="00F32CE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semiHidden/>
    <w:rsid w:val="00F32CE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semiHidden/>
    <w:rsid w:val="00F32CE7"/>
    <w:pPr>
      <w:spacing w:after="0" w:line="240" w:lineRule="auto"/>
      <w:ind w:firstLine="567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semiHidden/>
    <w:rsid w:val="00F32CE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EB2D3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EB2D3D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8">
    <w:name w:val="Body Text Indent"/>
    <w:basedOn w:val="a"/>
    <w:link w:val="a9"/>
    <w:uiPriority w:val="99"/>
    <w:semiHidden/>
    <w:unhideWhenUsed/>
    <w:rsid w:val="00EB2D3D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EB2D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61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Воронкова Ольга Юрьевна</dc:creator>
  <cp:keywords/>
  <dc:description/>
  <cp:lastModifiedBy>Бугаева Анна Сергеевна</cp:lastModifiedBy>
  <cp:revision>17</cp:revision>
  <cp:lastPrinted>2025-04-22T12:55:00Z</cp:lastPrinted>
  <dcterms:created xsi:type="dcterms:W3CDTF">2024-12-04T11:38:00Z</dcterms:created>
  <dcterms:modified xsi:type="dcterms:W3CDTF">2025-04-24T14:21:00Z</dcterms:modified>
</cp:coreProperties>
</file>