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FF" w:rsidRPr="00142E34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E34">
        <w:rPr>
          <w:b/>
          <w:bCs/>
          <w:sz w:val="28"/>
          <w:szCs w:val="28"/>
        </w:rPr>
        <w:t xml:space="preserve">Пояснительная записка </w:t>
      </w:r>
    </w:p>
    <w:p w:rsidR="00FB5EFF" w:rsidRPr="00142E34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E34">
        <w:rPr>
          <w:b/>
          <w:bCs/>
          <w:sz w:val="28"/>
          <w:szCs w:val="28"/>
        </w:rPr>
        <w:t xml:space="preserve">к проекту </w:t>
      </w:r>
      <w:r w:rsidR="00064C81">
        <w:rPr>
          <w:b/>
          <w:bCs/>
          <w:sz w:val="28"/>
          <w:szCs w:val="28"/>
        </w:rPr>
        <w:t>п</w:t>
      </w:r>
      <w:r w:rsidRPr="00142E34">
        <w:rPr>
          <w:b/>
          <w:bCs/>
          <w:sz w:val="28"/>
          <w:szCs w:val="28"/>
        </w:rPr>
        <w:t xml:space="preserve">остановления Правительства Ленинградской области «О внесении изменений в постановление Правительства Ленинградской области от 31.10.2013 </w:t>
      </w:r>
      <w:r w:rsidR="00170A5E">
        <w:rPr>
          <w:b/>
          <w:bCs/>
          <w:sz w:val="28"/>
          <w:szCs w:val="28"/>
        </w:rPr>
        <w:t xml:space="preserve">года </w:t>
      </w:r>
      <w:r w:rsidRPr="00142E34">
        <w:rPr>
          <w:b/>
          <w:bCs/>
          <w:sz w:val="28"/>
          <w:szCs w:val="28"/>
        </w:rPr>
        <w:t>№ 368 «О г</w:t>
      </w:r>
      <w:r w:rsidRPr="00142E34">
        <w:rPr>
          <w:b/>
          <w:sz w:val="28"/>
          <w:szCs w:val="28"/>
        </w:rPr>
        <w:t xml:space="preserve">осударственной </w:t>
      </w:r>
      <w:hyperlink r:id="rId9" w:history="1">
        <w:r w:rsidRPr="00142E34">
          <w:rPr>
            <w:b/>
            <w:sz w:val="28"/>
            <w:szCs w:val="28"/>
          </w:rPr>
          <w:t>программ</w:t>
        </w:r>
      </w:hyperlink>
      <w:r w:rsidRPr="00142E34">
        <w:rPr>
          <w:b/>
          <w:sz w:val="28"/>
          <w:szCs w:val="28"/>
        </w:rPr>
        <w:t>е</w:t>
      </w:r>
      <w:r w:rsidR="00C0086A">
        <w:rPr>
          <w:b/>
          <w:sz w:val="28"/>
          <w:szCs w:val="28"/>
        </w:rPr>
        <w:t xml:space="preserve"> Ленинградской области</w:t>
      </w:r>
      <w:r w:rsidRPr="00142E34">
        <w:rPr>
          <w:b/>
          <w:sz w:val="28"/>
          <w:szCs w:val="28"/>
        </w:rPr>
        <w:t xml:space="preserve"> «Охрана окружающей среды Ленинградской области</w:t>
      </w:r>
      <w:r w:rsidRPr="00142E34">
        <w:rPr>
          <w:b/>
          <w:bCs/>
          <w:sz w:val="28"/>
          <w:szCs w:val="28"/>
        </w:rPr>
        <w:t>»</w:t>
      </w:r>
    </w:p>
    <w:p w:rsidR="00FB5EFF" w:rsidRPr="003F07A8" w:rsidRDefault="00FB5EFF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16"/>
          <w:szCs w:val="16"/>
        </w:rPr>
      </w:pPr>
    </w:p>
    <w:p w:rsidR="008C0340" w:rsidRDefault="00FB5EFF" w:rsidP="008C0340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 w:rsidRPr="00142E34">
        <w:rPr>
          <w:bCs/>
          <w:sz w:val="28"/>
          <w:szCs w:val="28"/>
        </w:rPr>
        <w:t xml:space="preserve">Проект </w:t>
      </w:r>
      <w:r w:rsidR="00962323">
        <w:rPr>
          <w:bCs/>
          <w:sz w:val="28"/>
          <w:szCs w:val="28"/>
        </w:rPr>
        <w:t>п</w:t>
      </w:r>
      <w:r w:rsidRPr="00142E34">
        <w:rPr>
          <w:bCs/>
          <w:sz w:val="28"/>
          <w:szCs w:val="28"/>
        </w:rPr>
        <w:t>остановления Правительства Ленинградской области «О внесении изменений в постановление Правительства Ленинградской области от 31.10.2013 №</w:t>
      </w:r>
      <w:r w:rsidR="005D19C5">
        <w:rPr>
          <w:bCs/>
          <w:sz w:val="28"/>
          <w:szCs w:val="28"/>
        </w:rPr>
        <w:t> </w:t>
      </w:r>
      <w:r w:rsidRPr="00142E34">
        <w:rPr>
          <w:bCs/>
          <w:sz w:val="28"/>
          <w:szCs w:val="28"/>
        </w:rPr>
        <w:t xml:space="preserve">368 «О государственной программе </w:t>
      </w:r>
      <w:r w:rsidR="001C322D">
        <w:rPr>
          <w:bCs/>
          <w:sz w:val="28"/>
          <w:szCs w:val="28"/>
        </w:rPr>
        <w:t xml:space="preserve">Ленинградской области </w:t>
      </w:r>
      <w:r w:rsidRPr="00142E34">
        <w:rPr>
          <w:bCs/>
          <w:sz w:val="28"/>
          <w:szCs w:val="28"/>
        </w:rPr>
        <w:t xml:space="preserve">«Охрана окружающей среды Ленинградской области» (далее </w:t>
      </w:r>
      <w:r w:rsidR="001F40DA">
        <w:rPr>
          <w:bCs/>
          <w:sz w:val="28"/>
          <w:szCs w:val="28"/>
        </w:rPr>
        <w:t>–</w:t>
      </w:r>
      <w:r w:rsidRPr="00142E34">
        <w:rPr>
          <w:bCs/>
          <w:sz w:val="28"/>
          <w:szCs w:val="28"/>
        </w:rPr>
        <w:t xml:space="preserve"> </w:t>
      </w:r>
      <w:r w:rsidR="00FF169D">
        <w:rPr>
          <w:bCs/>
          <w:sz w:val="28"/>
          <w:szCs w:val="28"/>
        </w:rPr>
        <w:t>Проект п</w:t>
      </w:r>
      <w:r w:rsidR="001F40DA">
        <w:rPr>
          <w:bCs/>
          <w:sz w:val="28"/>
          <w:szCs w:val="28"/>
        </w:rPr>
        <w:t xml:space="preserve">остановления, </w:t>
      </w:r>
      <w:r w:rsidR="00737D66">
        <w:rPr>
          <w:bCs/>
          <w:sz w:val="28"/>
          <w:szCs w:val="28"/>
        </w:rPr>
        <w:t>Г</w:t>
      </w:r>
      <w:r w:rsidR="004E54CF">
        <w:rPr>
          <w:bCs/>
          <w:sz w:val="28"/>
          <w:szCs w:val="28"/>
        </w:rPr>
        <w:t>осударственная п</w:t>
      </w:r>
      <w:r w:rsidRPr="00142E34">
        <w:rPr>
          <w:bCs/>
          <w:sz w:val="28"/>
          <w:szCs w:val="28"/>
        </w:rPr>
        <w:t xml:space="preserve">рограмма) разработан </w:t>
      </w:r>
      <w:r w:rsidR="009E226C">
        <w:rPr>
          <w:bCs/>
          <w:sz w:val="28"/>
          <w:szCs w:val="28"/>
        </w:rPr>
        <w:t xml:space="preserve">на основании </w:t>
      </w:r>
      <w:r w:rsidR="002E3F53" w:rsidRPr="002E3F53">
        <w:rPr>
          <w:bCs/>
          <w:sz w:val="28"/>
          <w:szCs w:val="28"/>
        </w:rPr>
        <w:t>постановления Правительства Ленинградской области от 29.09.2023 № 679 «Об утверждении Порядка разработки, реализации и оценки эффективности государственных программ Ленинградской области»</w:t>
      </w:r>
      <w:r w:rsidR="008C0340">
        <w:rPr>
          <w:bCs/>
          <w:sz w:val="28"/>
          <w:szCs w:val="28"/>
        </w:rPr>
        <w:t>.</w:t>
      </w:r>
      <w:proofErr w:type="gramEnd"/>
    </w:p>
    <w:p w:rsidR="00D87EA6" w:rsidRDefault="00D87EA6" w:rsidP="008C0340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Проектом постановления в </w:t>
      </w:r>
      <w:r w:rsidRPr="00D87EA6">
        <w:rPr>
          <w:bCs/>
          <w:sz w:val="28"/>
          <w:szCs w:val="28"/>
        </w:rPr>
        <w:t>раздел</w:t>
      </w:r>
      <w:r>
        <w:rPr>
          <w:bCs/>
          <w:sz w:val="28"/>
          <w:szCs w:val="28"/>
        </w:rPr>
        <w:t>е</w:t>
      </w:r>
      <w:r w:rsidRPr="00D87EA6">
        <w:rPr>
          <w:bCs/>
          <w:sz w:val="28"/>
          <w:szCs w:val="28"/>
        </w:rPr>
        <w:t xml:space="preserve"> 1 государственной программы (Оценка текущего состояния сферы реализации государственной программы Ленинградской области «Охрана окружающей среды Ленинградской области») </w:t>
      </w:r>
      <w:r>
        <w:rPr>
          <w:bCs/>
          <w:sz w:val="28"/>
          <w:szCs w:val="28"/>
        </w:rPr>
        <w:t>вносится уточнение формулировки планируемого создания особо охраняемых природных территорий (далее – ООПТ).</w:t>
      </w:r>
    </w:p>
    <w:p w:rsidR="006C180B" w:rsidRDefault="008C0340" w:rsidP="008C0340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Проектом постановления </w:t>
      </w:r>
      <w:r w:rsidR="00D87EA6">
        <w:rPr>
          <w:bCs/>
          <w:sz w:val="28"/>
          <w:szCs w:val="28"/>
        </w:rPr>
        <w:t xml:space="preserve">в разделе </w:t>
      </w:r>
      <w:r w:rsidR="00D87EA6" w:rsidRPr="00D87EA6">
        <w:rPr>
          <w:bCs/>
          <w:sz w:val="28"/>
          <w:szCs w:val="28"/>
        </w:rPr>
        <w:t xml:space="preserve">4 государственной программы (Цели государственной программы и способы их достижения) </w:t>
      </w:r>
      <w:r>
        <w:rPr>
          <w:bCs/>
          <w:sz w:val="28"/>
          <w:szCs w:val="28"/>
        </w:rPr>
        <w:t>предусмотрен</w:t>
      </w:r>
      <w:r w:rsidR="006C180B">
        <w:rPr>
          <w:bCs/>
          <w:sz w:val="28"/>
          <w:szCs w:val="28"/>
        </w:rPr>
        <w:t xml:space="preserve">а актуализация значения цели Государственной программы: </w:t>
      </w:r>
      <w:r w:rsidR="003F07A8">
        <w:rPr>
          <w:bCs/>
          <w:sz w:val="28"/>
          <w:szCs w:val="28"/>
        </w:rPr>
        <w:t>«</w:t>
      </w:r>
      <w:r w:rsidR="006C180B" w:rsidRPr="006C180B">
        <w:rPr>
          <w:bCs/>
          <w:sz w:val="28"/>
          <w:szCs w:val="28"/>
        </w:rPr>
        <w:t>сохранение природных комплексов и объектов, в том числе на основе увеличения доли территории, занятой особо охраняемыми природными территория</w:t>
      </w:r>
      <w:r w:rsidR="006C180B">
        <w:rPr>
          <w:bCs/>
          <w:sz w:val="28"/>
          <w:szCs w:val="28"/>
        </w:rPr>
        <w:t>ми регионального значения, до 12,5 процентов</w:t>
      </w:r>
      <w:r w:rsidR="006C180B" w:rsidRPr="006C180B">
        <w:rPr>
          <w:bCs/>
          <w:sz w:val="28"/>
          <w:szCs w:val="28"/>
        </w:rPr>
        <w:t xml:space="preserve"> в 2030 году, а также создание сети функционирующих туристских маршрутов на т</w:t>
      </w:r>
      <w:r w:rsidR="006C180B">
        <w:rPr>
          <w:bCs/>
          <w:sz w:val="28"/>
          <w:szCs w:val="28"/>
        </w:rPr>
        <w:t>ерритории Ленинградской области</w:t>
      </w:r>
      <w:r w:rsidR="003F07A8">
        <w:rPr>
          <w:bCs/>
          <w:sz w:val="28"/>
          <w:szCs w:val="28"/>
        </w:rPr>
        <w:t>»</w:t>
      </w:r>
      <w:r w:rsidR="006C180B">
        <w:rPr>
          <w:bCs/>
          <w:sz w:val="28"/>
          <w:szCs w:val="28"/>
        </w:rPr>
        <w:t>.</w:t>
      </w:r>
      <w:proofErr w:type="gramEnd"/>
      <w:r w:rsidR="006C180B">
        <w:rPr>
          <w:bCs/>
          <w:sz w:val="28"/>
          <w:szCs w:val="28"/>
        </w:rPr>
        <w:t xml:space="preserve"> </w:t>
      </w:r>
      <w:proofErr w:type="gramStart"/>
      <w:r w:rsidR="006C180B">
        <w:rPr>
          <w:bCs/>
          <w:sz w:val="28"/>
          <w:szCs w:val="28"/>
        </w:rPr>
        <w:t>Плановое значение</w:t>
      </w:r>
      <w:proofErr w:type="gramEnd"/>
      <w:r w:rsidR="006C180B">
        <w:rPr>
          <w:bCs/>
          <w:sz w:val="28"/>
          <w:szCs w:val="28"/>
        </w:rPr>
        <w:t xml:space="preserve"> </w:t>
      </w:r>
      <w:proofErr w:type="gramStart"/>
      <w:r w:rsidR="006C180B" w:rsidRPr="006C180B">
        <w:rPr>
          <w:bCs/>
          <w:sz w:val="28"/>
          <w:szCs w:val="28"/>
        </w:rPr>
        <w:t>показателя</w:t>
      </w:r>
      <w:proofErr w:type="gramEnd"/>
      <w:r w:rsidR="006C180B">
        <w:rPr>
          <w:bCs/>
          <w:sz w:val="28"/>
          <w:szCs w:val="28"/>
        </w:rPr>
        <w:t xml:space="preserve"> </w:t>
      </w:r>
      <w:r w:rsidR="006C180B">
        <w:rPr>
          <w:bCs/>
          <w:sz w:val="28"/>
          <w:szCs w:val="28"/>
        </w:rPr>
        <w:t>«</w:t>
      </w:r>
      <w:r w:rsidR="006C180B" w:rsidRPr="006C180B">
        <w:rPr>
          <w:bCs/>
          <w:sz w:val="28"/>
          <w:szCs w:val="28"/>
        </w:rPr>
        <w:t xml:space="preserve">Доля территории, занятой ООПТ регионального значения, в общей площади Ленинградской </w:t>
      </w:r>
      <w:proofErr w:type="spellStart"/>
      <w:r w:rsidR="006C180B" w:rsidRPr="006C180B">
        <w:rPr>
          <w:bCs/>
          <w:sz w:val="28"/>
          <w:szCs w:val="28"/>
        </w:rPr>
        <w:t>области</w:t>
      </w:r>
      <w:r w:rsidR="006C180B">
        <w:rPr>
          <w:bCs/>
          <w:sz w:val="28"/>
          <w:szCs w:val="28"/>
        </w:rPr>
        <w:t>»</w:t>
      </w:r>
      <w:proofErr w:type="spellEnd"/>
      <w:r w:rsidR="006C180B">
        <w:rPr>
          <w:bCs/>
          <w:sz w:val="28"/>
          <w:szCs w:val="28"/>
        </w:rPr>
        <w:t xml:space="preserve"> установлено </w:t>
      </w:r>
      <w:r w:rsidR="006C180B" w:rsidRPr="006C180B">
        <w:rPr>
          <w:bCs/>
          <w:sz w:val="28"/>
          <w:szCs w:val="28"/>
        </w:rPr>
        <w:t>в Стратегической карт</w:t>
      </w:r>
      <w:r w:rsidR="006C180B">
        <w:rPr>
          <w:bCs/>
          <w:sz w:val="28"/>
          <w:szCs w:val="28"/>
        </w:rPr>
        <w:t>е</w:t>
      </w:r>
      <w:r w:rsidR="006C180B" w:rsidRPr="006C180B">
        <w:rPr>
          <w:bCs/>
          <w:sz w:val="28"/>
          <w:szCs w:val="28"/>
        </w:rPr>
        <w:t xml:space="preserve"> целей «Экологическая безопасность и обращение с отходами» Плана мероприятий по реализации Стратегии социально-экономического развития Ленинградской области до 2030 года</w:t>
      </w:r>
      <w:r w:rsidR="003F07A8">
        <w:rPr>
          <w:bCs/>
          <w:sz w:val="28"/>
          <w:szCs w:val="28"/>
        </w:rPr>
        <w:t xml:space="preserve"> (</w:t>
      </w:r>
      <w:r w:rsidR="006C180B">
        <w:rPr>
          <w:bCs/>
          <w:sz w:val="28"/>
          <w:szCs w:val="28"/>
        </w:rPr>
        <w:t>утв</w:t>
      </w:r>
      <w:r w:rsidR="003F07A8">
        <w:rPr>
          <w:bCs/>
          <w:sz w:val="28"/>
          <w:szCs w:val="28"/>
        </w:rPr>
        <w:t>.</w:t>
      </w:r>
      <w:r w:rsidR="006C180B">
        <w:rPr>
          <w:bCs/>
          <w:sz w:val="28"/>
          <w:szCs w:val="28"/>
        </w:rPr>
        <w:t xml:space="preserve"> постановлением Правительства Ленинградской</w:t>
      </w:r>
      <w:bookmarkStart w:id="0" w:name="_GoBack"/>
      <w:bookmarkEnd w:id="0"/>
      <w:r w:rsidR="006C180B">
        <w:rPr>
          <w:bCs/>
          <w:sz w:val="28"/>
          <w:szCs w:val="28"/>
        </w:rPr>
        <w:t xml:space="preserve"> области от 28</w:t>
      </w:r>
      <w:r w:rsidR="003F07A8">
        <w:rPr>
          <w:bCs/>
          <w:sz w:val="28"/>
          <w:szCs w:val="28"/>
        </w:rPr>
        <w:t>.12.</w:t>
      </w:r>
      <w:r w:rsidR="006C180B">
        <w:rPr>
          <w:bCs/>
          <w:sz w:val="28"/>
          <w:szCs w:val="28"/>
        </w:rPr>
        <w:t>2024 № 997</w:t>
      </w:r>
      <w:r w:rsidR="003F07A8">
        <w:rPr>
          <w:bCs/>
          <w:sz w:val="28"/>
          <w:szCs w:val="28"/>
        </w:rPr>
        <w:t>)</w:t>
      </w:r>
      <w:r w:rsidR="006C180B">
        <w:rPr>
          <w:bCs/>
          <w:sz w:val="28"/>
          <w:szCs w:val="28"/>
        </w:rPr>
        <w:t>, на</w:t>
      </w:r>
      <w:r w:rsidR="006C180B" w:rsidRPr="006C180B">
        <w:rPr>
          <w:bCs/>
          <w:sz w:val="28"/>
          <w:szCs w:val="28"/>
        </w:rPr>
        <w:t xml:space="preserve"> 2030 год – 12,5 %.</w:t>
      </w:r>
      <w:r w:rsidR="006C180B">
        <w:rPr>
          <w:bCs/>
          <w:sz w:val="28"/>
          <w:szCs w:val="28"/>
        </w:rPr>
        <w:t xml:space="preserve"> </w:t>
      </w:r>
    </w:p>
    <w:p w:rsidR="003F07A8" w:rsidRDefault="003F07A8" w:rsidP="003F07A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Проектом постановления предусмотрено внесение и</w:t>
      </w:r>
      <w:r w:rsidRPr="003F07A8">
        <w:rPr>
          <w:bCs/>
          <w:sz w:val="28"/>
          <w:szCs w:val="28"/>
        </w:rPr>
        <w:t>зменени</w:t>
      </w:r>
      <w:r>
        <w:rPr>
          <w:bCs/>
          <w:sz w:val="28"/>
          <w:szCs w:val="28"/>
        </w:rPr>
        <w:t>й</w:t>
      </w:r>
      <w:r w:rsidRPr="003F07A8">
        <w:rPr>
          <w:bCs/>
          <w:sz w:val="28"/>
          <w:szCs w:val="28"/>
        </w:rPr>
        <w:t xml:space="preserve"> в порядки предоставления </w:t>
      </w:r>
      <w:r w:rsidRPr="003F07A8">
        <w:rPr>
          <w:bCs/>
          <w:sz w:val="28"/>
          <w:szCs w:val="28"/>
        </w:rPr>
        <w:t>и распределения субсидий бюджетам</w:t>
      </w:r>
      <w:r>
        <w:rPr>
          <w:bCs/>
          <w:sz w:val="28"/>
          <w:szCs w:val="28"/>
        </w:rPr>
        <w:t xml:space="preserve"> муниципальных образований Л</w:t>
      </w:r>
      <w:r w:rsidRPr="003F07A8">
        <w:rPr>
          <w:bCs/>
          <w:sz w:val="28"/>
          <w:szCs w:val="28"/>
        </w:rPr>
        <w:t>енинградской области</w:t>
      </w:r>
      <w:r>
        <w:rPr>
          <w:bCs/>
          <w:sz w:val="28"/>
          <w:szCs w:val="28"/>
        </w:rPr>
        <w:t xml:space="preserve"> в </w:t>
      </w:r>
      <w:r w:rsidRPr="003F07A8">
        <w:rPr>
          <w:bCs/>
          <w:sz w:val="28"/>
          <w:szCs w:val="28"/>
        </w:rPr>
        <w:t xml:space="preserve">соответствии с постановлением Правительства Ленинградской области от 27.03.2025 № 282 </w:t>
      </w:r>
      <w:r>
        <w:rPr>
          <w:bCs/>
          <w:sz w:val="28"/>
          <w:szCs w:val="28"/>
        </w:rPr>
        <w:t>«</w:t>
      </w:r>
      <w:r w:rsidRPr="003F07A8">
        <w:rPr>
          <w:bCs/>
          <w:sz w:val="28"/>
          <w:szCs w:val="28"/>
        </w:rPr>
        <w:t>О внесении изменений в постановление Правительства Ленинградской области от 20 июля 2016 года № 257 «Об утверждении Правил предоставления субсидий местным бюджетам из областного бюджета Ленинградской области»</w:t>
      </w:r>
      <w:r>
        <w:rPr>
          <w:bCs/>
          <w:sz w:val="28"/>
          <w:szCs w:val="28"/>
        </w:rPr>
        <w:t>.</w:t>
      </w:r>
      <w:proofErr w:type="gramEnd"/>
    </w:p>
    <w:p w:rsidR="003F07A8" w:rsidRPr="003F07A8" w:rsidRDefault="003F07A8" w:rsidP="003F07A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Изменения вносятся </w:t>
      </w:r>
      <w:r w:rsidRPr="003F07A8">
        <w:rPr>
          <w:bCs/>
          <w:sz w:val="28"/>
          <w:szCs w:val="28"/>
        </w:rPr>
        <w:t>в части установления сроков направления муниципальными образовани</w:t>
      </w:r>
      <w:r>
        <w:rPr>
          <w:bCs/>
          <w:sz w:val="28"/>
          <w:szCs w:val="28"/>
        </w:rPr>
        <w:t>я</w:t>
      </w:r>
      <w:r w:rsidRPr="003F07A8">
        <w:rPr>
          <w:bCs/>
          <w:sz w:val="28"/>
          <w:szCs w:val="28"/>
        </w:rPr>
        <w:t>ми документов на оплату денежных обязательств в</w:t>
      </w:r>
      <w:r>
        <w:rPr>
          <w:bCs/>
          <w:sz w:val="28"/>
          <w:szCs w:val="28"/>
        </w:rPr>
        <w:t xml:space="preserve"> </w:t>
      </w:r>
      <w:r w:rsidRPr="003F07A8">
        <w:rPr>
          <w:bCs/>
          <w:sz w:val="28"/>
          <w:szCs w:val="28"/>
        </w:rPr>
        <w:t>рамках предоставленных субсидий, а также сроков проверки данных документов главным распорядителем бюджетных средств.</w:t>
      </w:r>
    </w:p>
    <w:p w:rsidR="003F07A8" w:rsidRPr="003F07A8" w:rsidRDefault="003F07A8" w:rsidP="003F07A8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r w:rsidRPr="003F07A8">
        <w:rPr>
          <w:bCs/>
          <w:sz w:val="28"/>
          <w:szCs w:val="28"/>
        </w:rPr>
        <w:t xml:space="preserve"> соответствии с рекомендациями Комитета экономического развития и инвестиционной деятельности Ленинградской </w:t>
      </w:r>
      <w:r>
        <w:rPr>
          <w:bCs/>
          <w:sz w:val="28"/>
          <w:szCs w:val="28"/>
        </w:rPr>
        <w:t xml:space="preserve">области (письмо от 01.04.2025 </w:t>
      </w:r>
      <w:r>
        <w:rPr>
          <w:bCs/>
          <w:sz w:val="28"/>
          <w:szCs w:val="28"/>
        </w:rPr>
        <w:lastRenderedPageBreak/>
        <w:t>№ </w:t>
      </w:r>
      <w:r w:rsidRPr="003F07A8">
        <w:rPr>
          <w:bCs/>
          <w:sz w:val="28"/>
          <w:szCs w:val="28"/>
        </w:rPr>
        <w:t>ИСХ-2565/2025) вносятся  измене</w:t>
      </w:r>
      <w:r>
        <w:rPr>
          <w:bCs/>
          <w:sz w:val="28"/>
          <w:szCs w:val="28"/>
        </w:rPr>
        <w:t>ния в П</w:t>
      </w:r>
      <w:r w:rsidRPr="003F07A8">
        <w:rPr>
          <w:bCs/>
          <w:sz w:val="28"/>
          <w:szCs w:val="28"/>
        </w:rPr>
        <w:t>орядок предоставления субсидий бюджетам муниципальных образований на мероприятия по ликвидации несанкционированных свалок</w:t>
      </w:r>
      <w:r>
        <w:rPr>
          <w:bCs/>
          <w:sz w:val="28"/>
          <w:szCs w:val="28"/>
        </w:rPr>
        <w:t xml:space="preserve"> (приложение 3 к Государственной программе)</w:t>
      </w:r>
      <w:r w:rsidRPr="003F07A8">
        <w:rPr>
          <w:bCs/>
          <w:sz w:val="28"/>
          <w:szCs w:val="28"/>
        </w:rPr>
        <w:t>, оказывающие влияние на компонент показателя улучшение качества среды для жизни в опорных населенных пунктах регионального проекта «Развитие инфраструктуры в населенных пунктах».</w:t>
      </w:r>
      <w:proofErr w:type="gramEnd"/>
    </w:p>
    <w:p w:rsidR="001D3F2D" w:rsidRDefault="00B452AB" w:rsidP="00941E4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35D78">
        <w:rPr>
          <w:bCs/>
          <w:sz w:val="28"/>
          <w:szCs w:val="28"/>
        </w:rPr>
        <w:t>Проведение процедуры оценки регулирующего воздействия к проекту  постановления Правительства Ленинградской области «О внесении изменений в постановление Правительства Ленинградской области от 31.10.2013 № 368 «О государственной программе Ленинградской области «Охрана окружающей среды Ленинградской области» не требуется.</w:t>
      </w:r>
      <w:r w:rsidR="001D3F2D">
        <w:rPr>
          <w:rFonts w:eastAsiaTheme="minorHAnsi"/>
          <w:sz w:val="28"/>
          <w:szCs w:val="28"/>
          <w:lang w:eastAsia="en-US"/>
        </w:rPr>
        <w:br w:type="page"/>
      </w:r>
    </w:p>
    <w:p w:rsidR="00E422EB" w:rsidRDefault="00E422EB" w:rsidP="00B452AB">
      <w:pPr>
        <w:widowControl w:val="0"/>
        <w:autoSpaceDE w:val="0"/>
        <w:autoSpaceDN w:val="0"/>
        <w:adjustRightInd w:val="0"/>
        <w:ind w:firstLine="720"/>
        <w:jc w:val="right"/>
        <w:rPr>
          <w:bCs/>
          <w:sz w:val="28"/>
          <w:szCs w:val="28"/>
        </w:rPr>
        <w:sectPr w:rsidR="00E422EB" w:rsidSect="005931F7">
          <w:footerReference w:type="default" r:id="rId10"/>
          <w:pgSz w:w="11906" w:h="16838"/>
          <w:pgMar w:top="1134" w:right="567" w:bottom="1134" w:left="1134" w:header="0" w:footer="0" w:gutter="0"/>
          <w:cols w:space="708"/>
          <w:noEndnote/>
          <w:docGrid w:linePitch="299"/>
        </w:sect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>ТЕХНИКО-ЭКОНОМИЧЕСКОЕ ОБОСНОВАНИЕ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 xml:space="preserve">к проекту постановления Правительства Ленинградской области </w:t>
      </w:r>
    </w:p>
    <w:p w:rsidR="00FB5EFF" w:rsidRPr="00C60E5F" w:rsidRDefault="00FB5EFF" w:rsidP="00FB5EFF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60E5F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177242" w:rsidRPr="00C60E5F">
        <w:rPr>
          <w:rFonts w:ascii="Times New Roman" w:hAnsi="Times New Roman" w:cs="Times New Roman"/>
          <w:b w:val="0"/>
          <w:sz w:val="28"/>
          <w:szCs w:val="28"/>
        </w:rPr>
        <w:t>й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№368 «О государственной программе «Охрана окружающей среды Ленинградской области» 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C60E5F">
        <w:rPr>
          <w:rFonts w:ascii="Times New Roman" w:hAnsi="Times New Roman"/>
          <w:b w:val="0"/>
          <w:sz w:val="28"/>
          <w:szCs w:val="28"/>
        </w:rPr>
        <w:t>Принятие постановления Правительства Ленинградской области «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177242" w:rsidRPr="00C60E5F">
        <w:rPr>
          <w:rFonts w:ascii="Times New Roman" w:hAnsi="Times New Roman" w:cs="Times New Roman"/>
          <w:b w:val="0"/>
          <w:sz w:val="28"/>
          <w:szCs w:val="28"/>
        </w:rPr>
        <w:t>й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№368 «О государственной программе «Охрана окружающей среды Ленинградской области» </w:t>
      </w:r>
      <w:r w:rsidRPr="00C60E5F">
        <w:rPr>
          <w:rFonts w:ascii="Times New Roman" w:hAnsi="Times New Roman"/>
          <w:b w:val="0"/>
          <w:sz w:val="28"/>
          <w:szCs w:val="28"/>
        </w:rPr>
        <w:t>не потребует дополнительных расходов из областного бюджета.</w:t>
      </w: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B660EA" w:rsidRDefault="00B660EA"/>
    <w:sectPr w:rsidR="00B660EA" w:rsidSect="003F07A8">
      <w:pgSz w:w="11906" w:h="16838"/>
      <w:pgMar w:top="567" w:right="567" w:bottom="851" w:left="1134" w:header="0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5F1" w:rsidRDefault="000B65F1" w:rsidP="00274850">
      <w:r>
        <w:separator/>
      </w:r>
    </w:p>
  </w:endnote>
  <w:endnote w:type="continuationSeparator" w:id="0">
    <w:p w:rsidR="000B65F1" w:rsidRDefault="000B65F1" w:rsidP="0027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4408553"/>
      <w:docPartObj>
        <w:docPartGallery w:val="Page Numbers (Bottom of Page)"/>
        <w:docPartUnique/>
      </w:docPartObj>
    </w:sdtPr>
    <w:sdtEndPr/>
    <w:sdtContent>
      <w:p w:rsidR="0093787A" w:rsidRDefault="0093787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1F7">
          <w:rPr>
            <w:noProof/>
          </w:rPr>
          <w:t>3</w:t>
        </w:r>
        <w:r>
          <w:fldChar w:fldCharType="end"/>
        </w:r>
      </w:p>
    </w:sdtContent>
  </w:sdt>
  <w:p w:rsidR="0093787A" w:rsidRDefault="0093787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5F1" w:rsidRDefault="000B65F1" w:rsidP="00274850">
      <w:r>
        <w:separator/>
      </w:r>
    </w:p>
  </w:footnote>
  <w:footnote w:type="continuationSeparator" w:id="0">
    <w:p w:rsidR="000B65F1" w:rsidRDefault="000B65F1" w:rsidP="002748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E064F"/>
    <w:multiLevelType w:val="multilevel"/>
    <w:tmpl w:val="3C4ED9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39CB5B31"/>
    <w:multiLevelType w:val="multilevel"/>
    <w:tmpl w:val="6BFAE7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FF"/>
    <w:rsid w:val="00000FE0"/>
    <w:rsid w:val="000020E7"/>
    <w:rsid w:val="000034E4"/>
    <w:rsid w:val="0000745F"/>
    <w:rsid w:val="0001192B"/>
    <w:rsid w:val="00015C21"/>
    <w:rsid w:val="00020BF8"/>
    <w:rsid w:val="0002626C"/>
    <w:rsid w:val="000306EE"/>
    <w:rsid w:val="00032C3A"/>
    <w:rsid w:val="00037139"/>
    <w:rsid w:val="00040E27"/>
    <w:rsid w:val="00041065"/>
    <w:rsid w:val="00044686"/>
    <w:rsid w:val="00051E41"/>
    <w:rsid w:val="00054404"/>
    <w:rsid w:val="00064C81"/>
    <w:rsid w:val="00067E3B"/>
    <w:rsid w:val="00072EBC"/>
    <w:rsid w:val="000761F7"/>
    <w:rsid w:val="00077D68"/>
    <w:rsid w:val="00081A37"/>
    <w:rsid w:val="00082010"/>
    <w:rsid w:val="00082033"/>
    <w:rsid w:val="00084F58"/>
    <w:rsid w:val="00093275"/>
    <w:rsid w:val="00095DD0"/>
    <w:rsid w:val="000A0A9D"/>
    <w:rsid w:val="000A1B74"/>
    <w:rsid w:val="000A2AE4"/>
    <w:rsid w:val="000A2C98"/>
    <w:rsid w:val="000A5517"/>
    <w:rsid w:val="000B1239"/>
    <w:rsid w:val="000B36A2"/>
    <w:rsid w:val="000B62DA"/>
    <w:rsid w:val="000B65F1"/>
    <w:rsid w:val="000B6AD6"/>
    <w:rsid w:val="000B6C39"/>
    <w:rsid w:val="000B799F"/>
    <w:rsid w:val="000C5B3F"/>
    <w:rsid w:val="000C7521"/>
    <w:rsid w:val="0010519B"/>
    <w:rsid w:val="001071CD"/>
    <w:rsid w:val="0011021F"/>
    <w:rsid w:val="00112ACA"/>
    <w:rsid w:val="00113341"/>
    <w:rsid w:val="00117806"/>
    <w:rsid w:val="00122CDE"/>
    <w:rsid w:val="00126BA4"/>
    <w:rsid w:val="00130133"/>
    <w:rsid w:val="00131D76"/>
    <w:rsid w:val="00135D78"/>
    <w:rsid w:val="001427A3"/>
    <w:rsid w:val="0014288A"/>
    <w:rsid w:val="001441FC"/>
    <w:rsid w:val="0015228A"/>
    <w:rsid w:val="00155B6E"/>
    <w:rsid w:val="001600E8"/>
    <w:rsid w:val="0016354C"/>
    <w:rsid w:val="001635FA"/>
    <w:rsid w:val="00170A5E"/>
    <w:rsid w:val="00177242"/>
    <w:rsid w:val="001772BA"/>
    <w:rsid w:val="0018513D"/>
    <w:rsid w:val="0018687A"/>
    <w:rsid w:val="00190EAD"/>
    <w:rsid w:val="001A1701"/>
    <w:rsid w:val="001A51E3"/>
    <w:rsid w:val="001A6496"/>
    <w:rsid w:val="001B5A6F"/>
    <w:rsid w:val="001B7137"/>
    <w:rsid w:val="001C322D"/>
    <w:rsid w:val="001C3399"/>
    <w:rsid w:val="001D3415"/>
    <w:rsid w:val="001D3F2D"/>
    <w:rsid w:val="001D4F35"/>
    <w:rsid w:val="001D558B"/>
    <w:rsid w:val="001E2497"/>
    <w:rsid w:val="001E6E6C"/>
    <w:rsid w:val="001F3D57"/>
    <w:rsid w:val="001F3EDB"/>
    <w:rsid w:val="001F40DA"/>
    <w:rsid w:val="001F4190"/>
    <w:rsid w:val="00203DBB"/>
    <w:rsid w:val="00213989"/>
    <w:rsid w:val="00222F3A"/>
    <w:rsid w:val="00225E3C"/>
    <w:rsid w:val="00237258"/>
    <w:rsid w:val="0024496D"/>
    <w:rsid w:val="00245E47"/>
    <w:rsid w:val="00246DD1"/>
    <w:rsid w:val="00274850"/>
    <w:rsid w:val="00284346"/>
    <w:rsid w:val="0028509B"/>
    <w:rsid w:val="002861D1"/>
    <w:rsid w:val="00290404"/>
    <w:rsid w:val="0029362C"/>
    <w:rsid w:val="002A46A9"/>
    <w:rsid w:val="002A51BC"/>
    <w:rsid w:val="002A79D7"/>
    <w:rsid w:val="002D38D7"/>
    <w:rsid w:val="002D61A7"/>
    <w:rsid w:val="002E3F53"/>
    <w:rsid w:val="002F2843"/>
    <w:rsid w:val="002F3011"/>
    <w:rsid w:val="0030125E"/>
    <w:rsid w:val="00302420"/>
    <w:rsid w:val="00304299"/>
    <w:rsid w:val="003066F7"/>
    <w:rsid w:val="00306AB2"/>
    <w:rsid w:val="00321803"/>
    <w:rsid w:val="003234F3"/>
    <w:rsid w:val="0033043E"/>
    <w:rsid w:val="00330B66"/>
    <w:rsid w:val="00336AD3"/>
    <w:rsid w:val="003375E4"/>
    <w:rsid w:val="00342CFF"/>
    <w:rsid w:val="003459C1"/>
    <w:rsid w:val="00350D73"/>
    <w:rsid w:val="003527C3"/>
    <w:rsid w:val="00353443"/>
    <w:rsid w:val="003575C8"/>
    <w:rsid w:val="00363179"/>
    <w:rsid w:val="003654FC"/>
    <w:rsid w:val="00374EE3"/>
    <w:rsid w:val="003772F6"/>
    <w:rsid w:val="0038190D"/>
    <w:rsid w:val="0039251B"/>
    <w:rsid w:val="00393FCE"/>
    <w:rsid w:val="00397FBF"/>
    <w:rsid w:val="003A264E"/>
    <w:rsid w:val="003C6EE8"/>
    <w:rsid w:val="003C77BB"/>
    <w:rsid w:val="003D08C8"/>
    <w:rsid w:val="003D154E"/>
    <w:rsid w:val="003E5C3B"/>
    <w:rsid w:val="003F07A8"/>
    <w:rsid w:val="003F7C97"/>
    <w:rsid w:val="00401B33"/>
    <w:rsid w:val="0040721F"/>
    <w:rsid w:val="00411CE1"/>
    <w:rsid w:val="00412A57"/>
    <w:rsid w:val="00417290"/>
    <w:rsid w:val="00421D94"/>
    <w:rsid w:val="0043510C"/>
    <w:rsid w:val="0044785D"/>
    <w:rsid w:val="00447D8B"/>
    <w:rsid w:val="00452FCF"/>
    <w:rsid w:val="00466A5A"/>
    <w:rsid w:val="0046791A"/>
    <w:rsid w:val="00470A25"/>
    <w:rsid w:val="00471743"/>
    <w:rsid w:val="00471A4F"/>
    <w:rsid w:val="00474608"/>
    <w:rsid w:val="00496E06"/>
    <w:rsid w:val="004A166E"/>
    <w:rsid w:val="004A19C9"/>
    <w:rsid w:val="004A4D3C"/>
    <w:rsid w:val="004B153B"/>
    <w:rsid w:val="004B1F7C"/>
    <w:rsid w:val="004B4043"/>
    <w:rsid w:val="004B4F16"/>
    <w:rsid w:val="004C52A7"/>
    <w:rsid w:val="004D2091"/>
    <w:rsid w:val="004D68FC"/>
    <w:rsid w:val="004D7024"/>
    <w:rsid w:val="004E2618"/>
    <w:rsid w:val="004E3218"/>
    <w:rsid w:val="004E54CF"/>
    <w:rsid w:val="004F0EA0"/>
    <w:rsid w:val="004F3907"/>
    <w:rsid w:val="004F58BD"/>
    <w:rsid w:val="004F6810"/>
    <w:rsid w:val="00503699"/>
    <w:rsid w:val="00503B00"/>
    <w:rsid w:val="005074A5"/>
    <w:rsid w:val="00514B75"/>
    <w:rsid w:val="005205B9"/>
    <w:rsid w:val="005272EE"/>
    <w:rsid w:val="005346F2"/>
    <w:rsid w:val="005427A0"/>
    <w:rsid w:val="00546620"/>
    <w:rsid w:val="00561883"/>
    <w:rsid w:val="00564240"/>
    <w:rsid w:val="00566569"/>
    <w:rsid w:val="0056676D"/>
    <w:rsid w:val="00580093"/>
    <w:rsid w:val="0058425F"/>
    <w:rsid w:val="005925BC"/>
    <w:rsid w:val="005931F7"/>
    <w:rsid w:val="00594F0F"/>
    <w:rsid w:val="00595AB3"/>
    <w:rsid w:val="00595EDC"/>
    <w:rsid w:val="005A292E"/>
    <w:rsid w:val="005B37AA"/>
    <w:rsid w:val="005C5ADE"/>
    <w:rsid w:val="005D0A93"/>
    <w:rsid w:val="005D19C5"/>
    <w:rsid w:val="005D4CD4"/>
    <w:rsid w:val="005D5AC4"/>
    <w:rsid w:val="005D668B"/>
    <w:rsid w:val="005E0A1A"/>
    <w:rsid w:val="005E1F19"/>
    <w:rsid w:val="005E29C5"/>
    <w:rsid w:val="005F56C0"/>
    <w:rsid w:val="005F5E5A"/>
    <w:rsid w:val="00606A9A"/>
    <w:rsid w:val="00616AA5"/>
    <w:rsid w:val="00635C3B"/>
    <w:rsid w:val="0064674A"/>
    <w:rsid w:val="0064696C"/>
    <w:rsid w:val="0065271F"/>
    <w:rsid w:val="006564B1"/>
    <w:rsid w:val="00675314"/>
    <w:rsid w:val="00684AF4"/>
    <w:rsid w:val="006867D7"/>
    <w:rsid w:val="00691703"/>
    <w:rsid w:val="00697FDA"/>
    <w:rsid w:val="006A1B4C"/>
    <w:rsid w:val="006A2100"/>
    <w:rsid w:val="006A4414"/>
    <w:rsid w:val="006B25DF"/>
    <w:rsid w:val="006B6271"/>
    <w:rsid w:val="006C180B"/>
    <w:rsid w:val="006C36FF"/>
    <w:rsid w:val="006C41C2"/>
    <w:rsid w:val="006C4B9C"/>
    <w:rsid w:val="006C4F4B"/>
    <w:rsid w:val="006D4DF1"/>
    <w:rsid w:val="006F28B8"/>
    <w:rsid w:val="006F64BC"/>
    <w:rsid w:val="00703B3F"/>
    <w:rsid w:val="00704A35"/>
    <w:rsid w:val="00721180"/>
    <w:rsid w:val="00722053"/>
    <w:rsid w:val="0072663E"/>
    <w:rsid w:val="00726CB2"/>
    <w:rsid w:val="00731D90"/>
    <w:rsid w:val="007353E2"/>
    <w:rsid w:val="007378FE"/>
    <w:rsid w:val="00737D66"/>
    <w:rsid w:val="007402FE"/>
    <w:rsid w:val="00740474"/>
    <w:rsid w:val="0074474B"/>
    <w:rsid w:val="00746362"/>
    <w:rsid w:val="00746780"/>
    <w:rsid w:val="00755CAF"/>
    <w:rsid w:val="007648D9"/>
    <w:rsid w:val="007653C6"/>
    <w:rsid w:val="00771290"/>
    <w:rsid w:val="007805B9"/>
    <w:rsid w:val="00782202"/>
    <w:rsid w:val="00786858"/>
    <w:rsid w:val="0079336C"/>
    <w:rsid w:val="00794FD7"/>
    <w:rsid w:val="007C5AF2"/>
    <w:rsid w:val="007D4BD9"/>
    <w:rsid w:val="007D73B1"/>
    <w:rsid w:val="007E7AAF"/>
    <w:rsid w:val="007F0E36"/>
    <w:rsid w:val="007F56B0"/>
    <w:rsid w:val="007F719A"/>
    <w:rsid w:val="00804755"/>
    <w:rsid w:val="008101BD"/>
    <w:rsid w:val="00815881"/>
    <w:rsid w:val="008168FA"/>
    <w:rsid w:val="008225E8"/>
    <w:rsid w:val="008268F4"/>
    <w:rsid w:val="00840248"/>
    <w:rsid w:val="00843878"/>
    <w:rsid w:val="00860693"/>
    <w:rsid w:val="00867C7D"/>
    <w:rsid w:val="00872FC4"/>
    <w:rsid w:val="00875BAF"/>
    <w:rsid w:val="00875F57"/>
    <w:rsid w:val="00882B68"/>
    <w:rsid w:val="00883D49"/>
    <w:rsid w:val="00885136"/>
    <w:rsid w:val="008861BF"/>
    <w:rsid w:val="00895C5F"/>
    <w:rsid w:val="008B341D"/>
    <w:rsid w:val="008B43EA"/>
    <w:rsid w:val="008C0340"/>
    <w:rsid w:val="008D11DF"/>
    <w:rsid w:val="008E47DD"/>
    <w:rsid w:val="008E562A"/>
    <w:rsid w:val="008E5C01"/>
    <w:rsid w:val="008E7355"/>
    <w:rsid w:val="008F5E75"/>
    <w:rsid w:val="00905FD3"/>
    <w:rsid w:val="009105EC"/>
    <w:rsid w:val="00914D3B"/>
    <w:rsid w:val="0092164D"/>
    <w:rsid w:val="009300ED"/>
    <w:rsid w:val="009305C2"/>
    <w:rsid w:val="0093168F"/>
    <w:rsid w:val="0093787A"/>
    <w:rsid w:val="00937CB8"/>
    <w:rsid w:val="00941362"/>
    <w:rsid w:val="00941E4F"/>
    <w:rsid w:val="0094223D"/>
    <w:rsid w:val="00962323"/>
    <w:rsid w:val="00971159"/>
    <w:rsid w:val="009769D6"/>
    <w:rsid w:val="00992CCD"/>
    <w:rsid w:val="009A2F28"/>
    <w:rsid w:val="009B65CC"/>
    <w:rsid w:val="009B709B"/>
    <w:rsid w:val="009B7F82"/>
    <w:rsid w:val="009C17AD"/>
    <w:rsid w:val="009D057D"/>
    <w:rsid w:val="009D3D8D"/>
    <w:rsid w:val="009E226C"/>
    <w:rsid w:val="009E764A"/>
    <w:rsid w:val="009F07B4"/>
    <w:rsid w:val="009F1228"/>
    <w:rsid w:val="009F4BF4"/>
    <w:rsid w:val="00A1278D"/>
    <w:rsid w:val="00A15523"/>
    <w:rsid w:val="00A1683A"/>
    <w:rsid w:val="00A20A4B"/>
    <w:rsid w:val="00A30549"/>
    <w:rsid w:val="00A32605"/>
    <w:rsid w:val="00A34342"/>
    <w:rsid w:val="00A40C2B"/>
    <w:rsid w:val="00A53BC8"/>
    <w:rsid w:val="00A754E1"/>
    <w:rsid w:val="00A9322E"/>
    <w:rsid w:val="00A97F3B"/>
    <w:rsid w:val="00AA1959"/>
    <w:rsid w:val="00AA59FE"/>
    <w:rsid w:val="00AA5A8A"/>
    <w:rsid w:val="00AA6F65"/>
    <w:rsid w:val="00AB4CFE"/>
    <w:rsid w:val="00AB52CF"/>
    <w:rsid w:val="00AC6092"/>
    <w:rsid w:val="00AC64A5"/>
    <w:rsid w:val="00AD3E1C"/>
    <w:rsid w:val="00AE3FA6"/>
    <w:rsid w:val="00AE75B3"/>
    <w:rsid w:val="00AF318C"/>
    <w:rsid w:val="00AF3678"/>
    <w:rsid w:val="00AF4CD7"/>
    <w:rsid w:val="00AF5189"/>
    <w:rsid w:val="00B026A2"/>
    <w:rsid w:val="00B037FC"/>
    <w:rsid w:val="00B05195"/>
    <w:rsid w:val="00B0706F"/>
    <w:rsid w:val="00B1177B"/>
    <w:rsid w:val="00B17F3B"/>
    <w:rsid w:val="00B33172"/>
    <w:rsid w:val="00B43187"/>
    <w:rsid w:val="00B436D0"/>
    <w:rsid w:val="00B44DDC"/>
    <w:rsid w:val="00B452AB"/>
    <w:rsid w:val="00B51CA5"/>
    <w:rsid w:val="00B5296A"/>
    <w:rsid w:val="00B547E8"/>
    <w:rsid w:val="00B55A10"/>
    <w:rsid w:val="00B60970"/>
    <w:rsid w:val="00B660EA"/>
    <w:rsid w:val="00B67FE9"/>
    <w:rsid w:val="00B717E3"/>
    <w:rsid w:val="00B75A60"/>
    <w:rsid w:val="00B85109"/>
    <w:rsid w:val="00B85301"/>
    <w:rsid w:val="00B911A3"/>
    <w:rsid w:val="00B93A8B"/>
    <w:rsid w:val="00BA2E2F"/>
    <w:rsid w:val="00BA715D"/>
    <w:rsid w:val="00BC1384"/>
    <w:rsid w:val="00BC151A"/>
    <w:rsid w:val="00BC2119"/>
    <w:rsid w:val="00BC388F"/>
    <w:rsid w:val="00BD0CC9"/>
    <w:rsid w:val="00BD55FE"/>
    <w:rsid w:val="00BE2C12"/>
    <w:rsid w:val="00BE3D3C"/>
    <w:rsid w:val="00BE4A7C"/>
    <w:rsid w:val="00BE7946"/>
    <w:rsid w:val="00BE7A11"/>
    <w:rsid w:val="00BE7E81"/>
    <w:rsid w:val="00BF1769"/>
    <w:rsid w:val="00BF63A9"/>
    <w:rsid w:val="00C0086A"/>
    <w:rsid w:val="00C13977"/>
    <w:rsid w:val="00C13A98"/>
    <w:rsid w:val="00C26077"/>
    <w:rsid w:val="00C3189C"/>
    <w:rsid w:val="00C32783"/>
    <w:rsid w:val="00C342C0"/>
    <w:rsid w:val="00C43663"/>
    <w:rsid w:val="00C467D4"/>
    <w:rsid w:val="00C472F7"/>
    <w:rsid w:val="00C60E5F"/>
    <w:rsid w:val="00C60F76"/>
    <w:rsid w:val="00C64DAE"/>
    <w:rsid w:val="00C67AA3"/>
    <w:rsid w:val="00C714AD"/>
    <w:rsid w:val="00C73857"/>
    <w:rsid w:val="00C83B19"/>
    <w:rsid w:val="00C86689"/>
    <w:rsid w:val="00C87A7D"/>
    <w:rsid w:val="00C92673"/>
    <w:rsid w:val="00C9538A"/>
    <w:rsid w:val="00C958FF"/>
    <w:rsid w:val="00CA0C7C"/>
    <w:rsid w:val="00CA6E58"/>
    <w:rsid w:val="00CB05BC"/>
    <w:rsid w:val="00CB0F5D"/>
    <w:rsid w:val="00CB16E0"/>
    <w:rsid w:val="00CB26E6"/>
    <w:rsid w:val="00CC1D9D"/>
    <w:rsid w:val="00CD678A"/>
    <w:rsid w:val="00CE3538"/>
    <w:rsid w:val="00CF068A"/>
    <w:rsid w:val="00CF4C31"/>
    <w:rsid w:val="00D02113"/>
    <w:rsid w:val="00D03C0A"/>
    <w:rsid w:val="00D1353A"/>
    <w:rsid w:val="00D13EB1"/>
    <w:rsid w:val="00D24ABC"/>
    <w:rsid w:val="00D270B2"/>
    <w:rsid w:val="00D35F28"/>
    <w:rsid w:val="00D50140"/>
    <w:rsid w:val="00D51BC2"/>
    <w:rsid w:val="00D52116"/>
    <w:rsid w:val="00D52E98"/>
    <w:rsid w:val="00D650E0"/>
    <w:rsid w:val="00D65FDA"/>
    <w:rsid w:val="00D74DA4"/>
    <w:rsid w:val="00D753D6"/>
    <w:rsid w:val="00D861F9"/>
    <w:rsid w:val="00D86C00"/>
    <w:rsid w:val="00D87EA6"/>
    <w:rsid w:val="00D92676"/>
    <w:rsid w:val="00D93763"/>
    <w:rsid w:val="00DA0EF4"/>
    <w:rsid w:val="00DA17C2"/>
    <w:rsid w:val="00DA5E32"/>
    <w:rsid w:val="00DA7D02"/>
    <w:rsid w:val="00DB1423"/>
    <w:rsid w:val="00DC07ED"/>
    <w:rsid w:val="00DD359B"/>
    <w:rsid w:val="00DD4DC6"/>
    <w:rsid w:val="00DE01B7"/>
    <w:rsid w:val="00DE5124"/>
    <w:rsid w:val="00DE70E4"/>
    <w:rsid w:val="00DE712B"/>
    <w:rsid w:val="00DE7414"/>
    <w:rsid w:val="00E006CD"/>
    <w:rsid w:val="00E021F8"/>
    <w:rsid w:val="00E02605"/>
    <w:rsid w:val="00E0373B"/>
    <w:rsid w:val="00E03AFE"/>
    <w:rsid w:val="00E052A0"/>
    <w:rsid w:val="00E21143"/>
    <w:rsid w:val="00E21B59"/>
    <w:rsid w:val="00E422EB"/>
    <w:rsid w:val="00E43883"/>
    <w:rsid w:val="00E53842"/>
    <w:rsid w:val="00E679D4"/>
    <w:rsid w:val="00E8762D"/>
    <w:rsid w:val="00E8773E"/>
    <w:rsid w:val="00E949C5"/>
    <w:rsid w:val="00EA4537"/>
    <w:rsid w:val="00EA6CB1"/>
    <w:rsid w:val="00EB67CB"/>
    <w:rsid w:val="00EC61B0"/>
    <w:rsid w:val="00EE04D7"/>
    <w:rsid w:val="00EE0C6D"/>
    <w:rsid w:val="00EE1AED"/>
    <w:rsid w:val="00EE4163"/>
    <w:rsid w:val="00EE7ADD"/>
    <w:rsid w:val="00EF4CE4"/>
    <w:rsid w:val="00F02CB9"/>
    <w:rsid w:val="00F0738D"/>
    <w:rsid w:val="00F07A00"/>
    <w:rsid w:val="00F1548A"/>
    <w:rsid w:val="00F30086"/>
    <w:rsid w:val="00F3458B"/>
    <w:rsid w:val="00F40151"/>
    <w:rsid w:val="00F41D07"/>
    <w:rsid w:val="00F42E23"/>
    <w:rsid w:val="00F46916"/>
    <w:rsid w:val="00F50E9E"/>
    <w:rsid w:val="00F56C25"/>
    <w:rsid w:val="00F574D2"/>
    <w:rsid w:val="00F5762E"/>
    <w:rsid w:val="00F715EB"/>
    <w:rsid w:val="00F71775"/>
    <w:rsid w:val="00F808E7"/>
    <w:rsid w:val="00F852E1"/>
    <w:rsid w:val="00F96F70"/>
    <w:rsid w:val="00FA0230"/>
    <w:rsid w:val="00FA3BB8"/>
    <w:rsid w:val="00FB139E"/>
    <w:rsid w:val="00FB3067"/>
    <w:rsid w:val="00FB5EFF"/>
    <w:rsid w:val="00FB6FDF"/>
    <w:rsid w:val="00FB7B6A"/>
    <w:rsid w:val="00FC207A"/>
    <w:rsid w:val="00FC393C"/>
    <w:rsid w:val="00FE0F58"/>
    <w:rsid w:val="00FE183A"/>
    <w:rsid w:val="00FF169D"/>
    <w:rsid w:val="00FF1B90"/>
    <w:rsid w:val="00FF1D1A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  <w:style w:type="paragraph" w:customStyle="1" w:styleId="ConsPlusNormal">
    <w:name w:val="ConsPlusNormal"/>
    <w:rsid w:val="009E226C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table" w:styleId="aa">
    <w:name w:val="Table Grid"/>
    <w:basedOn w:val="a1"/>
    <w:uiPriority w:val="59"/>
    <w:rsid w:val="009D057D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D9376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9376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93763"/>
    <w:rPr>
      <w:rFonts w:eastAsia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937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93763"/>
    <w:rPr>
      <w:rFonts w:eastAsia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  <w:style w:type="paragraph" w:customStyle="1" w:styleId="ConsPlusNormal">
    <w:name w:val="ConsPlusNormal"/>
    <w:rsid w:val="009E226C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table" w:styleId="aa">
    <w:name w:val="Table Grid"/>
    <w:basedOn w:val="a1"/>
    <w:uiPriority w:val="59"/>
    <w:rsid w:val="009D057D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D9376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9376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93763"/>
    <w:rPr>
      <w:rFonts w:eastAsia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937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93763"/>
    <w:rPr>
      <w:rFonts w:eastAsia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70C849930DB8245D0471AFF783E7715F6A2E83B8B6819BA63BEBB1BF6DB3682946C6097056E25E2UEk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09C12-B2FF-4126-8C50-88EBD31B9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Наталья Михайловна Торопова</cp:lastModifiedBy>
  <cp:revision>74</cp:revision>
  <cp:lastPrinted>2021-04-16T07:15:00Z</cp:lastPrinted>
  <dcterms:created xsi:type="dcterms:W3CDTF">2021-12-27T10:03:00Z</dcterms:created>
  <dcterms:modified xsi:type="dcterms:W3CDTF">2025-04-30T11:35:00Z</dcterms:modified>
</cp:coreProperties>
</file>