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3CC" w:rsidRDefault="00C823CC" w:rsidP="00C823C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23CC" w:rsidRDefault="00C823CC" w:rsidP="00C823CC">
      <w:pPr>
        <w:tabs>
          <w:tab w:val="left" w:pos="480"/>
        </w:tabs>
        <w:jc w:val="both"/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pStyle w:val="a3"/>
        <w:tabs>
          <w:tab w:val="left" w:pos="708"/>
        </w:tabs>
        <w:rPr>
          <w:szCs w:val="24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23 апреля </w:t>
      </w:r>
      <w:r w:rsidR="007E655B">
        <w:rPr>
          <w:sz w:val="28"/>
          <w:szCs w:val="28"/>
        </w:rPr>
        <w:t>2025 года  № 178</w:t>
      </w:r>
    </w:p>
    <w:p w:rsidR="00C823CC" w:rsidRDefault="00C823CC" w:rsidP="00C823CC">
      <w:pPr>
        <w:ind w:right="567"/>
        <w:jc w:val="center"/>
        <w:rPr>
          <w:sz w:val="20"/>
          <w:szCs w:val="20"/>
        </w:rPr>
      </w:pPr>
    </w:p>
    <w:p w:rsidR="00C823CC" w:rsidRDefault="00C823CC" w:rsidP="00C823CC">
      <w:pPr>
        <w:ind w:right="567"/>
        <w:jc w:val="center"/>
        <w:rPr>
          <w:sz w:val="20"/>
          <w:szCs w:val="20"/>
        </w:rPr>
      </w:pPr>
    </w:p>
    <w:p w:rsidR="007E655B" w:rsidRPr="0023660D" w:rsidRDefault="00C823CC" w:rsidP="007E655B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bookmarkStart w:id="1" w:name="_Hlk189610734"/>
      <w:bookmarkStart w:id="2" w:name="_Hlk188973133"/>
      <w:r w:rsidR="007E655B" w:rsidRPr="00C128C0">
        <w:rPr>
          <w:b/>
          <w:sz w:val="26"/>
          <w:szCs w:val="26"/>
        </w:rPr>
        <w:t>"</w:t>
      </w:r>
      <w:r w:rsidR="007E655B" w:rsidRPr="00FF2E8A">
        <w:rPr>
          <w:b/>
          <w:sz w:val="26"/>
          <w:szCs w:val="26"/>
        </w:rPr>
        <w:t xml:space="preserve">О внесении изменений в статью 2 областного закона </w:t>
      </w:r>
      <w:r w:rsidR="007E655B">
        <w:rPr>
          <w:b/>
          <w:sz w:val="26"/>
          <w:szCs w:val="26"/>
        </w:rPr>
        <w:br/>
      </w:r>
      <w:r w:rsidR="007E655B" w:rsidRPr="00FF2E8A">
        <w:rPr>
          <w:b/>
          <w:sz w:val="26"/>
          <w:szCs w:val="26"/>
        </w:rPr>
        <w:t xml:space="preserve">"О мерах государственной поддержки трейдерской деятельности </w:t>
      </w:r>
      <w:r w:rsidR="007E655B">
        <w:rPr>
          <w:b/>
          <w:sz w:val="26"/>
          <w:szCs w:val="26"/>
        </w:rPr>
        <w:br/>
      </w:r>
      <w:r w:rsidR="007E655B" w:rsidRPr="00FF2E8A">
        <w:rPr>
          <w:b/>
          <w:sz w:val="26"/>
          <w:szCs w:val="26"/>
        </w:rPr>
        <w:t>на территории Ленинградской области"</w:t>
      </w:r>
    </w:p>
    <w:bookmarkEnd w:id="1"/>
    <w:bookmarkEnd w:id="2"/>
    <w:p w:rsidR="00C823CC" w:rsidRDefault="00C823CC" w:rsidP="00C823CC">
      <w:pPr>
        <w:rPr>
          <w:sz w:val="28"/>
          <w:szCs w:val="28"/>
        </w:rPr>
      </w:pPr>
    </w:p>
    <w:p w:rsidR="00C823CC" w:rsidRDefault="00C823CC" w:rsidP="00C823CC">
      <w:pPr>
        <w:rPr>
          <w:sz w:val="28"/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t>Законодательное собрание Ленинградской области     п о с т а н о в л я е т:</w:t>
      </w:r>
    </w:p>
    <w:p w:rsidR="00C823CC" w:rsidRDefault="00C823CC" w:rsidP="00C823CC">
      <w:pPr>
        <w:pStyle w:val="2"/>
        <w:ind w:firstLine="709"/>
        <w:rPr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t xml:space="preserve">1. Принять областной закон </w:t>
      </w:r>
      <w:r w:rsidR="007E655B" w:rsidRPr="00FF2E8A">
        <w:rPr>
          <w:szCs w:val="28"/>
        </w:rPr>
        <w:t>"О внесении изменений в статью 2 областного закона "О мерах государственной поддержки трейдерской деятельности на территории Ленинградской области"</w:t>
      </w:r>
      <w:r>
        <w:rPr>
          <w:szCs w:val="28"/>
        </w:rPr>
        <w:t>.</w:t>
      </w:r>
    </w:p>
    <w:p w:rsidR="00C823CC" w:rsidRDefault="00C823CC" w:rsidP="00C823CC">
      <w:pPr>
        <w:pStyle w:val="2"/>
        <w:ind w:firstLine="709"/>
        <w:rPr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C823CC" w:rsidRDefault="00C823CC" w:rsidP="00C823CC">
      <w:pPr>
        <w:pStyle w:val="2"/>
        <w:ind w:firstLine="709"/>
        <w:rPr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3. Постановление вступает в силу со дня его принятия.</w:t>
      </w:r>
    </w:p>
    <w:p w:rsidR="00C823CC" w:rsidRDefault="00C823CC" w:rsidP="00C823CC">
      <w:pPr>
        <w:pStyle w:val="2"/>
        <w:ind w:firstLine="0"/>
        <w:rPr>
          <w:szCs w:val="28"/>
        </w:rPr>
      </w:pPr>
    </w:p>
    <w:p w:rsidR="00C823CC" w:rsidRDefault="00C823CC" w:rsidP="00C823CC">
      <w:pPr>
        <w:pStyle w:val="2"/>
        <w:ind w:firstLine="0"/>
        <w:rPr>
          <w:szCs w:val="28"/>
        </w:rPr>
      </w:pPr>
    </w:p>
    <w:p w:rsidR="00C823CC" w:rsidRDefault="00C823CC" w:rsidP="00C823CC">
      <w:pPr>
        <w:pStyle w:val="2"/>
        <w:ind w:firstLine="0"/>
        <w:rPr>
          <w:szCs w:val="28"/>
        </w:rPr>
      </w:pPr>
    </w:p>
    <w:p w:rsidR="00C823CC" w:rsidRDefault="00C823CC" w:rsidP="00C823C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</w:t>
      </w:r>
    </w:p>
    <w:p w:rsidR="005923C0" w:rsidRPr="00C823CC" w:rsidRDefault="00C823CC" w:rsidP="00C823CC">
      <w:pPr>
        <w:pStyle w:val="a7"/>
        <w:tabs>
          <w:tab w:val="right" w:pos="9639"/>
        </w:tabs>
        <w:spacing w:line="240" w:lineRule="auto"/>
        <w:ind w:firstLine="0"/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5923C0" w:rsidRPr="00C823CC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A98" w:rsidRDefault="00AE6A98" w:rsidP="00D87C3A">
      <w:r>
        <w:separator/>
      </w:r>
    </w:p>
  </w:endnote>
  <w:endnote w:type="continuationSeparator" w:id="0">
    <w:p w:rsidR="00AE6A98" w:rsidRDefault="00AE6A9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A98" w:rsidRDefault="00AE6A98" w:rsidP="00D87C3A">
      <w:r>
        <w:separator/>
      </w:r>
    </w:p>
  </w:footnote>
  <w:footnote w:type="continuationSeparator" w:id="0">
    <w:p w:rsidR="00AE6A98" w:rsidRDefault="00AE6A9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070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45D7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E655B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060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E6A98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28FB"/>
    <w:rsid w:val="00C554F8"/>
    <w:rsid w:val="00C60290"/>
    <w:rsid w:val="00C63100"/>
    <w:rsid w:val="00C671CF"/>
    <w:rsid w:val="00C711B7"/>
    <w:rsid w:val="00C74631"/>
    <w:rsid w:val="00C7475F"/>
    <w:rsid w:val="00C761E3"/>
    <w:rsid w:val="00C76602"/>
    <w:rsid w:val="00C81262"/>
    <w:rsid w:val="00C823CC"/>
    <w:rsid w:val="00C83A8A"/>
    <w:rsid w:val="00C87265"/>
    <w:rsid w:val="00C87FFB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009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264E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3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6D264-9E13-4922-8D4D-8B78245F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2025-05-06T08:37:00Z</dcterms:created>
  <dcterms:modified xsi:type="dcterms:W3CDTF">2025-05-06T08:37:00Z</dcterms:modified>
</cp:coreProperties>
</file>