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7218" w:rsidRDefault="00E11E0F" w:rsidP="006A7218">
      <w:pPr>
        <w:jc w:val="center"/>
        <w:rPr>
          <w:rFonts w:ascii="Times New Roman" w:hAnsi="Times New Roman" w:cs="Times New Roman"/>
          <w:sz w:val="26"/>
          <w:szCs w:val="26"/>
        </w:rPr>
      </w:pPr>
      <w:r w:rsidRPr="006A7218">
        <w:rPr>
          <w:rFonts w:ascii="Times New Roman" w:hAnsi="Times New Roman" w:cs="Times New Roman"/>
          <w:sz w:val="26"/>
          <w:szCs w:val="26"/>
        </w:rPr>
        <w:t>Финансово-экономическое обоснование проекта</w:t>
      </w:r>
    </w:p>
    <w:p w:rsidR="006A7218" w:rsidRDefault="00E11E0F" w:rsidP="006A7218">
      <w:pPr>
        <w:jc w:val="center"/>
        <w:rPr>
          <w:rFonts w:ascii="Times New Roman" w:hAnsi="Times New Roman" w:cs="Times New Roman"/>
          <w:sz w:val="26"/>
          <w:szCs w:val="26"/>
        </w:rPr>
      </w:pPr>
      <w:r w:rsidRPr="006A7218">
        <w:rPr>
          <w:rFonts w:ascii="Times New Roman" w:hAnsi="Times New Roman" w:cs="Times New Roman"/>
          <w:sz w:val="26"/>
          <w:szCs w:val="26"/>
        </w:rPr>
        <w:t xml:space="preserve">областного закона «О внесении изменения в статью 1 областного закона </w:t>
      </w:r>
      <w:r w:rsidR="006A7218">
        <w:rPr>
          <w:rFonts w:ascii="Times New Roman" w:hAnsi="Times New Roman" w:cs="Times New Roman"/>
          <w:sz w:val="26"/>
          <w:szCs w:val="26"/>
        </w:rPr>
        <w:t xml:space="preserve">                      </w:t>
      </w:r>
      <w:r w:rsidRPr="006A7218">
        <w:rPr>
          <w:rFonts w:ascii="Times New Roman" w:hAnsi="Times New Roman" w:cs="Times New Roman"/>
          <w:sz w:val="26"/>
          <w:szCs w:val="26"/>
        </w:rPr>
        <w:t>«О перераспределении полномочий в сфере водоснабжения и водоотведения между органами государственной власти Ленинградской области и органами местного самоуправления Ленинградской области и о внесении изменений в областной закон «Об отдельных вопросах местного значения сельских поселений Ленинградской области»</w:t>
      </w:r>
    </w:p>
    <w:p w:rsidR="00E11E0F" w:rsidRPr="006A7218" w:rsidRDefault="00E11E0F" w:rsidP="006A7218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6A7218">
        <w:rPr>
          <w:rFonts w:ascii="Times New Roman" w:hAnsi="Times New Roman" w:cs="Times New Roman"/>
          <w:sz w:val="26"/>
          <w:szCs w:val="26"/>
        </w:rPr>
        <w:t>Принятие проекта областного закона «О внесении изменения в статью 1 областного закона «О перераспределении полномочий в сфере водоснабжения</w:t>
      </w:r>
      <w:r w:rsidR="006A7218">
        <w:rPr>
          <w:rFonts w:ascii="Times New Roman" w:hAnsi="Times New Roman" w:cs="Times New Roman"/>
          <w:sz w:val="26"/>
          <w:szCs w:val="26"/>
        </w:rPr>
        <w:t xml:space="preserve"> и водоотведения между органами государственной власти</w:t>
      </w:r>
      <w:r w:rsidRPr="006A7218">
        <w:rPr>
          <w:rFonts w:ascii="Times New Roman" w:hAnsi="Times New Roman" w:cs="Times New Roman"/>
          <w:sz w:val="26"/>
          <w:szCs w:val="26"/>
        </w:rPr>
        <w:t xml:space="preserve"> Ленинградской области, и органами местного самоуправления Ленинградской области и о внесении изменений в областной закон «Об отдельных вопросах местного значения сельских поселений Ленинградской области», необходимую для организации исполнения полномочий, представляется возможным.</w:t>
      </w:r>
      <w:proofErr w:type="gramEnd"/>
    </w:p>
    <w:p w:rsidR="00E11E0F" w:rsidRPr="006A7218" w:rsidRDefault="00E11E0F" w:rsidP="006A7218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6A7218">
        <w:rPr>
          <w:rFonts w:ascii="Times New Roman" w:hAnsi="Times New Roman" w:cs="Times New Roman"/>
          <w:sz w:val="26"/>
          <w:szCs w:val="26"/>
        </w:rPr>
        <w:t xml:space="preserve">Вместе с тем, следует отметить, что в соответствии с положениями главы </w:t>
      </w:r>
      <w:r w:rsidR="006A7218">
        <w:rPr>
          <w:rFonts w:ascii="Times New Roman" w:hAnsi="Times New Roman" w:cs="Times New Roman"/>
          <w:sz w:val="26"/>
          <w:szCs w:val="26"/>
        </w:rPr>
        <w:t>6</w:t>
      </w:r>
      <w:r w:rsidRPr="006A7218">
        <w:rPr>
          <w:rFonts w:ascii="Times New Roman" w:hAnsi="Times New Roman" w:cs="Times New Roman"/>
          <w:sz w:val="26"/>
          <w:szCs w:val="26"/>
        </w:rPr>
        <w:t xml:space="preserve"> Федерального закона от 07.12.2011 № 416-ФЗ «О водоснабжении и водоотведении» услуги водоснабжения и водоотведения отнесены к регулируемым ви</w:t>
      </w:r>
      <w:r w:rsidR="00A00B21">
        <w:rPr>
          <w:rFonts w:ascii="Times New Roman" w:hAnsi="Times New Roman" w:cs="Times New Roman"/>
          <w:sz w:val="26"/>
          <w:szCs w:val="26"/>
        </w:rPr>
        <w:t>дам деятельности, в связи с чем</w:t>
      </w:r>
      <w:r w:rsidRPr="006A7218">
        <w:rPr>
          <w:rFonts w:ascii="Times New Roman" w:hAnsi="Times New Roman" w:cs="Times New Roman"/>
          <w:sz w:val="26"/>
          <w:szCs w:val="26"/>
        </w:rPr>
        <w:t xml:space="preserve"> экономические затрат</w:t>
      </w:r>
      <w:r w:rsidR="00CD71AE">
        <w:rPr>
          <w:rFonts w:ascii="Times New Roman" w:hAnsi="Times New Roman" w:cs="Times New Roman"/>
          <w:sz w:val="26"/>
          <w:szCs w:val="26"/>
        </w:rPr>
        <w:t>ы</w:t>
      </w:r>
      <w:r w:rsidRPr="006A7218">
        <w:rPr>
          <w:rFonts w:ascii="Times New Roman" w:hAnsi="Times New Roman" w:cs="Times New Roman"/>
          <w:sz w:val="26"/>
          <w:szCs w:val="26"/>
        </w:rPr>
        <w:t xml:space="preserve"> в части организации и оказания таких услуг не потребуют финансовых затрат областного бюджета, вне зависимости от перераспределения полномочий.</w:t>
      </w:r>
      <w:proofErr w:type="gramEnd"/>
    </w:p>
    <w:p w:rsidR="009E25D5" w:rsidRDefault="006A7218" w:rsidP="006A7218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 xml:space="preserve">Принятие </w:t>
      </w:r>
      <w:r w:rsidR="00E11E0F" w:rsidRPr="006A7218">
        <w:rPr>
          <w:rFonts w:ascii="Times New Roman" w:hAnsi="Times New Roman" w:cs="Times New Roman"/>
          <w:sz w:val="26"/>
          <w:szCs w:val="26"/>
        </w:rPr>
        <w:t>прое</w:t>
      </w:r>
      <w:r w:rsidR="00CD71AE">
        <w:rPr>
          <w:rFonts w:ascii="Times New Roman" w:hAnsi="Times New Roman" w:cs="Times New Roman"/>
          <w:sz w:val="26"/>
          <w:szCs w:val="26"/>
        </w:rPr>
        <w:t>кта Областного закона обеспечит</w:t>
      </w:r>
      <w:r w:rsidR="00E11E0F" w:rsidRPr="006A7218">
        <w:rPr>
          <w:rFonts w:ascii="Times New Roman" w:hAnsi="Times New Roman" w:cs="Times New Roman"/>
          <w:sz w:val="26"/>
          <w:szCs w:val="26"/>
        </w:rPr>
        <w:t xml:space="preserve"> реализацию мер</w:t>
      </w:r>
      <w:r w:rsidR="00A00B21">
        <w:rPr>
          <w:rFonts w:ascii="Times New Roman" w:hAnsi="Times New Roman" w:cs="Times New Roman"/>
          <w:sz w:val="26"/>
          <w:szCs w:val="26"/>
        </w:rPr>
        <w:t>,</w:t>
      </w:r>
      <w:r w:rsidR="00E11E0F" w:rsidRPr="006A7218">
        <w:rPr>
          <w:rFonts w:ascii="Times New Roman" w:hAnsi="Times New Roman" w:cs="Times New Roman"/>
          <w:sz w:val="26"/>
          <w:szCs w:val="26"/>
        </w:rPr>
        <w:t xml:space="preserve"> направленных на повышение надежности функционирования централизованных систем водоснабжения и водоотведения на территории поселения, принятие единых тарифных решений в отношении ГУП «</w:t>
      </w:r>
      <w:r w:rsidR="00CD71AE">
        <w:rPr>
          <w:rFonts w:ascii="Times New Roman" w:hAnsi="Times New Roman" w:cs="Times New Roman"/>
          <w:sz w:val="26"/>
          <w:szCs w:val="26"/>
        </w:rPr>
        <w:t>Леноблводоканал», что обеспечит</w:t>
      </w:r>
      <w:r w:rsidR="00E11E0F" w:rsidRPr="006A7218">
        <w:rPr>
          <w:rFonts w:ascii="Times New Roman" w:hAnsi="Times New Roman" w:cs="Times New Roman"/>
          <w:sz w:val="26"/>
          <w:szCs w:val="26"/>
        </w:rPr>
        <w:t xml:space="preserve"> снижение экономической нагрузки на население и снижение затрат бюджета Ленинградской области на возмещение экономически обоснованных затрат р</w:t>
      </w:r>
      <w:r>
        <w:rPr>
          <w:rFonts w:ascii="Times New Roman" w:hAnsi="Times New Roman" w:cs="Times New Roman"/>
          <w:sz w:val="26"/>
          <w:szCs w:val="26"/>
        </w:rPr>
        <w:t>есурсоснабжающих организаций, в</w:t>
      </w:r>
      <w:r w:rsidR="00E11E0F" w:rsidRPr="006A7218">
        <w:rPr>
          <w:rFonts w:ascii="Times New Roman" w:hAnsi="Times New Roman" w:cs="Times New Roman"/>
          <w:sz w:val="26"/>
          <w:szCs w:val="26"/>
        </w:rPr>
        <w:t xml:space="preserve"> связи с установлением органом регулирования (ЛенРТК) льготного тарифа для населения в</w:t>
      </w:r>
      <w:proofErr w:type="gramEnd"/>
      <w:r w:rsidR="00E11E0F" w:rsidRPr="006A7218">
        <w:rPr>
          <w:rFonts w:ascii="Times New Roman" w:hAnsi="Times New Roman" w:cs="Times New Roman"/>
          <w:sz w:val="26"/>
          <w:szCs w:val="26"/>
        </w:rPr>
        <w:t xml:space="preserve"> сфере водоснабжения и водоотведения.</w:t>
      </w:r>
    </w:p>
    <w:p w:rsidR="00340399" w:rsidRDefault="00340399" w:rsidP="0034039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Times New Roman" w:eastAsia="Arial Unicode MS" w:hAnsi="Times New Roman" w:cs="Times New Roman"/>
          <w:sz w:val="26"/>
          <w:szCs w:val="26"/>
        </w:rPr>
      </w:pPr>
    </w:p>
    <w:p w:rsidR="00340399" w:rsidRPr="00340399" w:rsidRDefault="00340399" w:rsidP="0034039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Times New Roman" w:eastAsia="Arial Unicode MS" w:hAnsi="Times New Roman" w:cs="Times New Roman"/>
          <w:sz w:val="26"/>
          <w:szCs w:val="26"/>
        </w:rPr>
      </w:pPr>
      <w:r w:rsidRPr="00340399">
        <w:rPr>
          <w:rFonts w:ascii="Times New Roman" w:eastAsia="Arial Unicode MS" w:hAnsi="Times New Roman" w:cs="Times New Roman"/>
          <w:sz w:val="26"/>
          <w:szCs w:val="26"/>
        </w:rPr>
        <w:t>Глава Фёдоровского городского поселения</w:t>
      </w:r>
      <w:r>
        <w:rPr>
          <w:rFonts w:ascii="Times New Roman" w:eastAsia="Arial Unicode MS" w:hAnsi="Times New Roman" w:cs="Times New Roman"/>
          <w:sz w:val="26"/>
          <w:szCs w:val="26"/>
        </w:rPr>
        <w:t xml:space="preserve">                                                        </w:t>
      </w:r>
      <w:r w:rsidRPr="00340399">
        <w:rPr>
          <w:rFonts w:ascii="Times New Roman" w:eastAsia="Arial Unicode MS" w:hAnsi="Times New Roman" w:cs="Times New Roman"/>
          <w:sz w:val="26"/>
          <w:szCs w:val="26"/>
        </w:rPr>
        <w:t xml:space="preserve">Тосненского муниципального района </w:t>
      </w:r>
      <w:r>
        <w:rPr>
          <w:rFonts w:ascii="Times New Roman" w:eastAsia="Arial Unicode MS" w:hAnsi="Times New Roman" w:cs="Times New Roman"/>
          <w:sz w:val="26"/>
          <w:szCs w:val="26"/>
        </w:rPr>
        <w:t xml:space="preserve">                                                              Ленинградской области                                                                                                                          </w:t>
      </w:r>
      <w:r w:rsidRPr="00340399">
        <w:rPr>
          <w:rFonts w:ascii="Times New Roman" w:eastAsia="Arial Unicode MS" w:hAnsi="Times New Roman" w:cs="Times New Roman"/>
          <w:sz w:val="26"/>
          <w:szCs w:val="26"/>
        </w:rPr>
        <w:t xml:space="preserve">                                                                  </w:t>
      </w:r>
      <w:r>
        <w:rPr>
          <w:rFonts w:ascii="Times New Roman" w:eastAsia="Arial Unicode MS" w:hAnsi="Times New Roman" w:cs="Times New Roman"/>
          <w:sz w:val="26"/>
          <w:szCs w:val="26"/>
        </w:rPr>
        <w:t xml:space="preserve">                (Председатель представительного органа                                                       муниципального образования)                                                                       </w:t>
      </w:r>
      <w:r w:rsidRPr="00340399">
        <w:rPr>
          <w:rFonts w:ascii="Times New Roman" w:eastAsia="Arial Unicode MS" w:hAnsi="Times New Roman" w:cs="Times New Roman"/>
          <w:sz w:val="26"/>
          <w:szCs w:val="26"/>
        </w:rPr>
        <w:t>О.Р. Ким</w:t>
      </w:r>
    </w:p>
    <w:sectPr w:rsidR="00340399" w:rsidRPr="00340399" w:rsidSect="009501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B4B39"/>
    <w:rsid w:val="00335B1A"/>
    <w:rsid w:val="00340399"/>
    <w:rsid w:val="003C134D"/>
    <w:rsid w:val="00441C35"/>
    <w:rsid w:val="006A7218"/>
    <w:rsid w:val="0071604E"/>
    <w:rsid w:val="009501CD"/>
    <w:rsid w:val="009B4B39"/>
    <w:rsid w:val="009E25D5"/>
    <w:rsid w:val="00A00B21"/>
    <w:rsid w:val="00AF3867"/>
    <w:rsid w:val="00C115A9"/>
    <w:rsid w:val="00CD71AE"/>
    <w:rsid w:val="00DD1A7E"/>
    <w:rsid w:val="00E11E0F"/>
    <w:rsid w:val="00F974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01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376</Words>
  <Characters>2145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ФедМО_2024_1</dc:creator>
  <cp:lastModifiedBy>Александра</cp:lastModifiedBy>
  <cp:revision>2</cp:revision>
  <cp:lastPrinted>2025-03-11T07:16:00Z</cp:lastPrinted>
  <dcterms:created xsi:type="dcterms:W3CDTF">2025-04-17T04:38:00Z</dcterms:created>
  <dcterms:modified xsi:type="dcterms:W3CDTF">2025-04-17T04:38:00Z</dcterms:modified>
</cp:coreProperties>
</file>