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32" w:rsidRDefault="00263232" w:rsidP="00DC5FFA">
      <w:pPr>
        <w:outlineLvl w:val="0"/>
        <w:rPr>
          <w:b/>
          <w:bCs/>
          <w:sz w:val="28"/>
          <w:szCs w:val="28"/>
        </w:rPr>
      </w:pPr>
    </w:p>
    <w:p w:rsidR="00263232" w:rsidRDefault="00263232" w:rsidP="00263232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ЛЕНИНГРАДСКАЯ ОБЛАСТЬ</w:t>
      </w:r>
    </w:p>
    <w:p w:rsidR="00263232" w:rsidRDefault="00263232" w:rsidP="00263232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ТОСНЕНСКИЙ МУНИЦИПАЛЬНЫЙ РАЙОН</w:t>
      </w:r>
    </w:p>
    <w:p w:rsidR="00263232" w:rsidRDefault="00263232" w:rsidP="00F35844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ФЁДОРОВСКОЕ ГОРОДСКОЕ ПОСЕЛЕНИЕ</w:t>
      </w:r>
    </w:p>
    <w:p w:rsidR="00263232" w:rsidRDefault="00263232" w:rsidP="002632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 ВТОРОГО СОЗЫВА</w:t>
      </w:r>
    </w:p>
    <w:p w:rsidR="00263232" w:rsidRDefault="00263232" w:rsidP="00263232">
      <w:pPr>
        <w:jc w:val="center"/>
        <w:rPr>
          <w:b/>
          <w:bCs/>
          <w:sz w:val="28"/>
          <w:szCs w:val="28"/>
        </w:rPr>
      </w:pPr>
    </w:p>
    <w:p w:rsidR="00A415C7" w:rsidRDefault="00263232" w:rsidP="00A415C7">
      <w:pPr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РЕШЕНИЕ</w:t>
      </w:r>
    </w:p>
    <w:p w:rsidR="00A415C7" w:rsidRDefault="00A415C7" w:rsidP="00A415C7">
      <w:pPr>
        <w:jc w:val="center"/>
        <w:rPr>
          <w:sz w:val="24"/>
          <w:szCs w:val="24"/>
        </w:rPr>
      </w:pPr>
    </w:p>
    <w:p w:rsidR="00263232" w:rsidRDefault="00435687" w:rsidP="00A415C7">
      <w:pPr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tbl>
      <w:tblPr>
        <w:tblW w:w="9708" w:type="dxa"/>
        <w:tblInd w:w="-142" w:type="dxa"/>
        <w:tblLook w:val="01E0"/>
      </w:tblPr>
      <w:tblGrid>
        <w:gridCol w:w="7428"/>
        <w:gridCol w:w="2280"/>
      </w:tblGrid>
      <w:tr w:rsidR="00263232" w:rsidTr="00DC5FFA">
        <w:tc>
          <w:tcPr>
            <w:tcW w:w="7428" w:type="dxa"/>
            <w:hideMark/>
          </w:tcPr>
          <w:p w:rsidR="00263232" w:rsidRDefault="00263232" w:rsidP="00DC5FFA">
            <w:pPr>
              <w:pStyle w:val="a3"/>
              <w:tabs>
                <w:tab w:val="left" w:pos="9356"/>
              </w:tabs>
              <w:ind w:right="1508" w:firstLine="720"/>
              <w:rPr>
                <w:rFonts w:eastAsia="Calibri"/>
                <w:sz w:val="24"/>
                <w:szCs w:val="24"/>
              </w:rPr>
            </w:pPr>
          </w:p>
          <w:p w:rsidR="00263232" w:rsidRPr="00DC5FFA" w:rsidRDefault="00ED58C3" w:rsidP="005B22D6">
            <w:pPr>
              <w:pStyle w:val="a3"/>
              <w:tabs>
                <w:tab w:val="left" w:pos="9356"/>
              </w:tabs>
              <w:ind w:right="97" w:firstLine="720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областного закона «</w:t>
            </w:r>
            <w:r w:rsidR="00DC5FFA" w:rsidRPr="00DC5FFA">
              <w:rPr>
                <w:sz w:val="24"/>
                <w:szCs w:val="24"/>
              </w:rPr>
              <w:t>О внесении изменени</w:t>
            </w:r>
            <w:r>
              <w:rPr>
                <w:sz w:val="24"/>
                <w:szCs w:val="24"/>
              </w:rPr>
              <w:t>я в статью 1 областного закона</w:t>
            </w:r>
            <w:r w:rsidR="00DC5FFA" w:rsidRPr="00DC5FFA">
              <w:rPr>
                <w:sz w:val="24"/>
                <w:szCs w:val="24"/>
              </w:rPr>
      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</w:t>
            </w:r>
            <w:r w:rsidR="00A95C0E">
              <w:rPr>
                <w:sz w:val="24"/>
                <w:szCs w:val="24"/>
              </w:rPr>
              <w:t>поселений Ленинградской области</w:t>
            </w:r>
            <w:r>
              <w:rPr>
                <w:sz w:val="24"/>
                <w:szCs w:val="24"/>
              </w:rPr>
              <w:t>»</w:t>
            </w:r>
            <w:r w:rsidR="00A95C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</w:tcPr>
          <w:p w:rsidR="00263232" w:rsidRDefault="00263232" w:rsidP="00DC5FFA">
            <w:pPr>
              <w:jc w:val="both"/>
              <w:rPr>
                <w:sz w:val="24"/>
                <w:szCs w:val="24"/>
              </w:rPr>
            </w:pPr>
          </w:p>
        </w:tc>
      </w:tr>
    </w:tbl>
    <w:p w:rsidR="00DC5FFA" w:rsidRDefault="00DC5FFA" w:rsidP="00435687">
      <w:pPr>
        <w:tabs>
          <w:tab w:val="left" w:pos="5760"/>
        </w:tabs>
        <w:jc w:val="both"/>
        <w:rPr>
          <w:sz w:val="24"/>
          <w:szCs w:val="24"/>
        </w:rPr>
      </w:pPr>
    </w:p>
    <w:p w:rsidR="00435687" w:rsidRPr="00435687" w:rsidRDefault="00DC5FFA" w:rsidP="00435687">
      <w:pPr>
        <w:tabs>
          <w:tab w:val="left" w:pos="57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C5FFA">
        <w:rPr>
          <w:sz w:val="24"/>
          <w:szCs w:val="24"/>
        </w:rPr>
        <w:t xml:space="preserve">В соответствии со статьёй 31 Устава Ленинградской области, статьёй 40 Регламента Законодательного собрания Ленинградской области, утвержденного Постановлением Законодательного собрания Ленинградской области от 23.04.2002 № 186, руководствуясь Уставом </w:t>
      </w:r>
      <w:r w:rsidRPr="008862D1">
        <w:rPr>
          <w:sz w:val="24"/>
          <w:szCs w:val="24"/>
        </w:rPr>
        <w:t>Фёдоровского городского поселения Тосненского муниципального района Ленинградской области</w:t>
      </w:r>
      <w:r>
        <w:rPr>
          <w:sz w:val="24"/>
          <w:szCs w:val="24"/>
        </w:rPr>
        <w:t xml:space="preserve">, </w:t>
      </w:r>
      <w:r w:rsidR="00263232" w:rsidRPr="008862D1">
        <w:rPr>
          <w:sz w:val="24"/>
          <w:szCs w:val="24"/>
        </w:rPr>
        <w:t>совет депутатов Фёдоровского городского поселения Тосненского муниципального района Ленинградской области</w:t>
      </w:r>
    </w:p>
    <w:p w:rsidR="00263232" w:rsidRPr="008862D1" w:rsidRDefault="00263232" w:rsidP="00263232">
      <w:pPr>
        <w:pStyle w:val="a3"/>
        <w:tabs>
          <w:tab w:val="left" w:pos="9356"/>
        </w:tabs>
        <w:ind w:right="-566" w:firstLine="720"/>
        <w:rPr>
          <w:b/>
          <w:bCs/>
          <w:sz w:val="24"/>
          <w:szCs w:val="24"/>
        </w:rPr>
      </w:pPr>
    </w:p>
    <w:p w:rsidR="00263232" w:rsidRDefault="00263232" w:rsidP="00DC5FFA">
      <w:pPr>
        <w:pStyle w:val="a3"/>
        <w:tabs>
          <w:tab w:val="left" w:pos="9356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РЕШИЛ:</w:t>
      </w:r>
      <w:r>
        <w:rPr>
          <w:sz w:val="24"/>
          <w:szCs w:val="24"/>
        </w:rPr>
        <w:tab/>
      </w:r>
    </w:p>
    <w:p w:rsidR="00DC5FFA" w:rsidRDefault="00263232" w:rsidP="00DC5FFA">
      <w:pPr>
        <w:pStyle w:val="a3"/>
        <w:tabs>
          <w:tab w:val="left" w:pos="9356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C5FFA" w:rsidRPr="00DC5FFA">
        <w:rPr>
          <w:sz w:val="24"/>
          <w:szCs w:val="24"/>
        </w:rPr>
        <w:t xml:space="preserve">Внести в </w:t>
      </w:r>
      <w:r w:rsidR="00ED58C3">
        <w:rPr>
          <w:sz w:val="24"/>
          <w:szCs w:val="24"/>
        </w:rPr>
        <w:t xml:space="preserve">порядке законодательной инициативы в </w:t>
      </w:r>
      <w:r w:rsidR="00DC5FFA" w:rsidRPr="00DC5FFA">
        <w:rPr>
          <w:sz w:val="24"/>
          <w:szCs w:val="24"/>
        </w:rPr>
        <w:t>Законодательное собрание Ленинградской области проект областного закона «</w:t>
      </w:r>
      <w:r w:rsidR="00ED58C3" w:rsidRPr="00DC5FFA">
        <w:rPr>
          <w:sz w:val="24"/>
          <w:szCs w:val="24"/>
        </w:rPr>
        <w:t>О внесении изменени</w:t>
      </w:r>
      <w:r w:rsidR="00ED58C3">
        <w:rPr>
          <w:sz w:val="24"/>
          <w:szCs w:val="24"/>
        </w:rPr>
        <w:t xml:space="preserve">я в статью 1 областного закона </w:t>
      </w:r>
      <w:r w:rsidR="00ED58C3" w:rsidRPr="00DC5FFA">
        <w:rPr>
          <w:sz w:val="24"/>
          <w:szCs w:val="24"/>
        </w:rPr>
        <w:t xml:space="preserve"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</w:t>
      </w:r>
      <w:r w:rsidR="00ED58C3">
        <w:rPr>
          <w:sz w:val="24"/>
          <w:szCs w:val="24"/>
        </w:rPr>
        <w:t>поселений Ленинградской области».</w:t>
      </w:r>
    </w:p>
    <w:p w:rsidR="00DC5FFA" w:rsidRDefault="00DC5FFA" w:rsidP="00DC5FFA">
      <w:pPr>
        <w:pStyle w:val="a3"/>
        <w:tabs>
          <w:tab w:val="left" w:pos="9356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C5FFA">
        <w:rPr>
          <w:sz w:val="24"/>
          <w:szCs w:val="24"/>
        </w:rPr>
        <w:t xml:space="preserve">Поручить Главе </w:t>
      </w:r>
      <w:r w:rsidRPr="008862D1">
        <w:rPr>
          <w:sz w:val="24"/>
          <w:szCs w:val="24"/>
        </w:rPr>
        <w:t>Фёдоровского городского поселения Тосненского муниципального района Ленинградской области</w:t>
      </w:r>
      <w:r w:rsidR="00426899">
        <w:rPr>
          <w:sz w:val="24"/>
          <w:szCs w:val="24"/>
        </w:rPr>
        <w:t xml:space="preserve"> </w:t>
      </w:r>
      <w:r w:rsidRPr="00DC5FFA">
        <w:rPr>
          <w:sz w:val="24"/>
          <w:szCs w:val="24"/>
        </w:rPr>
        <w:t>представлять проект областного закона «</w:t>
      </w:r>
      <w:r w:rsidR="00DC1FA8" w:rsidRPr="00DC5FFA">
        <w:rPr>
          <w:sz w:val="24"/>
          <w:szCs w:val="24"/>
        </w:rPr>
        <w:t>О внесении изменени</w:t>
      </w:r>
      <w:r w:rsidR="00DC1FA8">
        <w:rPr>
          <w:sz w:val="24"/>
          <w:szCs w:val="24"/>
        </w:rPr>
        <w:t xml:space="preserve">я в статью 1 областного закона </w:t>
      </w:r>
      <w:r w:rsidR="00DC1FA8" w:rsidRPr="00DC5FFA">
        <w:rPr>
          <w:sz w:val="24"/>
          <w:szCs w:val="24"/>
        </w:rPr>
        <w:t xml:space="preserve"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</w:t>
      </w:r>
      <w:r w:rsidR="00DC1FA8">
        <w:rPr>
          <w:sz w:val="24"/>
          <w:szCs w:val="24"/>
        </w:rPr>
        <w:t>поселений Ленинградской области</w:t>
      </w:r>
      <w:r w:rsidRPr="00DC5FFA">
        <w:rPr>
          <w:sz w:val="24"/>
          <w:szCs w:val="24"/>
        </w:rPr>
        <w:t xml:space="preserve">» при его рассмотрении в Законодательном собрании Ленинградской области. </w:t>
      </w:r>
    </w:p>
    <w:p w:rsidR="00DC5FFA" w:rsidRDefault="00DC5FFA" w:rsidP="00DC5FFA">
      <w:pPr>
        <w:pStyle w:val="a3"/>
        <w:tabs>
          <w:tab w:val="left" w:pos="9356"/>
        </w:tabs>
        <w:ind w:firstLine="720"/>
        <w:rPr>
          <w:sz w:val="24"/>
          <w:szCs w:val="24"/>
        </w:rPr>
      </w:pPr>
      <w:r w:rsidRPr="00DC5FFA">
        <w:rPr>
          <w:sz w:val="24"/>
          <w:szCs w:val="24"/>
        </w:rPr>
        <w:t xml:space="preserve">3. </w:t>
      </w:r>
      <w:r w:rsidRPr="002F07CF">
        <w:rPr>
          <w:sz w:val="24"/>
          <w:szCs w:val="24"/>
        </w:rPr>
        <w:t>Обеспечить официальное обнародование настоящего решения.</w:t>
      </w:r>
    </w:p>
    <w:p w:rsidR="00263232" w:rsidRDefault="00DC5FFA" w:rsidP="00DC5FFA">
      <w:pPr>
        <w:pStyle w:val="a3"/>
        <w:tabs>
          <w:tab w:val="left" w:pos="9356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>4</w:t>
      </w:r>
      <w:r w:rsidRPr="00DC5FFA">
        <w:rPr>
          <w:sz w:val="24"/>
          <w:szCs w:val="24"/>
        </w:rPr>
        <w:t xml:space="preserve">. Контроль </w:t>
      </w:r>
      <w:r>
        <w:rPr>
          <w:sz w:val="24"/>
          <w:szCs w:val="24"/>
        </w:rPr>
        <w:t xml:space="preserve">за исполнением </w:t>
      </w:r>
      <w:r w:rsidRPr="00DC5FFA">
        <w:rPr>
          <w:sz w:val="24"/>
          <w:szCs w:val="24"/>
        </w:rPr>
        <w:t xml:space="preserve">решения </w:t>
      </w:r>
      <w:r>
        <w:rPr>
          <w:sz w:val="24"/>
          <w:szCs w:val="24"/>
        </w:rPr>
        <w:t>оставляю за собой.</w:t>
      </w:r>
    </w:p>
    <w:p w:rsidR="00F35844" w:rsidRDefault="00F35844" w:rsidP="002632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Arial Unicode MS"/>
          <w:sz w:val="24"/>
          <w:szCs w:val="24"/>
        </w:rPr>
      </w:pPr>
    </w:p>
    <w:p w:rsidR="00263232" w:rsidRDefault="00263232" w:rsidP="002632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Глава Фёдоровского городского поселения</w:t>
      </w:r>
    </w:p>
    <w:p w:rsidR="00263232" w:rsidRDefault="00263232" w:rsidP="002632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Тосненского муниципального района </w:t>
      </w:r>
    </w:p>
    <w:p w:rsidR="001E52DC" w:rsidRDefault="00263232" w:rsidP="00FB74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Ленинградской области                                                                                                   О.Р. Ким</w:t>
      </w:r>
    </w:p>
    <w:p w:rsidR="00DC1FA8" w:rsidRDefault="00DC1FA8" w:rsidP="00542BD1">
      <w:pPr>
        <w:jc w:val="right"/>
        <w:rPr>
          <w:rFonts w:eastAsia="Times New Roman"/>
        </w:rPr>
      </w:pPr>
    </w:p>
    <w:p w:rsidR="00DC1FA8" w:rsidRDefault="00DC1FA8" w:rsidP="00542BD1">
      <w:pPr>
        <w:jc w:val="right"/>
        <w:rPr>
          <w:rFonts w:eastAsia="Times New Roman"/>
        </w:rPr>
      </w:pPr>
    </w:p>
    <w:p w:rsidR="00DC1FA8" w:rsidRDefault="00DC1FA8" w:rsidP="00542BD1">
      <w:pPr>
        <w:jc w:val="right"/>
        <w:rPr>
          <w:rFonts w:eastAsia="Times New Roman"/>
        </w:rPr>
      </w:pPr>
    </w:p>
    <w:p w:rsidR="00DC1FA8" w:rsidRDefault="00DC1FA8" w:rsidP="00542BD1">
      <w:pPr>
        <w:jc w:val="right"/>
        <w:rPr>
          <w:rFonts w:eastAsia="Times New Roman"/>
        </w:rPr>
      </w:pPr>
    </w:p>
    <w:p w:rsidR="00CC5021" w:rsidRDefault="00CC5021" w:rsidP="00542BD1">
      <w:pPr>
        <w:jc w:val="right"/>
        <w:rPr>
          <w:rFonts w:eastAsia="Times New Roman"/>
        </w:rPr>
      </w:pPr>
    </w:p>
    <w:p w:rsidR="00542BD1" w:rsidRPr="00797A18" w:rsidRDefault="00542BD1" w:rsidP="00542BD1">
      <w:pPr>
        <w:jc w:val="right"/>
        <w:rPr>
          <w:rFonts w:eastAsia="Times New Roman"/>
        </w:rPr>
      </w:pPr>
      <w:r w:rsidRPr="00797A18">
        <w:rPr>
          <w:rFonts w:eastAsia="Times New Roman"/>
        </w:rPr>
        <w:lastRenderedPageBreak/>
        <w:t>Приложение</w:t>
      </w:r>
    </w:p>
    <w:p w:rsidR="00542BD1" w:rsidRPr="00797A18" w:rsidRDefault="00542BD1" w:rsidP="00542BD1">
      <w:pPr>
        <w:jc w:val="right"/>
        <w:rPr>
          <w:rFonts w:eastAsia="Times New Roman"/>
        </w:rPr>
      </w:pPr>
      <w:r w:rsidRPr="00797A18">
        <w:rPr>
          <w:rFonts w:eastAsia="Times New Roman"/>
        </w:rPr>
        <w:t>к решению совета депутатов</w:t>
      </w:r>
    </w:p>
    <w:p w:rsidR="00542BD1" w:rsidRPr="00797A18" w:rsidRDefault="00542BD1" w:rsidP="00542BD1">
      <w:pPr>
        <w:jc w:val="right"/>
        <w:rPr>
          <w:rFonts w:eastAsia="Times New Roman"/>
        </w:rPr>
      </w:pPr>
      <w:r w:rsidRPr="00797A18">
        <w:rPr>
          <w:rFonts w:eastAsia="Times New Roman"/>
        </w:rPr>
        <w:t>Фёдоровского городского поселения</w:t>
      </w:r>
    </w:p>
    <w:p w:rsidR="00542BD1" w:rsidRPr="00797A18" w:rsidRDefault="00542BD1" w:rsidP="00542BD1">
      <w:pPr>
        <w:jc w:val="right"/>
        <w:rPr>
          <w:rFonts w:eastAsia="Times New Roman"/>
        </w:rPr>
      </w:pPr>
      <w:r w:rsidRPr="00797A18">
        <w:rPr>
          <w:rFonts w:eastAsia="Times New Roman"/>
        </w:rPr>
        <w:t xml:space="preserve">Тосненского муниципального района </w:t>
      </w:r>
    </w:p>
    <w:p w:rsidR="00542BD1" w:rsidRDefault="00542BD1" w:rsidP="00542BD1">
      <w:pPr>
        <w:jc w:val="right"/>
        <w:rPr>
          <w:rFonts w:eastAsia="Times New Roman"/>
        </w:rPr>
      </w:pPr>
      <w:r w:rsidRPr="00797A18">
        <w:rPr>
          <w:rFonts w:eastAsia="Times New Roman"/>
        </w:rPr>
        <w:t>Ленинградской области</w:t>
      </w:r>
    </w:p>
    <w:p w:rsidR="00542BD1" w:rsidRPr="00797A18" w:rsidRDefault="00542BD1" w:rsidP="00542BD1">
      <w:pPr>
        <w:jc w:val="right"/>
        <w:rPr>
          <w:rFonts w:eastAsia="Times New Roman"/>
        </w:rPr>
      </w:pPr>
      <w:r>
        <w:rPr>
          <w:rFonts w:eastAsia="Times New Roman"/>
        </w:rPr>
        <w:t>от «___»</w:t>
      </w:r>
      <w:r>
        <w:rPr>
          <w:rFonts w:eastAsia="Times New Roman"/>
        </w:rPr>
        <w:softHyphen/>
      </w:r>
      <w:r>
        <w:rPr>
          <w:rFonts w:eastAsia="Times New Roman"/>
        </w:rPr>
        <w:softHyphen/>
      </w:r>
      <w:r>
        <w:rPr>
          <w:rFonts w:eastAsia="Times New Roman"/>
        </w:rPr>
        <w:softHyphen/>
        <w:t>____.2025 г № ____</w:t>
      </w:r>
    </w:p>
    <w:p w:rsidR="00542BD1" w:rsidRDefault="00542BD1" w:rsidP="00FB74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Arial Unicode MS"/>
          <w:sz w:val="24"/>
          <w:szCs w:val="24"/>
        </w:rPr>
      </w:pPr>
    </w:p>
    <w:p w:rsidR="00542BD1" w:rsidRDefault="00542BD1" w:rsidP="00FB74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Arial Unicode MS"/>
          <w:sz w:val="24"/>
          <w:szCs w:val="24"/>
        </w:rPr>
      </w:pPr>
    </w:p>
    <w:p w:rsidR="00C534FF" w:rsidRDefault="00C534FF" w:rsidP="00FB74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 w:rsidRPr="00C534FF">
        <w:rPr>
          <w:sz w:val="24"/>
          <w:szCs w:val="24"/>
        </w:rPr>
        <w:t xml:space="preserve">                                                             </w:t>
      </w:r>
      <w:r>
        <w:rPr>
          <w:sz w:val="24"/>
          <w:szCs w:val="24"/>
        </w:rPr>
        <w:t xml:space="preserve">     </w:t>
      </w:r>
      <w:r w:rsidRPr="00C534FF">
        <w:rPr>
          <w:sz w:val="24"/>
          <w:szCs w:val="24"/>
        </w:rPr>
        <w:t>Проект вносит</w:t>
      </w:r>
      <w:r w:rsidR="005206E4">
        <w:rPr>
          <w:sz w:val="24"/>
          <w:szCs w:val="24"/>
        </w:rPr>
        <w:t>:</w:t>
      </w:r>
      <w:r>
        <w:rPr>
          <w:sz w:val="24"/>
          <w:szCs w:val="24"/>
        </w:rPr>
        <w:t xml:space="preserve"> совет депутатов Фёдоровского                      </w:t>
      </w:r>
    </w:p>
    <w:p w:rsidR="00C534FF" w:rsidRDefault="00C534FF" w:rsidP="00FB74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городского поселения Тосненского муниципального</w:t>
      </w:r>
    </w:p>
    <w:p w:rsidR="00542BD1" w:rsidRPr="00C534FF" w:rsidRDefault="00C534FF" w:rsidP="00FB74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Arial Unicode MS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района Ленинградской области</w:t>
      </w:r>
    </w:p>
    <w:p w:rsidR="00542BD1" w:rsidRPr="00C534FF" w:rsidRDefault="00542BD1" w:rsidP="00FB74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eastAsia="Arial Unicode MS"/>
          <w:sz w:val="24"/>
          <w:szCs w:val="24"/>
        </w:rPr>
      </w:pPr>
    </w:p>
    <w:p w:rsidR="00C534FF" w:rsidRDefault="00C534FF" w:rsidP="00FB74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</w:rPr>
      </w:pPr>
    </w:p>
    <w:p w:rsidR="00C534FF" w:rsidRDefault="00C534FF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  <w:r w:rsidRPr="00C534FF">
        <w:rPr>
          <w:sz w:val="24"/>
          <w:szCs w:val="24"/>
        </w:rPr>
        <w:t>ЛЕНИНГРАДСКАЯ ОБЛАСТЬ</w:t>
      </w:r>
    </w:p>
    <w:p w:rsidR="00C534FF" w:rsidRDefault="00C534FF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</w:p>
    <w:p w:rsidR="00C534FF" w:rsidRDefault="00C534FF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  <w:r w:rsidRPr="00C534FF">
        <w:rPr>
          <w:sz w:val="24"/>
          <w:szCs w:val="24"/>
        </w:rPr>
        <w:t>ОБЛАСТНОЙ ЗАКОН</w:t>
      </w:r>
    </w:p>
    <w:p w:rsidR="00C534FF" w:rsidRDefault="00C534FF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</w:p>
    <w:p w:rsidR="00C534FF" w:rsidRDefault="00C534FF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</w:p>
    <w:p w:rsidR="00C534FF" w:rsidRDefault="00C534FF" w:rsidP="00750A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  <w:r w:rsidRPr="00C534FF">
        <w:rPr>
          <w:sz w:val="24"/>
          <w:szCs w:val="24"/>
        </w:rPr>
        <w:t>О внесении изменени</w:t>
      </w:r>
      <w:r w:rsidR="005B22D6">
        <w:rPr>
          <w:sz w:val="24"/>
          <w:szCs w:val="24"/>
        </w:rPr>
        <w:t>я</w:t>
      </w:r>
      <w:r w:rsidRPr="00C534FF">
        <w:rPr>
          <w:sz w:val="24"/>
          <w:szCs w:val="24"/>
        </w:rPr>
        <w:t xml:space="preserve"> </w:t>
      </w:r>
      <w:r w:rsidR="005206E4">
        <w:rPr>
          <w:sz w:val="24"/>
          <w:szCs w:val="24"/>
        </w:rPr>
        <w:t xml:space="preserve">статью 1 областного закона </w:t>
      </w:r>
      <w:r w:rsidR="005206E4" w:rsidRPr="00DC5FFA">
        <w:rPr>
          <w:sz w:val="24"/>
          <w:szCs w:val="24"/>
        </w:rPr>
        <w:t xml:space="preserve">от 29.12.2015 № 153-оз </w:t>
      </w:r>
      <w:r w:rsidR="005206E4">
        <w:rPr>
          <w:sz w:val="24"/>
          <w:szCs w:val="24"/>
        </w:rPr>
        <w:t xml:space="preserve">                              </w:t>
      </w:r>
      <w:r w:rsidR="005206E4" w:rsidRPr="00DC5FFA">
        <w:rPr>
          <w:sz w:val="24"/>
          <w:szCs w:val="24"/>
        </w:rPr>
        <w:t xml:space="preserve"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</w:t>
      </w:r>
      <w:r w:rsidR="005206E4">
        <w:rPr>
          <w:sz w:val="24"/>
          <w:szCs w:val="24"/>
        </w:rPr>
        <w:t>поселений Ленинградской области»</w:t>
      </w:r>
    </w:p>
    <w:p w:rsidR="00750AE6" w:rsidRDefault="00750AE6" w:rsidP="00750A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</w:p>
    <w:p w:rsidR="00750AE6" w:rsidRDefault="00750AE6" w:rsidP="00750A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Принят Законодательным собранием Ленинградской области</w:t>
      </w:r>
    </w:p>
    <w:p w:rsidR="00750AE6" w:rsidRDefault="00750AE6" w:rsidP="00750A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 года</w:t>
      </w:r>
    </w:p>
    <w:p w:rsidR="00750AE6" w:rsidRDefault="00750AE6" w:rsidP="00750A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4"/>
          <w:szCs w:val="24"/>
        </w:rPr>
      </w:pPr>
    </w:p>
    <w:p w:rsidR="00C534FF" w:rsidRPr="00750AE6" w:rsidRDefault="00C534FF" w:rsidP="00750A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4"/>
          <w:szCs w:val="24"/>
        </w:rPr>
      </w:pPr>
      <w:r w:rsidRPr="00750AE6">
        <w:rPr>
          <w:b/>
          <w:sz w:val="24"/>
          <w:szCs w:val="24"/>
        </w:rPr>
        <w:t>Статья 1</w:t>
      </w:r>
    </w:p>
    <w:p w:rsidR="00750AE6" w:rsidRDefault="00C534FF" w:rsidP="00750AE6">
      <w:pPr>
        <w:pStyle w:val="a5"/>
        <w:spacing w:before="0" w:beforeAutospacing="0" w:after="0" w:afterAutospacing="0" w:line="288" w:lineRule="atLeast"/>
        <w:ind w:firstLine="540"/>
        <w:jc w:val="both"/>
      </w:pPr>
      <w:r>
        <w:tab/>
      </w:r>
      <w:r w:rsidRPr="00C534FF">
        <w:t xml:space="preserve">Внести в </w:t>
      </w:r>
      <w:r w:rsidR="00750AE6">
        <w:t xml:space="preserve">пункт 15 части 1 статьи 1 </w:t>
      </w:r>
      <w:r w:rsidRPr="00C534FF">
        <w:t>областно</w:t>
      </w:r>
      <w:r w:rsidR="00750AE6">
        <w:t>го</w:t>
      </w:r>
      <w:r w:rsidRPr="00C534FF">
        <w:t xml:space="preserve"> закон</w:t>
      </w:r>
      <w:r w:rsidR="00750AE6">
        <w:t>а</w:t>
      </w:r>
      <w:r w:rsidRPr="00C534FF">
        <w:t xml:space="preserve"> от 29 декабря 2015 года </w:t>
      </w:r>
      <w:r w:rsidR="00750AE6">
        <w:t xml:space="preserve">            </w:t>
      </w:r>
      <w:r w:rsidRPr="00C534FF">
        <w:t xml:space="preserve">№ 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  <w:r w:rsidR="00750AE6">
        <w:t xml:space="preserve">(с последующими </w:t>
      </w:r>
      <w:r w:rsidRPr="00C534FF">
        <w:t>изменения</w:t>
      </w:r>
      <w:r w:rsidR="00750AE6">
        <w:t>ми) изменение, исключив слова «(за исключением Фёдоровского городского поселения)».</w:t>
      </w:r>
    </w:p>
    <w:p w:rsidR="00750AE6" w:rsidRDefault="00750AE6" w:rsidP="00750AE6">
      <w:pPr>
        <w:pStyle w:val="a5"/>
        <w:spacing w:before="0" w:beforeAutospacing="0" w:after="0" w:afterAutospacing="0" w:line="288" w:lineRule="atLeast"/>
        <w:ind w:firstLine="540"/>
        <w:jc w:val="both"/>
      </w:pPr>
    </w:p>
    <w:p w:rsidR="00A95C0E" w:rsidRPr="00750AE6" w:rsidRDefault="00A95C0E" w:rsidP="00750A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4"/>
          <w:szCs w:val="24"/>
        </w:rPr>
      </w:pPr>
      <w:r w:rsidRPr="00750AE6">
        <w:rPr>
          <w:b/>
          <w:sz w:val="24"/>
          <w:szCs w:val="24"/>
        </w:rPr>
        <w:t>Статья 2</w:t>
      </w:r>
    </w:p>
    <w:p w:rsidR="00A95C0E" w:rsidRDefault="00A95C0E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szCs w:val="24"/>
        </w:rPr>
      </w:pPr>
    </w:p>
    <w:p w:rsidR="00A95C0E" w:rsidRDefault="00A95C0E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95C0E">
        <w:rPr>
          <w:sz w:val="24"/>
          <w:szCs w:val="24"/>
        </w:rPr>
        <w:t xml:space="preserve">Настоящий областной закон вступает в силу </w:t>
      </w:r>
      <w:r w:rsidR="00750AE6">
        <w:rPr>
          <w:sz w:val="24"/>
          <w:szCs w:val="24"/>
        </w:rPr>
        <w:t>1 января 2026 года.</w:t>
      </w:r>
    </w:p>
    <w:p w:rsidR="00A95C0E" w:rsidRDefault="00A95C0E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szCs w:val="24"/>
        </w:rPr>
      </w:pPr>
    </w:p>
    <w:p w:rsidR="00A95C0E" w:rsidRDefault="00A95C0E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A95C0E">
        <w:rPr>
          <w:sz w:val="24"/>
          <w:szCs w:val="24"/>
        </w:rPr>
        <w:t xml:space="preserve">Губернатор </w:t>
      </w:r>
    </w:p>
    <w:p w:rsidR="00A95C0E" w:rsidRDefault="00A95C0E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Pr="00A95C0E">
        <w:rPr>
          <w:sz w:val="24"/>
          <w:szCs w:val="24"/>
        </w:rPr>
        <w:t xml:space="preserve">Ленинградской области </w:t>
      </w:r>
    </w:p>
    <w:p w:rsidR="00A95C0E" w:rsidRPr="00A95C0E" w:rsidRDefault="00A95C0E" w:rsidP="00C534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eastAsia="Arial Unicode MS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A95C0E">
        <w:rPr>
          <w:sz w:val="24"/>
          <w:szCs w:val="24"/>
        </w:rPr>
        <w:t>А. Дрозденко</w:t>
      </w:r>
    </w:p>
    <w:sectPr w:rsidR="00A95C0E" w:rsidRPr="00A95C0E" w:rsidSect="00FB74B6">
      <w:footerReference w:type="default" r:id="rId7"/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293" w:rsidRDefault="008F5293" w:rsidP="00A415C7">
      <w:r>
        <w:separator/>
      </w:r>
    </w:p>
  </w:endnote>
  <w:endnote w:type="continuationSeparator" w:id="1">
    <w:p w:rsidR="008F5293" w:rsidRDefault="008F5293" w:rsidP="00A415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8996119"/>
    </w:sdtPr>
    <w:sdtContent>
      <w:p w:rsidR="005B22D6" w:rsidRDefault="003136E5">
        <w:pPr>
          <w:pStyle w:val="aa"/>
          <w:jc w:val="right"/>
        </w:pPr>
        <w:fldSimple w:instr="PAGE   \* MERGEFORMAT">
          <w:r w:rsidR="005D3C55">
            <w:rPr>
              <w:noProof/>
            </w:rPr>
            <w:t>1</w:t>
          </w:r>
        </w:fldSimple>
      </w:p>
    </w:sdtContent>
  </w:sdt>
  <w:p w:rsidR="005B22D6" w:rsidRDefault="005B22D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293" w:rsidRDefault="008F5293" w:rsidP="00A415C7">
      <w:r>
        <w:separator/>
      </w:r>
    </w:p>
  </w:footnote>
  <w:footnote w:type="continuationSeparator" w:id="1">
    <w:p w:rsidR="008F5293" w:rsidRDefault="008F5293" w:rsidP="00A415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03E"/>
    <w:rsid w:val="00013DE7"/>
    <w:rsid w:val="00046310"/>
    <w:rsid w:val="000E0364"/>
    <w:rsid w:val="000E5B2E"/>
    <w:rsid w:val="00102518"/>
    <w:rsid w:val="00125A28"/>
    <w:rsid w:val="001B4889"/>
    <w:rsid w:val="001E52DC"/>
    <w:rsid w:val="00221DA5"/>
    <w:rsid w:val="00242B62"/>
    <w:rsid w:val="0025403E"/>
    <w:rsid w:val="00263232"/>
    <w:rsid w:val="002B10AC"/>
    <w:rsid w:val="002F07CF"/>
    <w:rsid w:val="00305A2C"/>
    <w:rsid w:val="003136E5"/>
    <w:rsid w:val="00426899"/>
    <w:rsid w:val="00435687"/>
    <w:rsid w:val="005206E4"/>
    <w:rsid w:val="00542BD1"/>
    <w:rsid w:val="00573174"/>
    <w:rsid w:val="005A137E"/>
    <w:rsid w:val="005B22D6"/>
    <w:rsid w:val="005D3C55"/>
    <w:rsid w:val="006133D2"/>
    <w:rsid w:val="006858A0"/>
    <w:rsid w:val="00691393"/>
    <w:rsid w:val="00695E62"/>
    <w:rsid w:val="006B0789"/>
    <w:rsid w:val="00736777"/>
    <w:rsid w:val="00750AE6"/>
    <w:rsid w:val="00783013"/>
    <w:rsid w:val="007A026A"/>
    <w:rsid w:val="00831C33"/>
    <w:rsid w:val="008862D1"/>
    <w:rsid w:val="008F5293"/>
    <w:rsid w:val="00962A4C"/>
    <w:rsid w:val="00962CF7"/>
    <w:rsid w:val="00972683"/>
    <w:rsid w:val="00981ED4"/>
    <w:rsid w:val="009E097E"/>
    <w:rsid w:val="009F67E0"/>
    <w:rsid w:val="00A415C7"/>
    <w:rsid w:val="00A57879"/>
    <w:rsid w:val="00A920FC"/>
    <w:rsid w:val="00A95C0E"/>
    <w:rsid w:val="00AE5AED"/>
    <w:rsid w:val="00AF3C37"/>
    <w:rsid w:val="00B17BB8"/>
    <w:rsid w:val="00BD0B31"/>
    <w:rsid w:val="00BE1BED"/>
    <w:rsid w:val="00BF05A5"/>
    <w:rsid w:val="00C33652"/>
    <w:rsid w:val="00C35A5B"/>
    <w:rsid w:val="00C534FF"/>
    <w:rsid w:val="00C60158"/>
    <w:rsid w:val="00C85BAB"/>
    <w:rsid w:val="00CC5021"/>
    <w:rsid w:val="00CD1F9A"/>
    <w:rsid w:val="00D72E6E"/>
    <w:rsid w:val="00DC1FA8"/>
    <w:rsid w:val="00DC5FFA"/>
    <w:rsid w:val="00DD1C25"/>
    <w:rsid w:val="00DE5DFD"/>
    <w:rsid w:val="00E715EF"/>
    <w:rsid w:val="00E73094"/>
    <w:rsid w:val="00EA50D5"/>
    <w:rsid w:val="00ED58C3"/>
    <w:rsid w:val="00F35844"/>
    <w:rsid w:val="00F53281"/>
    <w:rsid w:val="00F5347C"/>
    <w:rsid w:val="00F76B05"/>
    <w:rsid w:val="00F81C30"/>
    <w:rsid w:val="00F86C96"/>
    <w:rsid w:val="00FB74B6"/>
    <w:rsid w:val="00FD7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23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263232"/>
    <w:pPr>
      <w:jc w:val="both"/>
    </w:pPr>
    <w:rPr>
      <w:rFonts w:eastAsia="Times New Roman"/>
    </w:rPr>
  </w:style>
  <w:style w:type="character" w:customStyle="1" w:styleId="a4">
    <w:name w:val="Основной текст Знак"/>
    <w:basedOn w:val="a0"/>
    <w:uiPriority w:val="99"/>
    <w:semiHidden/>
    <w:rsid w:val="00263232"/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customStyle="1" w:styleId="ConsNormal">
    <w:name w:val="ConsNormal"/>
    <w:rsid w:val="00263232"/>
    <w:pPr>
      <w:widowControl w:val="0"/>
      <w:spacing w:after="0" w:line="240" w:lineRule="auto"/>
      <w:ind w:right="19772" w:firstLine="720"/>
    </w:pPr>
    <w:rPr>
      <w:rFonts w:ascii="Arial" w:eastAsia="Calibri" w:hAnsi="Arial" w:cs="Arial"/>
      <w:kern w:val="0"/>
      <w:sz w:val="20"/>
      <w:szCs w:val="20"/>
      <w:lang w:eastAsia="ru-RU"/>
    </w:rPr>
  </w:style>
  <w:style w:type="paragraph" w:customStyle="1" w:styleId="ConsNonformat">
    <w:name w:val="ConsNonformat"/>
    <w:rsid w:val="00263232"/>
    <w:pPr>
      <w:widowControl w:val="0"/>
      <w:spacing w:after="0" w:line="240" w:lineRule="auto"/>
      <w:ind w:right="19772"/>
    </w:pPr>
    <w:rPr>
      <w:rFonts w:ascii="Courier New" w:eastAsia="Calibri" w:hAnsi="Courier New" w:cs="Courier New"/>
      <w:kern w:val="0"/>
      <w:sz w:val="20"/>
      <w:szCs w:val="20"/>
      <w:lang w:eastAsia="ru-RU"/>
    </w:rPr>
  </w:style>
  <w:style w:type="paragraph" w:customStyle="1" w:styleId="ConsTitle">
    <w:name w:val="ConsTitle"/>
    <w:rsid w:val="00263232"/>
    <w:pPr>
      <w:widowControl w:val="0"/>
      <w:spacing w:after="0" w:line="240" w:lineRule="auto"/>
      <w:ind w:right="19772"/>
    </w:pPr>
    <w:rPr>
      <w:rFonts w:ascii="Arial" w:eastAsia="Calibri" w:hAnsi="Arial" w:cs="Arial"/>
      <w:b/>
      <w:bCs/>
      <w:kern w:val="0"/>
      <w:sz w:val="20"/>
      <w:szCs w:val="20"/>
      <w:lang w:eastAsia="ru-RU"/>
    </w:rPr>
  </w:style>
  <w:style w:type="paragraph" w:customStyle="1" w:styleId="ConsPlusNormal">
    <w:name w:val="ConsPlusNormal"/>
    <w:rsid w:val="00263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character" w:customStyle="1" w:styleId="1">
    <w:name w:val="Основной текст Знак1"/>
    <w:link w:val="a3"/>
    <w:locked/>
    <w:rsid w:val="00263232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E7309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7309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B078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15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15C7"/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415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415C7"/>
    <w:rPr>
      <w:rFonts w:ascii="Times New Roman" w:eastAsia="Calibri" w:hAnsi="Times New Roman" w:cs="Times New Roman"/>
      <w:kern w:val="0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415C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415C7"/>
    <w:rPr>
      <w:rFonts w:ascii="Segoe UI" w:eastAsia="Calibri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5844E-36A2-4808-8675-6A9052DE5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Горбач</dc:creator>
  <cp:lastModifiedBy>Александра</cp:lastModifiedBy>
  <cp:revision>2</cp:revision>
  <cp:lastPrinted>2025-02-26T12:26:00Z</cp:lastPrinted>
  <dcterms:created xsi:type="dcterms:W3CDTF">2025-03-03T07:16:00Z</dcterms:created>
  <dcterms:modified xsi:type="dcterms:W3CDTF">2025-03-03T07:16:00Z</dcterms:modified>
</cp:coreProperties>
</file>