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1191D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61191D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61191D" w:rsidRDefault="004E35F8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61191D" w:rsidRDefault="007814EB" w:rsidP="0098479E">
      <w:pPr>
        <w:pStyle w:val="ConsPlusNormal"/>
        <w:ind w:right="566"/>
        <w:jc w:val="center"/>
        <w:rPr>
          <w:b/>
          <w:bCs/>
        </w:rPr>
      </w:pPr>
      <w:r w:rsidRPr="0061191D">
        <w:rPr>
          <w:b/>
          <w:bCs/>
        </w:rPr>
        <w:t xml:space="preserve">О </w:t>
      </w:r>
      <w:r w:rsidR="000D4FCA" w:rsidRPr="00884688">
        <w:rPr>
          <w:b/>
        </w:rPr>
        <w:t>внесении изменений в областно</w:t>
      </w:r>
      <w:r w:rsidR="00924D51">
        <w:rPr>
          <w:b/>
        </w:rPr>
        <w:t>й закон</w:t>
      </w:r>
      <w:r w:rsidR="000D4FCA" w:rsidRPr="00884688">
        <w:rPr>
          <w:b/>
        </w:rPr>
        <w:t xml:space="preserve"> </w:t>
      </w:r>
      <w:r w:rsidR="000D4FCA">
        <w:rPr>
          <w:b/>
        </w:rPr>
        <w:br/>
      </w:r>
      <w:r w:rsidR="000D4FCA" w:rsidRPr="00884688">
        <w:rPr>
          <w:b/>
        </w:rPr>
        <w:t>"Об административных правонарушениях</w:t>
      </w:r>
      <w:r w:rsidR="0061191D" w:rsidRPr="0061191D">
        <w:rPr>
          <w:b/>
        </w:rPr>
        <w:t>"</w:t>
      </w: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1191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1191D">
        <w:rPr>
          <w:rFonts w:ascii="Times New Roman" w:hAnsi="Times New Roman" w:cs="Times New Roman"/>
          <w:sz w:val="28"/>
          <w:szCs w:val="28"/>
        </w:rPr>
        <w:br/>
      </w:r>
      <w:r w:rsidR="007814EB" w:rsidRPr="0061191D">
        <w:rPr>
          <w:rFonts w:ascii="Times New Roman" w:hAnsi="Times New Roman" w:cs="Times New Roman"/>
          <w:sz w:val="28"/>
          <w:szCs w:val="28"/>
        </w:rPr>
        <w:t>2</w:t>
      </w:r>
      <w:r w:rsidR="004E35F8" w:rsidRPr="0061191D">
        <w:rPr>
          <w:rFonts w:ascii="Times New Roman" w:hAnsi="Times New Roman" w:cs="Times New Roman"/>
          <w:sz w:val="28"/>
          <w:szCs w:val="28"/>
        </w:rPr>
        <w:t>6</w:t>
      </w:r>
      <w:r w:rsidR="007814EB" w:rsidRPr="0061191D">
        <w:rPr>
          <w:rFonts w:ascii="Times New Roman" w:hAnsi="Times New Roman" w:cs="Times New Roman"/>
          <w:sz w:val="28"/>
          <w:szCs w:val="28"/>
        </w:rPr>
        <w:t xml:space="preserve"> </w:t>
      </w:r>
      <w:r w:rsidR="00924D51">
        <w:rPr>
          <w:rFonts w:ascii="Times New Roman" w:hAnsi="Times New Roman" w:cs="Times New Roman"/>
          <w:sz w:val="28"/>
          <w:szCs w:val="28"/>
        </w:rPr>
        <w:t>марта</w:t>
      </w:r>
      <w:r w:rsidRPr="0061191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1191D">
        <w:rPr>
          <w:rFonts w:ascii="Times New Roman" w:hAnsi="Times New Roman" w:cs="Times New Roman"/>
          <w:sz w:val="28"/>
          <w:szCs w:val="28"/>
        </w:rPr>
        <w:t>5</w:t>
      </w:r>
      <w:r w:rsidRPr="0061191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pStyle w:val="ConsPlusNormal"/>
        <w:widowControl w:val="0"/>
        <w:ind w:firstLine="709"/>
        <w:jc w:val="both"/>
        <w:rPr>
          <w:b/>
        </w:rPr>
      </w:pPr>
      <w:r w:rsidRPr="0061191D">
        <w:rPr>
          <w:b/>
        </w:rPr>
        <w:t>Статья</w:t>
      </w:r>
      <w:r w:rsidR="000D4FCA">
        <w:rPr>
          <w:b/>
        </w:rPr>
        <w:t xml:space="preserve"> </w:t>
      </w:r>
      <w:r w:rsidRPr="0061191D">
        <w:rPr>
          <w:b/>
        </w:rPr>
        <w:t>1</w:t>
      </w:r>
    </w:p>
    <w:p w:rsidR="00642623" w:rsidRPr="0061191D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D51">
        <w:rPr>
          <w:rFonts w:ascii="Times New Roman" w:hAnsi="Times New Roman" w:cs="Times New Roman"/>
          <w:sz w:val="28"/>
          <w:szCs w:val="28"/>
        </w:rPr>
        <w:t>Внести в област</w:t>
      </w:r>
      <w:r>
        <w:rPr>
          <w:rFonts w:ascii="Times New Roman" w:hAnsi="Times New Roman" w:cs="Times New Roman"/>
          <w:sz w:val="28"/>
          <w:szCs w:val="28"/>
        </w:rPr>
        <w:t>ной закон от 2 июля 2003 года № </w:t>
      </w:r>
      <w:r w:rsidRPr="00924D51">
        <w:rPr>
          <w:rFonts w:ascii="Times New Roman" w:hAnsi="Times New Roman" w:cs="Times New Roman"/>
          <w:sz w:val="28"/>
          <w:szCs w:val="28"/>
        </w:rPr>
        <w:t xml:space="preserve">47-оз </w:t>
      </w:r>
      <w:r w:rsidR="00972A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D51">
        <w:rPr>
          <w:rFonts w:ascii="Times New Roman" w:hAnsi="Times New Roman" w:cs="Times New Roman"/>
          <w:sz w:val="28"/>
          <w:szCs w:val="28"/>
        </w:rPr>
        <w:t>1) в статье 1.6: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924D51">
        <w:rPr>
          <w:rFonts w:ascii="Times New Roman" w:hAnsi="Times New Roman" w:cs="Times New Roman"/>
          <w:sz w:val="28"/>
          <w:szCs w:val="28"/>
        </w:rPr>
        <w:t xml:space="preserve">в части десятой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>частями 1 и 2 статьи 6.5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>частями 1, 2 и 4 статьи 6.5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>;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9D0797" w:rsidRPr="009D0797">
        <w:rPr>
          <w:rFonts w:ascii="Times New Roman" w:hAnsi="Times New Roman" w:cs="Times New Roman"/>
          <w:sz w:val="28"/>
          <w:szCs w:val="28"/>
        </w:rPr>
        <w:t xml:space="preserve">в абзаце втором части одиннадцатой слова </w:t>
      </w:r>
      <w:r w:rsidR="009D0797">
        <w:rPr>
          <w:rFonts w:ascii="Times New Roman" w:hAnsi="Times New Roman" w:cs="Times New Roman"/>
          <w:sz w:val="28"/>
          <w:szCs w:val="28"/>
        </w:rPr>
        <w:t>"</w:t>
      </w:r>
      <w:r w:rsidR="009D0797" w:rsidRPr="009D0797">
        <w:rPr>
          <w:rFonts w:ascii="Times New Roman" w:hAnsi="Times New Roman" w:cs="Times New Roman"/>
          <w:sz w:val="28"/>
          <w:szCs w:val="28"/>
        </w:rPr>
        <w:t>межмуниципальным</w:t>
      </w:r>
      <w:r w:rsidR="009D0797">
        <w:rPr>
          <w:rFonts w:ascii="Times New Roman" w:hAnsi="Times New Roman" w:cs="Times New Roman"/>
          <w:sz w:val="28"/>
          <w:szCs w:val="28"/>
        </w:rPr>
        <w:t xml:space="preserve"> маршрутам регулярных перевозок" заменить словами "</w:t>
      </w:r>
      <w:r w:rsidR="009D0797" w:rsidRPr="009D0797">
        <w:rPr>
          <w:rFonts w:ascii="Times New Roman" w:hAnsi="Times New Roman" w:cs="Times New Roman"/>
          <w:sz w:val="28"/>
          <w:szCs w:val="28"/>
        </w:rPr>
        <w:t>смежным межрегиональным маршрутам регулярных перевозок, начальный остановочный пункт которых расположен в границах Ленинградской области, межмуниципальным</w:t>
      </w:r>
      <w:r w:rsidR="009D0797">
        <w:rPr>
          <w:rFonts w:ascii="Times New Roman" w:hAnsi="Times New Roman" w:cs="Times New Roman"/>
          <w:sz w:val="28"/>
          <w:szCs w:val="28"/>
        </w:rPr>
        <w:t xml:space="preserve"> маршрутам регулярных перевозок"</w:t>
      </w:r>
      <w:r w:rsidR="009D0797" w:rsidRPr="009D0797">
        <w:rPr>
          <w:rFonts w:ascii="Times New Roman" w:hAnsi="Times New Roman" w:cs="Times New Roman"/>
          <w:sz w:val="28"/>
          <w:szCs w:val="28"/>
        </w:rPr>
        <w:t>;</w:t>
      </w:r>
      <w:r w:rsidRPr="00924D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9D0797" w:rsidRPr="009D0797">
        <w:rPr>
          <w:rFonts w:ascii="Times New Roman" w:hAnsi="Times New Roman" w:cs="Times New Roman"/>
          <w:sz w:val="28"/>
          <w:szCs w:val="28"/>
        </w:rPr>
        <w:t xml:space="preserve">в абзаце девятом части первой статьи 1.9 слова </w:t>
      </w:r>
      <w:r w:rsidR="009D0797">
        <w:rPr>
          <w:rFonts w:ascii="Times New Roman" w:hAnsi="Times New Roman" w:cs="Times New Roman"/>
          <w:sz w:val="28"/>
          <w:szCs w:val="28"/>
        </w:rPr>
        <w:t>"</w:t>
      </w:r>
      <w:r w:rsidR="009D0797" w:rsidRPr="009D0797">
        <w:rPr>
          <w:rFonts w:ascii="Times New Roman" w:hAnsi="Times New Roman" w:cs="Times New Roman"/>
          <w:sz w:val="28"/>
          <w:szCs w:val="28"/>
        </w:rPr>
        <w:t xml:space="preserve">частями 1 и 2 </w:t>
      </w:r>
      <w:r w:rsidR="009D0797">
        <w:rPr>
          <w:rFonts w:ascii="Times New Roman" w:hAnsi="Times New Roman" w:cs="Times New Roman"/>
          <w:sz w:val="28"/>
          <w:szCs w:val="28"/>
        </w:rPr>
        <w:br/>
      </w:r>
      <w:r w:rsidR="009D0797" w:rsidRPr="009D0797">
        <w:rPr>
          <w:rFonts w:ascii="Times New Roman" w:hAnsi="Times New Roman" w:cs="Times New Roman"/>
          <w:sz w:val="28"/>
          <w:szCs w:val="28"/>
        </w:rPr>
        <w:t>статьи</w:t>
      </w:r>
      <w:r w:rsidR="009D0797">
        <w:rPr>
          <w:rFonts w:ascii="Times New Roman" w:hAnsi="Times New Roman" w:cs="Times New Roman"/>
          <w:sz w:val="28"/>
          <w:szCs w:val="28"/>
        </w:rPr>
        <w:t xml:space="preserve"> </w:t>
      </w:r>
      <w:r w:rsidR="009D0797" w:rsidRPr="009D0797">
        <w:rPr>
          <w:rFonts w:ascii="Times New Roman" w:hAnsi="Times New Roman" w:cs="Times New Roman"/>
          <w:sz w:val="28"/>
          <w:szCs w:val="28"/>
        </w:rPr>
        <w:t xml:space="preserve">6.5 (в отношении нарушения требований к осуществлению регулярных перевозок пассажиров и багажа автомобильным транспортом </w:t>
      </w:r>
      <w:r w:rsidR="009D0797">
        <w:rPr>
          <w:rFonts w:ascii="Times New Roman" w:hAnsi="Times New Roman" w:cs="Times New Roman"/>
          <w:sz w:val="28"/>
          <w:szCs w:val="28"/>
        </w:rPr>
        <w:br/>
      </w:r>
      <w:r w:rsidR="009D0797" w:rsidRPr="009D0797">
        <w:rPr>
          <w:rFonts w:ascii="Times New Roman" w:hAnsi="Times New Roman" w:cs="Times New Roman"/>
          <w:sz w:val="28"/>
          <w:szCs w:val="28"/>
        </w:rPr>
        <w:t>по межмуниципальным маршрутам регулярных перевозок по нерегулируемым тарифам, установленных нормативным правов</w:t>
      </w:r>
      <w:r w:rsidR="009D0797">
        <w:rPr>
          <w:rFonts w:ascii="Times New Roman" w:hAnsi="Times New Roman" w:cs="Times New Roman"/>
          <w:sz w:val="28"/>
          <w:szCs w:val="28"/>
        </w:rPr>
        <w:t>ым актом Ленинградской области)" заменить словами "</w:t>
      </w:r>
      <w:r w:rsidR="009D0797" w:rsidRPr="009D0797">
        <w:rPr>
          <w:rFonts w:ascii="Times New Roman" w:hAnsi="Times New Roman" w:cs="Times New Roman"/>
          <w:sz w:val="28"/>
          <w:szCs w:val="28"/>
        </w:rPr>
        <w:t xml:space="preserve">частями 1, 2 и 4 статьи 6.5 (в отношении нарушения требований к осуществлению регулярных перевозок пассажиров </w:t>
      </w:r>
      <w:r w:rsidR="009D0797">
        <w:rPr>
          <w:rFonts w:ascii="Times New Roman" w:hAnsi="Times New Roman" w:cs="Times New Roman"/>
          <w:sz w:val="28"/>
          <w:szCs w:val="28"/>
        </w:rPr>
        <w:br/>
      </w:r>
      <w:r w:rsidR="009D0797" w:rsidRPr="009D0797">
        <w:rPr>
          <w:rFonts w:ascii="Times New Roman" w:hAnsi="Times New Roman" w:cs="Times New Roman"/>
          <w:sz w:val="28"/>
          <w:szCs w:val="28"/>
        </w:rPr>
        <w:t>и багажа автомобильным транспортом по смежным межрегиональным маршрутам регулярных перевозок, начальный остановочный пункт которых расположен в границах Ленинградской области, межмуниципальным маршрутам регулярных перевозок по нерегулируемым тарифам, установленных нормативным правовым актом Ленинградской области)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D51">
        <w:rPr>
          <w:rFonts w:ascii="Times New Roman" w:hAnsi="Times New Roman" w:cs="Times New Roman"/>
          <w:sz w:val="28"/>
          <w:szCs w:val="28"/>
        </w:rPr>
        <w:t>3) статью 6.5 дополнить частью 4 следующего содержания: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"4. </w:t>
      </w:r>
      <w:r w:rsidRPr="00924D51">
        <w:rPr>
          <w:rFonts w:ascii="Times New Roman" w:hAnsi="Times New Roman" w:cs="Times New Roman"/>
          <w:sz w:val="28"/>
          <w:szCs w:val="28"/>
        </w:rPr>
        <w:t>Нарушение требования, установленного нормативным правовым актом Ленинградской области в отношении регулярных перевозок пассажиров и багажа автомобильным транспортом по смежным межрегиональным маршрутам регулярных перевозок, начальный остановочный пункт которых расположен в границах Ленинградской области, межмуниципальным маршрутам регулярных перево</w:t>
      </w:r>
      <w:r w:rsidR="00972AB5">
        <w:rPr>
          <w:rFonts w:ascii="Times New Roman" w:hAnsi="Times New Roman" w:cs="Times New Roman"/>
          <w:sz w:val="28"/>
          <w:szCs w:val="28"/>
        </w:rPr>
        <w:t>зок по нерегулируемым тарифам</w:t>
      </w:r>
      <w:r w:rsidR="00FD5C43">
        <w:rPr>
          <w:rFonts w:ascii="Times New Roman" w:hAnsi="Times New Roman" w:cs="Times New Roman"/>
          <w:sz w:val="28"/>
          <w:szCs w:val="28"/>
        </w:rPr>
        <w:t>,</w:t>
      </w:r>
      <w:r w:rsidR="00972AB5">
        <w:rPr>
          <w:rFonts w:ascii="Times New Roman" w:hAnsi="Times New Roman" w:cs="Times New Roman"/>
          <w:sz w:val="28"/>
          <w:szCs w:val="28"/>
        </w:rPr>
        <w:t xml:space="preserve"> </w:t>
      </w:r>
      <w:r w:rsidRPr="00924D51">
        <w:rPr>
          <w:rFonts w:ascii="Times New Roman" w:hAnsi="Times New Roman" w:cs="Times New Roman"/>
          <w:sz w:val="28"/>
          <w:szCs w:val="28"/>
        </w:rPr>
        <w:t xml:space="preserve">об обязанности обеспечения исправной работы установленных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</w:t>
      </w:r>
      <w:r w:rsidR="00972AB5">
        <w:rPr>
          <w:rFonts w:ascii="Times New Roman" w:hAnsi="Times New Roman" w:cs="Times New Roman"/>
          <w:sz w:val="28"/>
          <w:szCs w:val="28"/>
        </w:rPr>
        <w:br/>
      </w:r>
      <w:r w:rsidRPr="00924D51">
        <w:rPr>
          <w:rFonts w:ascii="Times New Roman" w:hAnsi="Times New Roman" w:cs="Times New Roman"/>
          <w:sz w:val="28"/>
          <w:szCs w:val="28"/>
        </w:rPr>
        <w:t>для безналичной оплаты проезда –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D51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индивидуальных предпринимателей и юридических лиц в размере от десяти тысяч рублей </w:t>
      </w:r>
      <w:r w:rsidR="00972AB5">
        <w:rPr>
          <w:rFonts w:ascii="Times New Roman" w:hAnsi="Times New Roman" w:cs="Times New Roman"/>
          <w:sz w:val="28"/>
          <w:szCs w:val="28"/>
        </w:rPr>
        <w:br/>
      </w:r>
      <w:r w:rsidRPr="00924D51">
        <w:rPr>
          <w:rFonts w:ascii="Times New Roman" w:hAnsi="Times New Roman" w:cs="Times New Roman"/>
          <w:sz w:val="28"/>
          <w:szCs w:val="28"/>
        </w:rPr>
        <w:t>до пятнадцати тысяч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>.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61191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61191D" w:rsidRDefault="0061191D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0D4FCA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 w:rsidR="000D4FCA">
        <w:rPr>
          <w:rFonts w:ascii="Times New Roman" w:hAnsi="Times New Roman" w:cs="Times New Roman"/>
          <w:sz w:val="28"/>
          <w:szCs w:val="28"/>
        </w:rPr>
        <w:br/>
        <w:t>после</w:t>
      </w:r>
      <w:r w:rsidRPr="0061191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61191D" w:rsidRDefault="00642623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61191D" w:rsidRDefault="00A261D2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1191D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  <w:r w:rsidR="00175138" w:rsidRPr="0061191D">
        <w:rPr>
          <w:rFonts w:ascii="Times New Roman" w:hAnsi="Times New Roman" w:cs="Times New Roman"/>
          <w:sz w:val="28"/>
          <w:szCs w:val="28"/>
        </w:rPr>
        <w:br/>
      </w:r>
      <w:r w:rsidRPr="006119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1191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61191D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AB5" w:rsidRDefault="00F662E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72AB5" w:rsidRDefault="00F662E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апреля 2025 года</w:t>
      </w:r>
    </w:p>
    <w:p w:rsidR="00972AB5" w:rsidRDefault="00F662E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41-оз</w:t>
      </w:r>
    </w:p>
    <w:sectPr w:rsidR="00972AB5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8F7" w:rsidRDefault="00F768F7" w:rsidP="004D5946">
      <w:pPr>
        <w:spacing w:after="0" w:line="240" w:lineRule="auto"/>
      </w:pPr>
      <w:r>
        <w:separator/>
      </w:r>
    </w:p>
  </w:endnote>
  <w:endnote w:type="continuationSeparator" w:id="0">
    <w:p w:rsidR="00F768F7" w:rsidRDefault="00F768F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8F7" w:rsidRDefault="00F768F7" w:rsidP="004D5946">
      <w:pPr>
        <w:spacing w:after="0" w:line="240" w:lineRule="auto"/>
      </w:pPr>
      <w:r>
        <w:separator/>
      </w:r>
    </w:p>
  </w:footnote>
  <w:footnote w:type="continuationSeparator" w:id="0">
    <w:p w:rsidR="00F768F7" w:rsidRDefault="00F768F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62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E5E7F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D0797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6684B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E62FA"/>
    <w:rsid w:val="00EF54D0"/>
    <w:rsid w:val="00F01B9F"/>
    <w:rsid w:val="00F3505A"/>
    <w:rsid w:val="00F628C0"/>
    <w:rsid w:val="00F662E3"/>
    <w:rsid w:val="00F768F7"/>
    <w:rsid w:val="00F81ADD"/>
    <w:rsid w:val="00F841B1"/>
    <w:rsid w:val="00FB5A31"/>
    <w:rsid w:val="00FD5C43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2025-04-01T13:18:00Z</cp:lastPrinted>
  <dcterms:created xsi:type="dcterms:W3CDTF">2025-04-22T10:26:00Z</dcterms:created>
  <dcterms:modified xsi:type="dcterms:W3CDTF">2025-04-22T10:26:00Z</dcterms:modified>
</cp:coreProperties>
</file>