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B83117" w:rsidRDefault="00EC63CA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B83117" w:rsidRDefault="00642623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83117" w:rsidRDefault="00642623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83117" w:rsidRDefault="00642623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5278" w:rsidRPr="00B83117" w:rsidRDefault="00B85278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83117" w:rsidRDefault="00642623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83117" w:rsidRDefault="00642623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83117" w:rsidRDefault="00642623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83117" w:rsidRDefault="00642623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Pr="00B83117" w:rsidRDefault="005102ED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FB9" w:rsidRPr="00B83117" w:rsidRDefault="00D31FB9" w:rsidP="00B83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B83117" w:rsidRDefault="007814EB" w:rsidP="00B83117">
      <w:pPr>
        <w:pStyle w:val="ConsPlusNormal"/>
        <w:ind w:right="566"/>
        <w:jc w:val="center"/>
        <w:rPr>
          <w:b/>
          <w:bCs/>
          <w:szCs w:val="26"/>
        </w:rPr>
      </w:pPr>
      <w:r w:rsidRPr="00B83117">
        <w:rPr>
          <w:b/>
          <w:bCs/>
          <w:szCs w:val="26"/>
        </w:rPr>
        <w:t xml:space="preserve">О </w:t>
      </w:r>
      <w:r w:rsidR="00B83117" w:rsidRPr="00B83117">
        <w:rPr>
          <w:b/>
          <w:bCs/>
          <w:color w:val="000000"/>
        </w:rPr>
        <w:t xml:space="preserve">внесении изменений в областной закон "О наделении </w:t>
      </w:r>
      <w:r w:rsidR="00B83117" w:rsidRPr="00B83117">
        <w:rPr>
          <w:b/>
          <w:bCs/>
          <w:color w:val="000000"/>
        </w:rPr>
        <w:br/>
        <w:t xml:space="preserve">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</w:t>
      </w:r>
      <w:r w:rsidR="00B83117" w:rsidRPr="00B83117">
        <w:rPr>
          <w:b/>
          <w:bCs/>
          <w:color w:val="000000"/>
        </w:rPr>
        <w:br/>
        <w:t>без попечения родителей, и лиц из числа детей-сирот и детей, оставшихся без попечения родителей"</w:t>
      </w:r>
    </w:p>
    <w:p w:rsidR="00642623" w:rsidRPr="00B85278" w:rsidRDefault="00642623" w:rsidP="00B83117">
      <w:pPr>
        <w:spacing w:after="0" w:line="240" w:lineRule="auto"/>
        <w:ind w:right="566"/>
        <w:rPr>
          <w:rFonts w:ascii="Times New Roman" w:hAnsi="Times New Roman" w:cs="Times New Roman"/>
          <w:sz w:val="18"/>
          <w:szCs w:val="26"/>
        </w:rPr>
      </w:pPr>
    </w:p>
    <w:p w:rsidR="00642623" w:rsidRPr="00B85278" w:rsidRDefault="00642623" w:rsidP="00B83117">
      <w:pPr>
        <w:spacing w:after="0" w:line="240" w:lineRule="auto"/>
        <w:ind w:right="566"/>
        <w:rPr>
          <w:rFonts w:ascii="Times New Roman" w:hAnsi="Times New Roman" w:cs="Times New Roman"/>
          <w:sz w:val="18"/>
          <w:szCs w:val="26"/>
        </w:rPr>
      </w:pPr>
    </w:p>
    <w:p w:rsidR="00642623" w:rsidRPr="00B83117" w:rsidRDefault="00642623" w:rsidP="00B8311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6"/>
        </w:rPr>
      </w:pPr>
      <w:r w:rsidRPr="00B83117">
        <w:rPr>
          <w:rFonts w:ascii="Times New Roman" w:hAnsi="Times New Roman" w:cs="Times New Roman"/>
          <w:sz w:val="28"/>
          <w:szCs w:val="26"/>
        </w:rPr>
        <w:t>Принят Законодательным со</w:t>
      </w:r>
      <w:r w:rsidR="008F38C9" w:rsidRPr="00B83117">
        <w:rPr>
          <w:rFonts w:ascii="Times New Roman" w:hAnsi="Times New Roman" w:cs="Times New Roman"/>
          <w:sz w:val="28"/>
          <w:szCs w:val="26"/>
        </w:rPr>
        <w:t xml:space="preserve">бранием Ленинградской области </w:t>
      </w:r>
      <w:r w:rsidR="008F38C9" w:rsidRPr="00B83117">
        <w:rPr>
          <w:rFonts w:ascii="Times New Roman" w:hAnsi="Times New Roman" w:cs="Times New Roman"/>
          <w:sz w:val="28"/>
          <w:szCs w:val="26"/>
        </w:rPr>
        <w:br/>
      </w:r>
      <w:r w:rsidR="007814EB" w:rsidRPr="00B83117">
        <w:rPr>
          <w:rFonts w:ascii="Times New Roman" w:hAnsi="Times New Roman" w:cs="Times New Roman"/>
          <w:sz w:val="28"/>
          <w:szCs w:val="26"/>
        </w:rPr>
        <w:t>2</w:t>
      </w:r>
      <w:r w:rsidR="004E35F8" w:rsidRPr="00B83117">
        <w:rPr>
          <w:rFonts w:ascii="Times New Roman" w:hAnsi="Times New Roman" w:cs="Times New Roman"/>
          <w:sz w:val="28"/>
          <w:szCs w:val="26"/>
        </w:rPr>
        <w:t>6</w:t>
      </w:r>
      <w:r w:rsidR="007814EB" w:rsidRPr="00B83117">
        <w:rPr>
          <w:rFonts w:ascii="Times New Roman" w:hAnsi="Times New Roman" w:cs="Times New Roman"/>
          <w:sz w:val="28"/>
          <w:szCs w:val="26"/>
        </w:rPr>
        <w:t xml:space="preserve"> </w:t>
      </w:r>
      <w:r w:rsidR="00924D51" w:rsidRPr="00B83117">
        <w:rPr>
          <w:rFonts w:ascii="Times New Roman" w:hAnsi="Times New Roman" w:cs="Times New Roman"/>
          <w:sz w:val="28"/>
          <w:szCs w:val="26"/>
        </w:rPr>
        <w:t>марта</w:t>
      </w:r>
      <w:r w:rsidRPr="00B83117">
        <w:rPr>
          <w:rFonts w:ascii="Times New Roman" w:hAnsi="Times New Roman" w:cs="Times New Roman"/>
          <w:sz w:val="28"/>
          <w:szCs w:val="26"/>
        </w:rPr>
        <w:t xml:space="preserve"> 202</w:t>
      </w:r>
      <w:r w:rsidR="007814EB" w:rsidRPr="00B83117">
        <w:rPr>
          <w:rFonts w:ascii="Times New Roman" w:hAnsi="Times New Roman" w:cs="Times New Roman"/>
          <w:sz w:val="28"/>
          <w:szCs w:val="26"/>
        </w:rPr>
        <w:t>5</w:t>
      </w:r>
      <w:r w:rsidRPr="00B83117">
        <w:rPr>
          <w:rFonts w:ascii="Times New Roman" w:hAnsi="Times New Roman" w:cs="Times New Roman"/>
          <w:sz w:val="28"/>
          <w:szCs w:val="26"/>
        </w:rPr>
        <w:t xml:space="preserve"> года</w:t>
      </w:r>
    </w:p>
    <w:p w:rsidR="00642623" w:rsidRPr="00B85278" w:rsidRDefault="00642623" w:rsidP="00B83117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642623" w:rsidRPr="00B85278" w:rsidRDefault="00642623" w:rsidP="00B83117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642623" w:rsidRPr="00B83117" w:rsidRDefault="00642623" w:rsidP="00B83117">
      <w:pPr>
        <w:pStyle w:val="ConsPlusNormal"/>
        <w:widowControl w:val="0"/>
        <w:ind w:firstLine="709"/>
        <w:jc w:val="both"/>
        <w:rPr>
          <w:b/>
          <w:szCs w:val="26"/>
        </w:rPr>
      </w:pPr>
      <w:r w:rsidRPr="00B83117">
        <w:rPr>
          <w:b/>
          <w:szCs w:val="26"/>
        </w:rPr>
        <w:t>Статья</w:t>
      </w:r>
      <w:r w:rsidR="000D4FCA" w:rsidRPr="00B83117">
        <w:rPr>
          <w:b/>
          <w:szCs w:val="26"/>
        </w:rPr>
        <w:t xml:space="preserve"> </w:t>
      </w:r>
      <w:r w:rsidRPr="00B83117">
        <w:rPr>
          <w:b/>
          <w:szCs w:val="26"/>
        </w:rPr>
        <w:t>1</w:t>
      </w:r>
    </w:p>
    <w:p w:rsidR="00642623" w:rsidRPr="00B83117" w:rsidRDefault="00642623" w:rsidP="00B83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D31FB9" w:rsidRPr="00B83117" w:rsidRDefault="00771A47" w:rsidP="00B83117">
      <w:pPr>
        <w:pStyle w:val="ad"/>
        <w:ind w:firstLine="709"/>
        <w:jc w:val="both"/>
        <w:rPr>
          <w:rFonts w:ascii="Times New Roman" w:hAnsi="Times New Roman"/>
          <w:sz w:val="28"/>
          <w:szCs w:val="26"/>
        </w:rPr>
      </w:pPr>
      <w:r w:rsidRPr="00B83117">
        <w:rPr>
          <w:rFonts w:ascii="Times New Roman" w:hAnsi="Times New Roman"/>
          <w:sz w:val="28"/>
          <w:szCs w:val="26"/>
        </w:rPr>
        <w:t xml:space="preserve">Внести </w:t>
      </w:r>
      <w:r w:rsidR="00B83117" w:rsidRPr="00B83117">
        <w:rPr>
          <w:rFonts w:ascii="Times New Roman" w:hAnsi="Times New Roman"/>
          <w:color w:val="000000"/>
          <w:sz w:val="28"/>
          <w:szCs w:val="28"/>
        </w:rPr>
        <w:t>в областной закон от 17 июня 2011 года № 47-оз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 (с последующими изменениями) следующие изменения</w:t>
      </w:r>
      <w:r w:rsidR="00D31FB9" w:rsidRPr="00B83117">
        <w:rPr>
          <w:rFonts w:ascii="Times New Roman" w:hAnsi="Times New Roman"/>
          <w:sz w:val="28"/>
          <w:szCs w:val="26"/>
        </w:rPr>
        <w:t>:</w:t>
      </w:r>
    </w:p>
    <w:p w:rsidR="00B83117" w:rsidRPr="00B83117" w:rsidRDefault="00D31FB9" w:rsidP="00B83117">
      <w:pPr>
        <w:pStyle w:val="a9"/>
        <w:spacing w:before="0" w:beforeAutospacing="0" w:after="0" w:afterAutospacing="0"/>
        <w:ind w:firstLine="709"/>
        <w:jc w:val="both"/>
      </w:pPr>
      <w:r w:rsidRPr="00B83117">
        <w:rPr>
          <w:sz w:val="28"/>
          <w:szCs w:val="26"/>
        </w:rPr>
        <w:t>1) </w:t>
      </w:r>
      <w:r w:rsidR="00B83117" w:rsidRPr="00B83117">
        <w:rPr>
          <w:color w:val="000000"/>
          <w:sz w:val="28"/>
          <w:szCs w:val="28"/>
        </w:rPr>
        <w:t>пункт 3 статьи 2 изложить в следующей редакции:</w:t>
      </w:r>
    </w:p>
    <w:p w:rsidR="00B83117" w:rsidRPr="00B83117" w:rsidRDefault="00B83117" w:rsidP="00B83117">
      <w:pPr>
        <w:pStyle w:val="a9"/>
        <w:spacing w:before="0" w:beforeAutospacing="0" w:after="0" w:afterAutospacing="0"/>
        <w:ind w:firstLine="709"/>
        <w:jc w:val="both"/>
      </w:pPr>
      <w:r w:rsidRPr="00B83117">
        <w:rPr>
          <w:color w:val="000000"/>
          <w:sz w:val="28"/>
          <w:szCs w:val="28"/>
        </w:rPr>
        <w:lastRenderedPageBreak/>
        <w:t>"3) по обеспечению бесплатного проезда на</w:t>
      </w:r>
      <w:r>
        <w:rPr>
          <w:color w:val="000000"/>
          <w:sz w:val="28"/>
          <w:szCs w:val="28"/>
        </w:rPr>
        <w:t xml:space="preserve"> </w:t>
      </w:r>
      <w:r w:rsidRPr="00B83117">
        <w:rPr>
          <w:color w:val="000000"/>
          <w:sz w:val="28"/>
          <w:szCs w:val="28"/>
        </w:rPr>
        <w:t xml:space="preserve">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</w:t>
      </w:r>
      <w:r>
        <w:rPr>
          <w:color w:val="000000"/>
          <w:sz w:val="28"/>
          <w:szCs w:val="28"/>
        </w:rPr>
        <w:br/>
      </w:r>
      <w:r w:rsidRPr="00B83117">
        <w:rPr>
          <w:color w:val="000000"/>
          <w:sz w:val="28"/>
          <w:szCs w:val="28"/>
        </w:rPr>
        <w:t>и обратно к месту учебы:</w:t>
      </w:r>
    </w:p>
    <w:p w:rsidR="00B83117" w:rsidRPr="00B83117" w:rsidRDefault="00B83117" w:rsidP="00B83117">
      <w:pPr>
        <w:pStyle w:val="a9"/>
        <w:spacing w:before="0" w:beforeAutospacing="0" w:after="0" w:afterAutospacing="0"/>
        <w:ind w:firstLine="709"/>
        <w:jc w:val="both"/>
      </w:pPr>
      <w:r w:rsidRPr="00B83117">
        <w:rPr>
          <w:color w:val="000000"/>
          <w:sz w:val="28"/>
          <w:szCs w:val="28"/>
        </w:rPr>
        <w:t>детей-сирот и детей, оставшихся без</w:t>
      </w:r>
      <w:r>
        <w:rPr>
          <w:color w:val="000000"/>
          <w:sz w:val="28"/>
          <w:szCs w:val="28"/>
        </w:rPr>
        <w:t xml:space="preserve"> </w:t>
      </w:r>
      <w:r w:rsidRPr="00B83117">
        <w:rPr>
          <w:color w:val="000000"/>
          <w:sz w:val="28"/>
          <w:szCs w:val="28"/>
        </w:rPr>
        <w:t xml:space="preserve">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</w:t>
      </w:r>
      <w:r>
        <w:rPr>
          <w:color w:val="000000"/>
          <w:sz w:val="28"/>
          <w:szCs w:val="28"/>
        </w:rPr>
        <w:br/>
      </w:r>
      <w:r w:rsidRPr="00B83117">
        <w:rPr>
          <w:color w:val="000000"/>
          <w:sz w:val="28"/>
          <w:szCs w:val="28"/>
        </w:rPr>
        <w:t>в образовательных организациях по образовательным программам основного общего и</w:t>
      </w:r>
      <w:r>
        <w:rPr>
          <w:color w:val="000000"/>
          <w:sz w:val="28"/>
          <w:szCs w:val="28"/>
        </w:rPr>
        <w:t> </w:t>
      </w:r>
      <w:r w:rsidRPr="00B83117">
        <w:rPr>
          <w:color w:val="000000"/>
          <w:sz w:val="28"/>
          <w:szCs w:val="28"/>
        </w:rPr>
        <w:t>(или) среднего общего образования;</w:t>
      </w:r>
    </w:p>
    <w:p w:rsidR="00D31FB9" w:rsidRPr="00B83117" w:rsidRDefault="00B83117" w:rsidP="00B83117">
      <w:pPr>
        <w:pStyle w:val="ad"/>
        <w:ind w:firstLine="709"/>
        <w:jc w:val="both"/>
        <w:rPr>
          <w:rFonts w:ascii="Times New Roman" w:hAnsi="Times New Roman"/>
          <w:sz w:val="28"/>
          <w:szCs w:val="26"/>
        </w:rPr>
      </w:pPr>
      <w:r w:rsidRPr="00B83117">
        <w:rPr>
          <w:rFonts w:ascii="Times New Roman" w:hAnsi="Times New Roman"/>
          <w:color w:val="000000"/>
          <w:sz w:val="28"/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потерявших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83117">
        <w:rPr>
          <w:rFonts w:ascii="Times New Roman" w:hAnsi="Times New Roman"/>
          <w:color w:val="000000"/>
          <w:sz w:val="28"/>
          <w:szCs w:val="28"/>
        </w:rPr>
        <w:t>в период обучения обоих родителей или единственного родителя, обучающихся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83117">
        <w:rPr>
          <w:rFonts w:ascii="Times New Roman" w:hAnsi="Times New Roman"/>
          <w:color w:val="000000"/>
          <w:sz w:val="28"/>
          <w:szCs w:val="28"/>
        </w:rPr>
        <w:t xml:space="preserve">образовательных организациях по очной форме обучения по основным профессиональным образовательным программам за счет средств областного </w:t>
      </w:r>
      <w:r w:rsidRPr="00B83117">
        <w:rPr>
          <w:rFonts w:ascii="Times New Roman" w:hAnsi="Times New Roman"/>
          <w:color w:val="000000"/>
          <w:spacing w:val="-2"/>
          <w:sz w:val="28"/>
          <w:szCs w:val="28"/>
        </w:rPr>
        <w:t>бюджета Ленинградской области или местных бюджетов и (или) по программам</w:t>
      </w:r>
      <w:r w:rsidRPr="00B83117">
        <w:rPr>
          <w:rFonts w:ascii="Times New Roman" w:hAnsi="Times New Roman"/>
          <w:color w:val="000000"/>
          <w:sz w:val="28"/>
          <w:szCs w:val="28"/>
        </w:rPr>
        <w:t xml:space="preserve"> профессиональной подготовки по профессиям рабочих, должностям служащих</w:t>
      </w:r>
      <w:r>
        <w:rPr>
          <w:rFonts w:ascii="Times New Roman" w:hAnsi="Times New Roman"/>
          <w:color w:val="000000"/>
        </w:rPr>
        <w:t xml:space="preserve"> </w:t>
      </w:r>
      <w:r w:rsidRPr="00B83117">
        <w:rPr>
          <w:rFonts w:ascii="Times New Roman" w:hAnsi="Times New Roman"/>
          <w:color w:val="000000"/>
          <w:sz w:val="28"/>
          <w:szCs w:val="28"/>
        </w:rPr>
        <w:t>за счет средств областного бюджета Ленинградской области или местных бюджетов;"</w:t>
      </w:r>
      <w:r w:rsidR="00D31FB9" w:rsidRPr="00B83117">
        <w:rPr>
          <w:rFonts w:ascii="Times New Roman" w:hAnsi="Times New Roman"/>
          <w:sz w:val="28"/>
          <w:szCs w:val="26"/>
        </w:rPr>
        <w:t>;</w:t>
      </w:r>
    </w:p>
    <w:p w:rsidR="00D31FB9" w:rsidRPr="00B83117" w:rsidRDefault="00D31FB9" w:rsidP="00B83117">
      <w:pPr>
        <w:pStyle w:val="ad"/>
        <w:ind w:firstLine="709"/>
        <w:jc w:val="both"/>
        <w:rPr>
          <w:rFonts w:ascii="Times New Roman" w:hAnsi="Times New Roman"/>
          <w:sz w:val="28"/>
          <w:szCs w:val="26"/>
        </w:rPr>
      </w:pPr>
      <w:r w:rsidRPr="00B83117">
        <w:rPr>
          <w:rFonts w:ascii="Times New Roman" w:hAnsi="Times New Roman"/>
          <w:sz w:val="28"/>
          <w:szCs w:val="26"/>
        </w:rPr>
        <w:t>2) </w:t>
      </w:r>
      <w:hyperlink r:id="rId7" w:tooltip="https://login.consultant.ru/link/?req=doc&amp;base=SPB&amp;n=295243&amp;dst=100598" w:history="1">
        <w:r w:rsidR="00B83117" w:rsidRPr="00B83117">
          <w:rPr>
            <w:rStyle w:val="ae"/>
            <w:rFonts w:ascii="Times New Roman" w:hAnsi="Times New Roman"/>
            <w:color w:val="000000"/>
            <w:sz w:val="28"/>
            <w:szCs w:val="28"/>
            <w:u w:val="none"/>
          </w:rPr>
          <w:t>приложение 3</w:t>
        </w:r>
      </w:hyperlink>
      <w:r w:rsidR="00B83117" w:rsidRPr="00B83117"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</w:t>
      </w:r>
      <w:r w:rsidRPr="00B83117">
        <w:rPr>
          <w:rFonts w:ascii="Times New Roman" w:hAnsi="Times New Roman"/>
          <w:sz w:val="28"/>
          <w:szCs w:val="26"/>
        </w:rPr>
        <w:t>:</w:t>
      </w:r>
    </w:p>
    <w:p w:rsidR="00B83117" w:rsidRPr="00802423" w:rsidRDefault="00B83117" w:rsidP="00802423">
      <w:pPr>
        <w:pStyle w:val="a9"/>
        <w:spacing w:before="0" w:beforeAutospacing="0" w:after="0" w:afterAutospacing="0"/>
        <w:ind w:left="5840"/>
        <w:jc w:val="both"/>
        <w:rPr>
          <w:sz w:val="22"/>
        </w:rPr>
      </w:pPr>
      <w:r w:rsidRPr="00802423">
        <w:rPr>
          <w:color w:val="000000"/>
          <w:szCs w:val="28"/>
        </w:rPr>
        <w:t>"Приложение 3</w:t>
      </w:r>
    </w:p>
    <w:p w:rsidR="00B83117" w:rsidRPr="00802423" w:rsidRDefault="00B83117" w:rsidP="00802423">
      <w:pPr>
        <w:pStyle w:val="a9"/>
        <w:spacing w:before="0" w:beforeAutospacing="0" w:after="0" w:afterAutospacing="0"/>
        <w:ind w:left="5954"/>
        <w:jc w:val="both"/>
        <w:rPr>
          <w:sz w:val="22"/>
        </w:rPr>
      </w:pPr>
      <w:r w:rsidRPr="00802423">
        <w:rPr>
          <w:color w:val="000000"/>
          <w:szCs w:val="28"/>
        </w:rPr>
        <w:t>к областному закону</w:t>
      </w:r>
    </w:p>
    <w:p w:rsidR="00B83117" w:rsidRPr="00802423" w:rsidRDefault="00B83117" w:rsidP="00802423">
      <w:pPr>
        <w:pStyle w:val="a9"/>
        <w:spacing w:before="0" w:beforeAutospacing="0" w:after="0" w:afterAutospacing="0"/>
        <w:ind w:left="5954"/>
        <w:jc w:val="both"/>
        <w:rPr>
          <w:color w:val="000000"/>
          <w:szCs w:val="28"/>
        </w:rPr>
      </w:pPr>
      <w:r w:rsidRPr="00802423">
        <w:rPr>
          <w:color w:val="000000"/>
          <w:szCs w:val="28"/>
        </w:rPr>
        <w:t>от 17</w:t>
      </w:r>
      <w:r w:rsidR="00802423" w:rsidRPr="00802423">
        <w:rPr>
          <w:color w:val="000000"/>
          <w:szCs w:val="28"/>
        </w:rPr>
        <w:t xml:space="preserve"> июня </w:t>
      </w:r>
      <w:r w:rsidRPr="00802423">
        <w:rPr>
          <w:color w:val="000000"/>
          <w:szCs w:val="28"/>
        </w:rPr>
        <w:t xml:space="preserve">2011 </w:t>
      </w:r>
      <w:r w:rsidR="00802423" w:rsidRPr="00802423">
        <w:rPr>
          <w:color w:val="000000"/>
          <w:szCs w:val="28"/>
        </w:rPr>
        <w:t xml:space="preserve">года </w:t>
      </w:r>
      <w:r w:rsidRPr="00802423">
        <w:rPr>
          <w:color w:val="000000"/>
          <w:szCs w:val="28"/>
        </w:rPr>
        <w:t>№</w:t>
      </w:r>
      <w:r w:rsidR="00802423" w:rsidRPr="00802423">
        <w:rPr>
          <w:color w:val="000000"/>
          <w:szCs w:val="28"/>
        </w:rPr>
        <w:t> </w:t>
      </w:r>
      <w:r w:rsidRPr="00802423">
        <w:rPr>
          <w:color w:val="000000"/>
          <w:szCs w:val="28"/>
        </w:rPr>
        <w:t>47-оз</w:t>
      </w:r>
    </w:p>
    <w:p w:rsidR="00802423" w:rsidRDefault="00802423" w:rsidP="00802423">
      <w:pPr>
        <w:pStyle w:val="a9"/>
        <w:spacing w:before="0" w:beforeAutospacing="0" w:after="0" w:afterAutospacing="0"/>
        <w:ind w:left="5954"/>
        <w:jc w:val="both"/>
        <w:rPr>
          <w:color w:val="000000"/>
          <w:szCs w:val="28"/>
        </w:rPr>
      </w:pPr>
      <w:r w:rsidRPr="00802423">
        <w:rPr>
          <w:color w:val="000000"/>
          <w:szCs w:val="28"/>
        </w:rPr>
        <w:t xml:space="preserve">(в </w:t>
      </w:r>
      <w:r>
        <w:rPr>
          <w:color w:val="000000"/>
          <w:szCs w:val="28"/>
        </w:rPr>
        <w:t>редакции областного закона</w:t>
      </w:r>
    </w:p>
    <w:p w:rsidR="00802423" w:rsidRPr="001F2113" w:rsidRDefault="001F2113" w:rsidP="00802423">
      <w:pPr>
        <w:pStyle w:val="a9"/>
        <w:spacing w:before="0" w:beforeAutospacing="0" w:after="0" w:afterAutospacing="0"/>
        <w:ind w:left="5954"/>
        <w:jc w:val="both"/>
      </w:pPr>
      <w:r w:rsidRPr="001F2113">
        <w:t>от 14 апреля 2025 года № 38-оз)</w:t>
      </w:r>
    </w:p>
    <w:p w:rsidR="00B83117" w:rsidRDefault="00B83117" w:rsidP="00802423">
      <w:pPr>
        <w:pStyle w:val="a9"/>
        <w:tabs>
          <w:tab w:val="left" w:pos="1806"/>
        </w:tabs>
        <w:spacing w:before="0" w:beforeAutospacing="0" w:after="0" w:afterAutospacing="0"/>
        <w:ind w:firstLine="709"/>
        <w:jc w:val="both"/>
      </w:pPr>
    </w:p>
    <w:p w:rsidR="00B83117" w:rsidRPr="00802423" w:rsidRDefault="00B83117" w:rsidP="00802423">
      <w:pPr>
        <w:pStyle w:val="a9"/>
        <w:spacing w:before="0" w:beforeAutospacing="0" w:after="0" w:afterAutospacing="0"/>
        <w:jc w:val="center"/>
        <w:rPr>
          <w:b/>
          <w:sz w:val="26"/>
          <w:szCs w:val="26"/>
        </w:rPr>
      </w:pPr>
      <w:r w:rsidRPr="00802423">
        <w:rPr>
          <w:b/>
          <w:color w:val="000000"/>
          <w:sz w:val="26"/>
          <w:szCs w:val="26"/>
        </w:rPr>
        <w:t>МЕТОДИКА</w:t>
      </w:r>
      <w:r w:rsidR="00802423" w:rsidRPr="00802423">
        <w:rPr>
          <w:b/>
          <w:color w:val="000000"/>
          <w:sz w:val="26"/>
          <w:szCs w:val="26"/>
        </w:rPr>
        <w:t xml:space="preserve"> </w:t>
      </w:r>
      <w:r w:rsidR="00802423" w:rsidRPr="00802423">
        <w:rPr>
          <w:b/>
          <w:color w:val="000000"/>
          <w:sz w:val="26"/>
          <w:szCs w:val="26"/>
        </w:rPr>
        <w:br/>
        <w:t xml:space="preserve">расчета норматива для определения общего объема субвенций, </w:t>
      </w:r>
      <w:r w:rsidR="00802423">
        <w:rPr>
          <w:b/>
          <w:color w:val="000000"/>
          <w:sz w:val="26"/>
          <w:szCs w:val="26"/>
        </w:rPr>
        <w:br/>
      </w:r>
      <w:r w:rsidR="00802423" w:rsidRPr="00802423">
        <w:rPr>
          <w:b/>
          <w:color w:val="000000"/>
          <w:sz w:val="26"/>
          <w:szCs w:val="26"/>
        </w:rPr>
        <w:t xml:space="preserve">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</w:t>
      </w:r>
      <w:r w:rsidR="00802423">
        <w:rPr>
          <w:b/>
          <w:color w:val="000000"/>
          <w:sz w:val="26"/>
          <w:szCs w:val="26"/>
        </w:rPr>
        <w:br/>
      </w:r>
      <w:r w:rsidR="00802423" w:rsidRPr="00802423">
        <w:rPr>
          <w:b/>
          <w:color w:val="000000"/>
          <w:sz w:val="26"/>
          <w:szCs w:val="26"/>
        </w:rPr>
        <w:t xml:space="preserve">по обеспечению бесплатного проезда на городском, пригородном транспорте, </w:t>
      </w:r>
      <w:r w:rsidR="00802423">
        <w:rPr>
          <w:b/>
          <w:color w:val="000000"/>
          <w:sz w:val="26"/>
          <w:szCs w:val="26"/>
        </w:rPr>
        <w:br/>
      </w:r>
      <w:r w:rsidR="00802423" w:rsidRPr="00802423">
        <w:rPr>
          <w:b/>
          <w:color w:val="000000"/>
          <w:sz w:val="26"/>
          <w:szCs w:val="26"/>
        </w:rPr>
        <w:t xml:space="preserve">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</w:t>
      </w:r>
      <w:r w:rsidR="00802423" w:rsidRPr="00802423">
        <w:rPr>
          <w:b/>
          <w:color w:val="000000"/>
          <w:sz w:val="26"/>
          <w:szCs w:val="26"/>
        </w:rPr>
        <w:lastRenderedPageBreak/>
        <w:t xml:space="preserve">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образовательных организациях по образовательным программам основного общего </w:t>
      </w:r>
      <w:r w:rsidR="00802423">
        <w:rPr>
          <w:b/>
          <w:color w:val="000000"/>
          <w:sz w:val="26"/>
          <w:szCs w:val="26"/>
        </w:rPr>
        <w:br/>
      </w:r>
      <w:r w:rsidR="00802423" w:rsidRPr="00802423">
        <w:rPr>
          <w:b/>
          <w:color w:val="000000"/>
          <w:sz w:val="26"/>
          <w:szCs w:val="26"/>
        </w:rPr>
        <w:t>и</w:t>
      </w:r>
      <w:r w:rsidR="00802423">
        <w:rPr>
          <w:b/>
          <w:color w:val="000000"/>
          <w:sz w:val="26"/>
          <w:szCs w:val="26"/>
        </w:rPr>
        <w:t> </w:t>
      </w:r>
      <w:r w:rsidR="00802423" w:rsidRPr="00802423">
        <w:rPr>
          <w:b/>
          <w:color w:val="000000"/>
          <w:sz w:val="26"/>
          <w:szCs w:val="26"/>
        </w:rPr>
        <w:t>(или) среднего общего образования, обучающихся в образовательных организациях по очной форме обучения по основным профессиональным образовательным программам и</w:t>
      </w:r>
      <w:r w:rsidR="00802423">
        <w:rPr>
          <w:b/>
          <w:color w:val="000000"/>
          <w:sz w:val="26"/>
          <w:szCs w:val="26"/>
        </w:rPr>
        <w:t> </w:t>
      </w:r>
      <w:r w:rsidR="00802423" w:rsidRPr="00802423">
        <w:rPr>
          <w:b/>
          <w:color w:val="000000"/>
          <w:sz w:val="26"/>
          <w:szCs w:val="26"/>
        </w:rPr>
        <w:t>(или) по программам профессиональной подготовки по профессиям рабочих, должностям служащих</w:t>
      </w:r>
    </w:p>
    <w:p w:rsidR="00B83117" w:rsidRDefault="00B83117" w:rsidP="00B83117">
      <w:pPr>
        <w:pStyle w:val="a9"/>
        <w:spacing w:before="0" w:beforeAutospacing="0" w:after="0" w:afterAutospacing="0"/>
        <w:ind w:firstLine="709"/>
        <w:jc w:val="both"/>
      </w:pPr>
    </w:p>
    <w:p w:rsidR="00B83117" w:rsidRDefault="00B83117" w:rsidP="00B83117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Общий объем субвенций, предоставляемых местным бюджетам </w:t>
      </w:r>
      <w:r w:rsidR="0080242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детей-сирот и детей, оставшихся без</w:t>
      </w:r>
      <w:r w:rsidR="008024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попечения родителей, лиц из числа детей-сирот и детей, оставшихся без попечения родителей, которые в возрасте </w:t>
      </w:r>
      <w:r w:rsidR="0080242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</w:t>
      </w:r>
      <w:r w:rsidR="0080242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образовательных организациях по образовательным программам основного общего и</w:t>
      </w:r>
      <w:r w:rsidR="0080242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(или) среднего общего образования, обучающихся в</w:t>
      </w:r>
      <w:r w:rsidR="008024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образовательных организациях по очной форме обучения по основным профессиональным образовательным программам и</w:t>
      </w:r>
      <w:r w:rsidR="0080242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(или) по программам профессиональной подготовки по профессиям рабочих, должностям служащих, на</w:t>
      </w:r>
      <w:r w:rsidR="008024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городском, пригородном транспорте, в сельской местности на внутрирайонном транспорте (кроме такси), а также бесплатным проездом один раз в год к месту жительства и обратно к месту учебы, рассчитывается по формуле</w:t>
      </w:r>
    </w:p>
    <w:p w:rsidR="00802423" w:rsidRPr="00802423" w:rsidRDefault="00D86EA5" w:rsidP="00802423">
      <w:pPr>
        <w:pStyle w:val="a9"/>
        <w:spacing w:before="120" w:beforeAutospacing="0" w:after="120" w:afterAutospacing="0"/>
        <w:jc w:val="both"/>
        <w:rPr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</w:rPr>
                <m:t>S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</w:rPr>
                <m:t>общ</m:t>
              </m:r>
            </m:sub>
          </m:sSub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m:t xml:space="preserve"> </m:t>
          </m:r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w:sym w:font="Symbol" w:char="F03D"/>
          </m:r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w:sym w:font="Symbol" w:char="F0E5"/>
          </m:r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</w:rPr>
                <m:t>S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i</m:t>
              </m:r>
            </m:sub>
          </m:sSub>
          <m:r>
            <m:rPr>
              <m:nor/>
            </m:rPr>
            <w:rPr>
              <w:color w:val="1A1A1A"/>
              <w:sz w:val="23"/>
              <w:szCs w:val="23"/>
              <w:shd w:val="clear" w:color="auto" w:fill="FFFFFF"/>
            </w:rPr>
            <m:t>,</m:t>
          </m:r>
        </m:oMath>
      </m:oMathPara>
    </w:p>
    <w:p w:rsidR="00B83117" w:rsidRDefault="00B83117" w:rsidP="00802423">
      <w:pPr>
        <w:pStyle w:val="a9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где</w:t>
      </w:r>
      <w:r w:rsidR="00802423">
        <w:rPr>
          <w:color w:val="000000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</w:rPr>
              <m:t>S</m:t>
            </m:r>
          </m:e>
          <m:sub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</w:rPr>
              <m:t>общ</m:t>
            </m:r>
          </m:sub>
        </m:sSub>
      </m:oMath>
      <w:r w:rsidR="00802423">
        <w:rPr>
          <w:color w:val="000000"/>
          <w:sz w:val="28"/>
          <w:szCs w:val="28"/>
          <w:lang w:val="en-US"/>
        </w:rPr>
        <w:t> </w:t>
      </w:r>
      <w:r w:rsidR="00802423" w:rsidRPr="00802423">
        <w:rPr>
          <w:color w:val="000000"/>
          <w:sz w:val="28"/>
          <w:szCs w:val="28"/>
        </w:rPr>
        <w:t>–</w:t>
      </w:r>
      <w:r w:rsidR="00802423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общий объем субвенций, предоставляемых местным бюджетам из 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</w:t>
      </w:r>
      <w:r w:rsidR="00802423" w:rsidRPr="0080242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субвенция);</w:t>
      </w:r>
    </w:p>
    <w:p w:rsidR="00B83117" w:rsidRDefault="00D86EA5" w:rsidP="00B83117">
      <w:pPr>
        <w:pStyle w:val="a9"/>
        <w:spacing w:before="0" w:beforeAutospacing="0" w:after="0" w:afterAutospacing="0"/>
        <w:ind w:firstLine="709"/>
        <w:jc w:val="both"/>
      </w:pPr>
      <m:oMath>
        <m:sSub>
          <m:sSubPr>
            <m:ctrlPr>
              <w:rPr>
                <w:rFonts w:ascii="Cambria Math" w:hAnsi="Cambria Math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</w:rPr>
              <m:t>S</m:t>
            </m:r>
          </m:e>
          <m:sub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  <w:lang w:val="en-US"/>
              </w:rPr>
              <m:t>i</m:t>
            </m:r>
          </m:sub>
        </m:sSub>
      </m:oMath>
      <w:r w:rsidR="00802423">
        <w:rPr>
          <w:color w:val="000000"/>
          <w:sz w:val="28"/>
          <w:szCs w:val="28"/>
          <w:lang w:val="en-US"/>
        </w:rPr>
        <w:t> </w:t>
      </w:r>
      <w:r w:rsidR="00802423" w:rsidRPr="00802423">
        <w:rPr>
          <w:color w:val="000000"/>
          <w:sz w:val="28"/>
          <w:szCs w:val="28"/>
        </w:rPr>
        <w:t>–</w:t>
      </w:r>
      <w:r w:rsidR="00802423">
        <w:rPr>
          <w:color w:val="000000"/>
          <w:sz w:val="28"/>
          <w:szCs w:val="28"/>
          <w:lang w:val="en-US"/>
        </w:rPr>
        <w:t> </w:t>
      </w:r>
      <w:r w:rsidR="00B83117">
        <w:rPr>
          <w:color w:val="000000"/>
          <w:sz w:val="28"/>
          <w:szCs w:val="28"/>
        </w:rPr>
        <w:t>размер субвенции бюджету i-го муниципального района (муниципального округа, городского округа) рассчитывается по формуле</w:t>
      </w:r>
    </w:p>
    <w:p w:rsidR="00A8709F" w:rsidRPr="00A8709F" w:rsidRDefault="00D86EA5" w:rsidP="00A8709F">
      <w:pPr>
        <w:pStyle w:val="a9"/>
        <w:spacing w:before="120" w:beforeAutospacing="0" w:after="120" w:afterAutospacing="0"/>
        <w:jc w:val="both"/>
        <w:rPr>
          <w:i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S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i</m:t>
              </m:r>
            </m:sub>
          </m:sSub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w:sym w:font="Symbol" w:char="F03D"/>
          </m:r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1i</m:t>
              </m:r>
            </m:sub>
          </m:sSub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2i</m:t>
              </m:r>
            </m:sub>
          </m:sSub>
          <m:r>
            <m:rPr>
              <m:nor/>
            </m:rPr>
            <w:rPr>
              <w:color w:val="1A1A1A"/>
              <w:sz w:val="23"/>
              <w:szCs w:val="23"/>
              <w:shd w:val="clear" w:color="auto" w:fill="FFFFFF"/>
              <w:lang w:val="en-US"/>
            </w:rPr>
            <m:t>,</m:t>
          </m:r>
        </m:oMath>
      </m:oMathPara>
    </w:p>
    <w:p w:rsidR="00A8709F" w:rsidRPr="001F2113" w:rsidRDefault="00D86EA5" w:rsidP="00A8709F">
      <w:pPr>
        <w:pStyle w:val="a9"/>
        <w:spacing w:before="120" w:beforeAutospacing="0" w:after="120" w:afterAutospacing="0"/>
        <w:jc w:val="both"/>
        <w:rPr>
          <w:i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1i</m:t>
              </m:r>
            </m:sub>
          </m:sSub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w:sym w:font="Symbol" w:char="F03D"/>
          </m:r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  <w:lang w:val="en-US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/>
                  <w:color w:val="1A1A1A"/>
                  <w:sz w:val="28"/>
                  <w:szCs w:val="28"/>
                  <w:shd w:val="clear" w:color="auto" w:fill="FFFFFF"/>
                </w:rPr>
                <m:t>К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</w:rPr>
                <m:t>д</m:t>
              </m:r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i</m:t>
              </m:r>
            </m:sub>
          </m:sSub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  <w:lang w:val="en-US"/>
            </w:rPr>
            <m:t xml:space="preserve">×12 </m:t>
          </m:r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m:t>мес</m:t>
          </m:r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  <w:lang w:val="en-US"/>
            </w:rPr>
            <m:t>.</m:t>
          </m:r>
          <m:r>
            <m:rPr>
              <m:nor/>
            </m:rPr>
            <w:rPr>
              <w:color w:val="1A1A1A"/>
              <w:sz w:val="23"/>
              <w:szCs w:val="23"/>
              <w:shd w:val="clear" w:color="auto" w:fill="FFFFFF"/>
              <w:lang w:val="en-US"/>
            </w:rPr>
            <m:t>,</m:t>
          </m:r>
        </m:oMath>
      </m:oMathPara>
    </w:p>
    <w:p w:rsidR="00B83117" w:rsidRPr="00A8709F" w:rsidRDefault="00B83117" w:rsidP="00A8709F">
      <w:pPr>
        <w:pStyle w:val="a9"/>
        <w:spacing w:before="0" w:beforeAutospacing="0" w:after="0" w:afterAutospacing="0"/>
        <w:jc w:val="both"/>
        <w:rPr>
          <w:spacing w:val="-2"/>
        </w:rPr>
      </w:pPr>
      <w:r w:rsidRPr="00A8709F">
        <w:rPr>
          <w:color w:val="000000"/>
          <w:spacing w:val="-6"/>
          <w:sz w:val="28"/>
          <w:szCs w:val="28"/>
        </w:rPr>
        <w:t>где</w:t>
      </w:r>
      <w:r w:rsidR="00A8709F" w:rsidRPr="00A8709F">
        <w:rPr>
          <w:color w:val="000000"/>
          <w:spacing w:val="-6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1A1A1A"/>
                <w:spacing w:val="-6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</w:rPr>
              <m:t>1</m:t>
            </m:r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  <w:lang w:val="en-US"/>
              </w:rPr>
              <m:t>i</m:t>
            </m:r>
          </m:sub>
        </m:sSub>
      </m:oMath>
      <w:r w:rsidR="00A8709F" w:rsidRPr="00A8709F">
        <w:rPr>
          <w:color w:val="000000"/>
          <w:spacing w:val="-6"/>
          <w:sz w:val="28"/>
          <w:szCs w:val="28"/>
          <w:lang w:val="en-US"/>
        </w:rPr>
        <w:t> </w:t>
      </w:r>
      <w:r w:rsidR="00A8709F" w:rsidRPr="00A8709F">
        <w:rPr>
          <w:color w:val="000000"/>
          <w:spacing w:val="-6"/>
          <w:sz w:val="28"/>
          <w:szCs w:val="28"/>
        </w:rPr>
        <w:t>–</w:t>
      </w:r>
      <w:r w:rsidR="00A8709F" w:rsidRPr="00A8709F">
        <w:rPr>
          <w:color w:val="000000"/>
          <w:spacing w:val="-6"/>
          <w:sz w:val="28"/>
          <w:szCs w:val="28"/>
          <w:lang w:val="en-US"/>
        </w:rPr>
        <w:t> </w:t>
      </w:r>
      <w:r w:rsidRPr="00A8709F">
        <w:rPr>
          <w:color w:val="000000"/>
          <w:spacing w:val="-6"/>
          <w:sz w:val="28"/>
          <w:szCs w:val="28"/>
        </w:rPr>
        <w:t>размер средств бюджету i-го муниципального района (муниципального</w:t>
      </w:r>
      <w:r>
        <w:rPr>
          <w:color w:val="000000"/>
          <w:sz w:val="28"/>
          <w:szCs w:val="28"/>
        </w:rPr>
        <w:t xml:space="preserve"> округа, городского округа) для осуществления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лиц из числа детей-сирот и</w:t>
      </w:r>
      <w:r w:rsidR="00A870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детей, оставшихся без попечения родителей, которые в возрасте </w:t>
      </w:r>
      <w:r w:rsidR="00A8709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</w:t>
      </w:r>
      <w:r w:rsidR="00A8709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образовательных организациях по образовательным программам основного общего и</w:t>
      </w:r>
      <w:r w:rsidR="00A8709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(или) среднего общего образования, обучающихся в образовательных организациях по очной форме обучения по основным профессиональным образовательным программам и</w:t>
      </w:r>
      <w:r w:rsidR="00A8709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(или) по программам профессиональной </w:t>
      </w:r>
      <w:r w:rsidRPr="00A8709F">
        <w:rPr>
          <w:color w:val="000000"/>
          <w:spacing w:val="-2"/>
          <w:sz w:val="28"/>
          <w:szCs w:val="28"/>
        </w:rPr>
        <w:t>подготовки по профессиям рабочих, должностям служащих i-го муниципального</w:t>
      </w:r>
      <w:r>
        <w:rPr>
          <w:color w:val="000000"/>
          <w:sz w:val="28"/>
          <w:szCs w:val="28"/>
        </w:rPr>
        <w:t xml:space="preserve"> </w:t>
      </w:r>
      <w:r w:rsidRPr="00A8709F">
        <w:rPr>
          <w:color w:val="000000"/>
          <w:spacing w:val="-2"/>
          <w:sz w:val="28"/>
          <w:szCs w:val="28"/>
        </w:rPr>
        <w:t>района (муниципального округа, городского округа), на городском, пригородном</w:t>
      </w:r>
      <w:r>
        <w:rPr>
          <w:color w:val="000000"/>
          <w:sz w:val="28"/>
          <w:szCs w:val="28"/>
        </w:rPr>
        <w:t xml:space="preserve"> </w:t>
      </w:r>
      <w:r w:rsidRPr="00A8709F">
        <w:rPr>
          <w:color w:val="000000"/>
          <w:spacing w:val="-2"/>
          <w:sz w:val="28"/>
          <w:szCs w:val="28"/>
        </w:rPr>
        <w:t>транспорте, в сельской местности на внутрирайонном транспорте (кроме такси);</w:t>
      </w:r>
    </w:p>
    <w:p w:rsidR="00B83117" w:rsidRPr="00A8709F" w:rsidRDefault="00D86EA5" w:rsidP="00B83117">
      <w:pPr>
        <w:pStyle w:val="a9"/>
        <w:spacing w:before="0" w:beforeAutospacing="0" w:after="0" w:afterAutospacing="0"/>
        <w:ind w:firstLine="709"/>
        <w:jc w:val="both"/>
      </w:pPr>
      <m:oMath>
        <m:sSub>
          <m:sSubPr>
            <m:ctrlPr>
              <w:rPr>
                <w:rFonts w:ascii="Cambria Math" w:hAnsi="Cambria Math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  <w:lang w:val="en-US"/>
              </w:rPr>
              <m:t>N</m:t>
            </m:r>
          </m:e>
          <m:sub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</w:rPr>
              <m:t>1</m:t>
            </m:r>
          </m:sub>
        </m:sSub>
      </m:oMath>
      <w:r w:rsidR="00A8709F" w:rsidRPr="00A8709F">
        <w:rPr>
          <w:color w:val="000000"/>
          <w:spacing w:val="-6"/>
          <w:sz w:val="28"/>
          <w:szCs w:val="28"/>
          <w:lang w:val="en-US"/>
        </w:rPr>
        <w:t> </w:t>
      </w:r>
      <w:r w:rsidR="00A8709F" w:rsidRPr="00A8709F">
        <w:rPr>
          <w:color w:val="000000"/>
          <w:spacing w:val="-6"/>
          <w:sz w:val="28"/>
          <w:szCs w:val="28"/>
        </w:rPr>
        <w:t>–</w:t>
      </w:r>
      <w:r w:rsidR="00A8709F" w:rsidRPr="00A8709F">
        <w:rPr>
          <w:color w:val="000000"/>
          <w:spacing w:val="-6"/>
          <w:sz w:val="28"/>
          <w:szCs w:val="28"/>
          <w:lang w:val="en-US"/>
        </w:rPr>
        <w:t> </w:t>
      </w:r>
      <w:r w:rsidR="00B83117" w:rsidRPr="00A8709F">
        <w:rPr>
          <w:color w:val="000000"/>
          <w:sz w:val="28"/>
          <w:szCs w:val="28"/>
        </w:rPr>
        <w:t xml:space="preserve">норматив ежемесячной денежной выплаты, предоставляемой детям-сиротам и детям, оставшимся без попечения родителей, лицам из числа детей-сирот и детей, оставшихся без попечения родителей, которые в возрасте </w:t>
      </w:r>
      <w:r w:rsidR="00A8709F">
        <w:rPr>
          <w:color w:val="000000"/>
          <w:sz w:val="28"/>
          <w:szCs w:val="28"/>
        </w:rPr>
        <w:br/>
      </w:r>
      <w:r w:rsidR="00B83117" w:rsidRPr="00A8709F">
        <w:rPr>
          <w:color w:val="000000"/>
          <w:sz w:val="28"/>
          <w:szCs w:val="28"/>
        </w:rPr>
        <w:t xml:space="preserve">до 18 лет находились под опекой (попечительством), лицам из числа детей-сирот и детей, оставшихся без попечения родителей, лицам, потерявшим </w:t>
      </w:r>
      <w:r w:rsidR="00A8709F">
        <w:rPr>
          <w:color w:val="000000"/>
          <w:sz w:val="28"/>
          <w:szCs w:val="28"/>
        </w:rPr>
        <w:br/>
      </w:r>
      <w:r w:rsidR="00B83117" w:rsidRPr="00A8709F">
        <w:rPr>
          <w:color w:val="000000"/>
          <w:spacing w:val="-2"/>
          <w:sz w:val="28"/>
          <w:szCs w:val="28"/>
        </w:rPr>
        <w:t>в период обучения обоих родителей или единственного родителя, обучающимся</w:t>
      </w:r>
      <w:r w:rsidR="00B83117" w:rsidRPr="00A8709F">
        <w:rPr>
          <w:color w:val="000000"/>
          <w:sz w:val="28"/>
          <w:szCs w:val="28"/>
        </w:rPr>
        <w:t xml:space="preserve"> в образовательных организациях по образовательным программам основного общего и</w:t>
      </w:r>
      <w:r w:rsidR="00A8709F">
        <w:rPr>
          <w:color w:val="000000"/>
          <w:sz w:val="28"/>
          <w:szCs w:val="28"/>
        </w:rPr>
        <w:t> </w:t>
      </w:r>
      <w:r w:rsidR="00B83117" w:rsidRPr="00A8709F">
        <w:rPr>
          <w:color w:val="000000"/>
          <w:sz w:val="28"/>
          <w:szCs w:val="28"/>
        </w:rPr>
        <w:t>(или) среднего общего образования, обучающимся в образовательных организациях по очной форме обучения по основным профессиональным образовательным программам и</w:t>
      </w:r>
      <w:r w:rsidR="00A8709F" w:rsidRPr="00A8709F">
        <w:rPr>
          <w:color w:val="000000"/>
          <w:sz w:val="28"/>
          <w:szCs w:val="28"/>
        </w:rPr>
        <w:t> </w:t>
      </w:r>
      <w:r w:rsidR="00B83117" w:rsidRPr="00A8709F">
        <w:rPr>
          <w:color w:val="000000"/>
          <w:sz w:val="28"/>
          <w:szCs w:val="28"/>
        </w:rPr>
        <w:t>(или) по программам профессиональной подготовки по профессиям рабочих, должностям служащих, для</w:t>
      </w:r>
      <w:r w:rsidR="00A8709F">
        <w:rPr>
          <w:color w:val="000000"/>
          <w:sz w:val="28"/>
          <w:szCs w:val="28"/>
        </w:rPr>
        <w:t xml:space="preserve"> </w:t>
      </w:r>
      <w:r w:rsidR="00B83117" w:rsidRPr="00A8709F">
        <w:rPr>
          <w:color w:val="000000"/>
          <w:sz w:val="28"/>
          <w:szCs w:val="28"/>
        </w:rPr>
        <w:t xml:space="preserve">обеспечения бесплатного проезда на городском, пригородном транспорте, в сельской местности на внутрирайонном транспорте (кроме такси) (равен стоимости единого социального проездного </w:t>
      </w:r>
      <w:r w:rsidR="00B83117" w:rsidRPr="00A8709F">
        <w:rPr>
          <w:color w:val="000000"/>
          <w:sz w:val="28"/>
          <w:szCs w:val="28"/>
        </w:rPr>
        <w:lastRenderedPageBreak/>
        <w:t>билета для</w:t>
      </w:r>
      <w:r w:rsidR="00A8709F">
        <w:rPr>
          <w:color w:val="000000"/>
          <w:sz w:val="28"/>
          <w:szCs w:val="28"/>
        </w:rPr>
        <w:t xml:space="preserve"> </w:t>
      </w:r>
      <w:r w:rsidR="00B83117" w:rsidRPr="00A8709F">
        <w:rPr>
          <w:color w:val="000000"/>
          <w:sz w:val="28"/>
          <w:szCs w:val="28"/>
        </w:rPr>
        <w:t xml:space="preserve">льготных категорий граждан Ленинградской области, которая устанавливается ежегодно областным </w:t>
      </w:r>
      <w:r w:rsidR="00A8709F">
        <w:rPr>
          <w:color w:val="000000"/>
          <w:sz w:val="28"/>
          <w:szCs w:val="28"/>
        </w:rPr>
        <w:br/>
      </w:r>
      <w:r w:rsidR="00B83117" w:rsidRPr="00A8709F">
        <w:rPr>
          <w:color w:val="000000"/>
          <w:sz w:val="28"/>
          <w:szCs w:val="28"/>
        </w:rPr>
        <w:t>законом об областном бюджете Ленинградской области на</w:t>
      </w:r>
      <w:r w:rsidR="00A8709F">
        <w:rPr>
          <w:color w:val="000000"/>
          <w:sz w:val="28"/>
          <w:szCs w:val="28"/>
        </w:rPr>
        <w:t xml:space="preserve"> </w:t>
      </w:r>
      <w:r w:rsidR="00B83117" w:rsidRPr="00A8709F">
        <w:rPr>
          <w:color w:val="000000"/>
          <w:sz w:val="28"/>
          <w:szCs w:val="28"/>
        </w:rPr>
        <w:t>соответствующий финансовый год);</w:t>
      </w:r>
    </w:p>
    <w:p w:rsidR="00B83117" w:rsidRDefault="00D86EA5" w:rsidP="00B83117">
      <w:pPr>
        <w:pStyle w:val="a9"/>
        <w:spacing w:before="0" w:beforeAutospacing="0" w:after="0" w:afterAutospacing="0"/>
        <w:ind w:firstLine="709"/>
        <w:jc w:val="both"/>
      </w:pPr>
      <m:oMath>
        <m:sSub>
          <m:sSubPr>
            <m:ctrlPr>
              <w:rPr>
                <w:rFonts w:ascii="Cambria Math" w:hAnsi="Cambria Math"/>
                <w:i/>
                <w:color w:val="1A1A1A"/>
                <w:spacing w:val="-6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rFonts w:ascii="Cambria Math"/>
                <w:color w:val="1A1A1A"/>
                <w:spacing w:val="-6"/>
                <w:sz w:val="28"/>
                <w:szCs w:val="28"/>
                <w:shd w:val="clear" w:color="auto" w:fill="FFFFFF"/>
              </w:rPr>
              <m:t>К</m:t>
            </m:r>
          </m:e>
          <m:sub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</w:rPr>
              <m:t>д</m:t>
            </m:r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  <w:lang w:val="en-US"/>
              </w:rPr>
              <m:t>i</m:t>
            </m:r>
          </m:sub>
        </m:sSub>
      </m:oMath>
      <w:r w:rsidR="00A8709F" w:rsidRPr="00796013">
        <w:rPr>
          <w:color w:val="000000"/>
          <w:spacing w:val="-6"/>
          <w:sz w:val="28"/>
          <w:szCs w:val="28"/>
          <w:lang w:val="en-US"/>
        </w:rPr>
        <w:t> </w:t>
      </w:r>
      <w:r w:rsidR="00A8709F" w:rsidRPr="00796013">
        <w:rPr>
          <w:color w:val="000000"/>
          <w:spacing w:val="-6"/>
          <w:sz w:val="28"/>
          <w:szCs w:val="28"/>
        </w:rPr>
        <w:t>–</w:t>
      </w:r>
      <w:r w:rsidR="00A8709F" w:rsidRPr="00796013">
        <w:rPr>
          <w:color w:val="000000"/>
          <w:spacing w:val="-6"/>
          <w:sz w:val="28"/>
          <w:szCs w:val="28"/>
          <w:lang w:val="en-US"/>
        </w:rPr>
        <w:t> </w:t>
      </w:r>
      <w:r w:rsidR="00B83117" w:rsidRPr="00796013">
        <w:rPr>
          <w:color w:val="000000"/>
          <w:spacing w:val="-6"/>
          <w:sz w:val="28"/>
          <w:szCs w:val="28"/>
        </w:rPr>
        <w:t xml:space="preserve">численность детей-сирот и детей, оставшихся без попечения родителей, </w:t>
      </w:r>
      <w:r w:rsidR="00B83117">
        <w:rPr>
          <w:color w:val="000000"/>
          <w:sz w:val="28"/>
          <w:szCs w:val="28"/>
        </w:rPr>
        <w:t>лиц из числа детей-сирот и детей, оставшихся без попечения родителей, которые в</w:t>
      </w:r>
      <w:r w:rsidR="00796013" w:rsidRPr="00796013">
        <w:rPr>
          <w:color w:val="000000"/>
          <w:sz w:val="28"/>
          <w:szCs w:val="28"/>
        </w:rPr>
        <w:t xml:space="preserve"> </w:t>
      </w:r>
      <w:r w:rsidR="00B83117">
        <w:rPr>
          <w:color w:val="000000"/>
          <w:sz w:val="28"/>
          <w:szCs w:val="28"/>
        </w:rPr>
        <w:t xml:space="preserve">возрасте до 18 лет находились под опекой (попечительством), лиц </w:t>
      </w:r>
      <w:r w:rsidR="00796013">
        <w:rPr>
          <w:color w:val="000000"/>
          <w:sz w:val="28"/>
          <w:szCs w:val="28"/>
        </w:rPr>
        <w:br/>
      </w:r>
      <w:r w:rsidR="00B83117">
        <w:rPr>
          <w:color w:val="000000"/>
          <w:sz w:val="28"/>
          <w:szCs w:val="28"/>
        </w:rPr>
        <w:t xml:space="preserve">из числа детей-сирот и детей, оставшихся без попечения родителей, лиц, потерявших в период обучения обоих родителей или единственного родителя, </w:t>
      </w:r>
      <w:r w:rsidR="00B83117" w:rsidRPr="00796013">
        <w:rPr>
          <w:color w:val="000000"/>
          <w:spacing w:val="-2"/>
          <w:sz w:val="28"/>
          <w:szCs w:val="28"/>
        </w:rPr>
        <w:t>обучающихся в</w:t>
      </w:r>
      <w:r w:rsidR="00796013" w:rsidRPr="00796013">
        <w:rPr>
          <w:color w:val="000000"/>
          <w:spacing w:val="-2"/>
          <w:sz w:val="28"/>
          <w:szCs w:val="28"/>
        </w:rPr>
        <w:t xml:space="preserve"> </w:t>
      </w:r>
      <w:r w:rsidR="00B83117" w:rsidRPr="00796013">
        <w:rPr>
          <w:color w:val="000000"/>
          <w:spacing w:val="-2"/>
          <w:sz w:val="28"/>
          <w:szCs w:val="28"/>
        </w:rPr>
        <w:t>образовательных организациях по образовательным программам</w:t>
      </w:r>
      <w:r w:rsidR="00B83117">
        <w:rPr>
          <w:color w:val="000000"/>
          <w:sz w:val="28"/>
          <w:szCs w:val="28"/>
        </w:rPr>
        <w:t xml:space="preserve"> основного общего и</w:t>
      </w:r>
      <w:r w:rsidR="00796013">
        <w:rPr>
          <w:color w:val="000000"/>
          <w:sz w:val="28"/>
          <w:szCs w:val="28"/>
          <w:lang w:val="en-US"/>
        </w:rPr>
        <w:t> </w:t>
      </w:r>
      <w:r w:rsidR="00B83117">
        <w:rPr>
          <w:color w:val="000000"/>
          <w:sz w:val="28"/>
          <w:szCs w:val="28"/>
        </w:rPr>
        <w:t xml:space="preserve">(или) среднего общего образования, обучающихся </w:t>
      </w:r>
      <w:r w:rsidR="00796013">
        <w:rPr>
          <w:color w:val="000000"/>
          <w:sz w:val="28"/>
          <w:szCs w:val="28"/>
        </w:rPr>
        <w:br/>
      </w:r>
      <w:r w:rsidR="00B83117">
        <w:rPr>
          <w:color w:val="000000"/>
          <w:sz w:val="28"/>
          <w:szCs w:val="28"/>
        </w:rPr>
        <w:t>в образовательных организациях по очной форме обучения по основным профессиональным образовательным программам и</w:t>
      </w:r>
      <w:r w:rsidR="00796013">
        <w:rPr>
          <w:color w:val="000000"/>
          <w:sz w:val="28"/>
          <w:szCs w:val="28"/>
          <w:lang w:val="en-US"/>
        </w:rPr>
        <w:t> </w:t>
      </w:r>
      <w:r w:rsidR="00B83117">
        <w:rPr>
          <w:color w:val="000000"/>
          <w:sz w:val="28"/>
          <w:szCs w:val="28"/>
        </w:rPr>
        <w:t>(или) по программам профессиональной подготовки по профессиям рабочих, должностям служащих i-го муниципального района (муниципального округа, городского округа), имеющих право на бесплатный проезд на городском, пригородном транспорте, в сельской местности на внутрирайонном транспорте (кроме такси);</w:t>
      </w:r>
    </w:p>
    <w:p w:rsidR="00796013" w:rsidRPr="00796013" w:rsidRDefault="00D86EA5" w:rsidP="00796013">
      <w:pPr>
        <w:pStyle w:val="a9"/>
        <w:spacing w:before="120" w:beforeAutospacing="0" w:after="120" w:afterAutospacing="0"/>
        <w:jc w:val="both"/>
        <w:rPr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</w:rPr>
                <m:t>2</m:t>
              </m:r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i</m:t>
              </m:r>
            </m:sub>
          </m:sSub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m:t xml:space="preserve"> </m:t>
          </m:r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w:sym w:font="Symbol" w:char="F03D"/>
          </m:r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</w:rPr>
                <m:t>2</m:t>
              </m:r>
            </m:sub>
          </m:sSub>
          <m:r>
            <m:rPr>
              <m:nor/>
            </m:rPr>
            <w:rPr>
              <w:color w:val="1A1A1A"/>
              <w:sz w:val="28"/>
              <w:szCs w:val="28"/>
              <w:shd w:val="clear" w:color="auto" w:fill="FFFFFF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/>
                  <w:color w:val="1A1A1A"/>
                  <w:sz w:val="28"/>
                  <w:szCs w:val="28"/>
                  <w:shd w:val="clear" w:color="auto" w:fill="FFFFFF"/>
                </w:rPr>
                <m:t>К</m:t>
              </m:r>
            </m:e>
            <m:sub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</w:rPr>
                <m:t>в</m:t>
              </m:r>
              <m:r>
                <m:rPr>
                  <m:nor/>
                </m:rPr>
                <w:rPr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i</m:t>
              </m:r>
            </m:sub>
          </m:sSub>
          <m:r>
            <m:rPr>
              <m:nor/>
            </m:rPr>
            <w:rPr>
              <w:color w:val="1A1A1A"/>
              <w:sz w:val="23"/>
              <w:szCs w:val="23"/>
              <w:shd w:val="clear" w:color="auto" w:fill="FFFFFF"/>
            </w:rPr>
            <m:t>,</m:t>
          </m:r>
        </m:oMath>
      </m:oMathPara>
    </w:p>
    <w:p w:rsidR="00B83117" w:rsidRDefault="00B83117" w:rsidP="00796013">
      <w:pPr>
        <w:pStyle w:val="a9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где</w:t>
      </w:r>
      <w:r w:rsidR="00796013">
        <w:rPr>
          <w:color w:val="000000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</w:rPr>
              <m:t>2</m:t>
            </m:r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  <w:lang w:val="en-US"/>
              </w:rPr>
              <m:t>i</m:t>
            </m:r>
          </m:sub>
        </m:sSub>
      </m:oMath>
      <w:r w:rsidR="00796013" w:rsidRPr="00796013">
        <w:rPr>
          <w:color w:val="000000"/>
          <w:spacing w:val="-6"/>
          <w:sz w:val="28"/>
          <w:szCs w:val="28"/>
          <w:lang w:val="en-US"/>
        </w:rPr>
        <w:t> </w:t>
      </w:r>
      <w:r w:rsidR="00796013" w:rsidRPr="00796013">
        <w:rPr>
          <w:color w:val="000000"/>
          <w:spacing w:val="-6"/>
          <w:sz w:val="28"/>
          <w:szCs w:val="28"/>
        </w:rPr>
        <w:t>–</w:t>
      </w:r>
      <w:r w:rsidR="00796013" w:rsidRPr="00796013">
        <w:rPr>
          <w:color w:val="000000"/>
          <w:spacing w:val="-6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размер средств бюджету i-го муниципального района (муниципального округа, городского округа) для осуществления отдельных государственных полномочий Ленинградской области по обеспечению бесплатного проезда один раз в год к месту жительства и обратно к месту учебы;</w:t>
      </w:r>
    </w:p>
    <w:p w:rsidR="00B83117" w:rsidRPr="00796013" w:rsidRDefault="00D86EA5" w:rsidP="00B83117">
      <w:pPr>
        <w:pStyle w:val="a9"/>
        <w:spacing w:before="0" w:beforeAutospacing="0" w:after="0" w:afterAutospacing="0"/>
        <w:ind w:firstLine="709"/>
        <w:jc w:val="both"/>
      </w:pPr>
      <m:oMath>
        <m:sSub>
          <m:sSubPr>
            <m:ctrlPr>
              <w:rPr>
                <w:rFonts w:ascii="Cambria Math" w:hAnsi="Cambria Math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  <w:lang w:val="en-US"/>
              </w:rPr>
              <m:t>N</m:t>
            </m:r>
          </m:e>
          <m:sub>
            <m:r>
              <m:rPr>
                <m:nor/>
              </m:rPr>
              <w:rPr>
                <w:color w:val="1A1A1A"/>
                <w:sz w:val="28"/>
                <w:szCs w:val="28"/>
                <w:shd w:val="clear" w:color="auto" w:fill="FFFFFF"/>
              </w:rPr>
              <m:t>2</m:t>
            </m:r>
          </m:sub>
        </m:sSub>
      </m:oMath>
      <w:r w:rsidR="00796013" w:rsidRPr="00796013">
        <w:rPr>
          <w:color w:val="000000"/>
          <w:spacing w:val="-6"/>
          <w:sz w:val="28"/>
          <w:szCs w:val="28"/>
          <w:lang w:val="en-US"/>
        </w:rPr>
        <w:t> </w:t>
      </w:r>
      <w:r w:rsidR="00796013" w:rsidRPr="00796013">
        <w:rPr>
          <w:color w:val="000000"/>
          <w:spacing w:val="-6"/>
          <w:sz w:val="28"/>
          <w:szCs w:val="28"/>
        </w:rPr>
        <w:t>–</w:t>
      </w:r>
      <w:r w:rsidR="00796013" w:rsidRPr="00796013">
        <w:rPr>
          <w:color w:val="000000"/>
          <w:spacing w:val="-6"/>
          <w:sz w:val="28"/>
          <w:szCs w:val="28"/>
          <w:lang w:val="en-US"/>
        </w:rPr>
        <w:t> </w:t>
      </w:r>
      <w:r w:rsidR="00B83117" w:rsidRPr="00796013">
        <w:rPr>
          <w:color w:val="000000"/>
          <w:sz w:val="28"/>
          <w:szCs w:val="28"/>
        </w:rPr>
        <w:t xml:space="preserve">норматив единовременной денежной выплаты, предоставляемой детям-сиротам и детям, оставшимся без попечения родителей, лицам из числа детей-сирот и детей, оставшихся без попечения родителей, которые в возрасте до 18 лет находились под опекой (попечительством), лицам из числа детей-сирот и детей, оставшихся без попечения родителей, лицам, потерявшим </w:t>
      </w:r>
      <w:r w:rsidR="00796013">
        <w:rPr>
          <w:color w:val="000000"/>
          <w:sz w:val="28"/>
          <w:szCs w:val="28"/>
        </w:rPr>
        <w:br/>
      </w:r>
      <w:r w:rsidR="00B83117" w:rsidRPr="00796013">
        <w:rPr>
          <w:color w:val="000000"/>
          <w:spacing w:val="-2"/>
          <w:sz w:val="28"/>
          <w:szCs w:val="28"/>
        </w:rPr>
        <w:t xml:space="preserve">в период обучения обоих родителей или единственного родителя, обучающимся </w:t>
      </w:r>
      <w:r w:rsidR="00B83117" w:rsidRPr="00796013">
        <w:rPr>
          <w:color w:val="000000"/>
          <w:sz w:val="28"/>
          <w:szCs w:val="28"/>
        </w:rPr>
        <w:t>в образовательных организациях по образовательным программам основного общего и</w:t>
      </w:r>
      <w:r w:rsidR="00796013">
        <w:rPr>
          <w:color w:val="000000"/>
          <w:sz w:val="28"/>
          <w:szCs w:val="28"/>
        </w:rPr>
        <w:t> </w:t>
      </w:r>
      <w:r w:rsidR="00B83117" w:rsidRPr="00796013">
        <w:rPr>
          <w:color w:val="000000"/>
          <w:sz w:val="28"/>
          <w:szCs w:val="28"/>
        </w:rPr>
        <w:t>(или) среднего общего образования, обучающимся в образовательных организациях по очной форме обучения по основным профессиональным образовательным программам и</w:t>
      </w:r>
      <w:r w:rsidR="00796013">
        <w:rPr>
          <w:color w:val="000000"/>
          <w:sz w:val="28"/>
          <w:szCs w:val="28"/>
        </w:rPr>
        <w:t> </w:t>
      </w:r>
      <w:r w:rsidR="00B83117" w:rsidRPr="00796013">
        <w:rPr>
          <w:color w:val="000000"/>
          <w:sz w:val="28"/>
          <w:szCs w:val="28"/>
        </w:rPr>
        <w:t xml:space="preserve">(или) по программам профессиональной подготовки по </w:t>
      </w:r>
      <w:r w:rsidR="00B83117" w:rsidRPr="00796013">
        <w:rPr>
          <w:color w:val="000000"/>
          <w:sz w:val="28"/>
          <w:szCs w:val="28"/>
        </w:rPr>
        <w:lastRenderedPageBreak/>
        <w:t>профессиям рабочих, должностям служащих, для</w:t>
      </w:r>
      <w:r w:rsidR="00796013">
        <w:rPr>
          <w:color w:val="000000"/>
          <w:sz w:val="28"/>
          <w:szCs w:val="28"/>
        </w:rPr>
        <w:t xml:space="preserve"> </w:t>
      </w:r>
      <w:r w:rsidR="00B83117" w:rsidRPr="00796013">
        <w:rPr>
          <w:color w:val="000000"/>
          <w:sz w:val="28"/>
          <w:szCs w:val="28"/>
        </w:rPr>
        <w:t>обеспечения бесплатного проезда один раз в год к месту жительства и обратно к</w:t>
      </w:r>
      <w:r w:rsidR="00796013">
        <w:rPr>
          <w:color w:val="000000"/>
          <w:sz w:val="28"/>
          <w:szCs w:val="28"/>
        </w:rPr>
        <w:t xml:space="preserve"> </w:t>
      </w:r>
      <w:r w:rsidR="00B83117" w:rsidRPr="00796013">
        <w:rPr>
          <w:color w:val="000000"/>
          <w:sz w:val="28"/>
          <w:szCs w:val="28"/>
        </w:rPr>
        <w:t xml:space="preserve">месту учебы в соответствии с приобретенными документами, подтверждающими произведенные расходы на проезд при следовании в прямом беспересадочном сообщении, а при отсутствии беспересадочного сообщения </w:t>
      </w:r>
      <w:r w:rsidR="00796013">
        <w:rPr>
          <w:color w:val="000000"/>
          <w:sz w:val="28"/>
          <w:szCs w:val="28"/>
        </w:rPr>
        <w:t>–</w:t>
      </w:r>
      <w:r w:rsidR="00B83117" w:rsidRPr="00796013">
        <w:rPr>
          <w:color w:val="000000"/>
          <w:sz w:val="28"/>
          <w:szCs w:val="28"/>
        </w:rPr>
        <w:t xml:space="preserve"> по кратчайшему маршруту;</w:t>
      </w:r>
    </w:p>
    <w:p w:rsidR="00B83117" w:rsidRDefault="00D86EA5" w:rsidP="00B83117">
      <w:pPr>
        <w:pStyle w:val="a9"/>
        <w:spacing w:before="0" w:beforeAutospacing="0" w:after="0" w:afterAutospacing="0"/>
        <w:ind w:firstLine="709"/>
        <w:jc w:val="both"/>
      </w:pPr>
      <m:oMath>
        <m:sSub>
          <m:sSubPr>
            <m:ctrlPr>
              <w:rPr>
                <w:rFonts w:ascii="Cambria Math" w:hAnsi="Cambria Math"/>
                <w:i/>
                <w:color w:val="1A1A1A"/>
                <w:spacing w:val="-6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</w:rPr>
              <m:t>К</m:t>
            </m:r>
          </m:e>
          <m:sub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</w:rPr>
              <m:t>в</m:t>
            </m:r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  <w:lang w:val="en-US"/>
              </w:rPr>
              <m:t>i</m:t>
            </m:r>
          </m:sub>
        </m:sSub>
      </m:oMath>
      <w:r w:rsidR="00796013" w:rsidRPr="00796013">
        <w:rPr>
          <w:color w:val="000000"/>
          <w:spacing w:val="-6"/>
          <w:sz w:val="28"/>
          <w:szCs w:val="28"/>
          <w:lang w:val="en-US"/>
        </w:rPr>
        <w:t> </w:t>
      </w:r>
      <w:r w:rsidR="00796013" w:rsidRPr="00796013">
        <w:rPr>
          <w:color w:val="000000"/>
          <w:spacing w:val="-6"/>
          <w:sz w:val="28"/>
          <w:szCs w:val="28"/>
        </w:rPr>
        <w:t>–</w:t>
      </w:r>
      <w:r w:rsidR="00796013" w:rsidRPr="00796013">
        <w:rPr>
          <w:color w:val="000000"/>
          <w:spacing w:val="-6"/>
          <w:sz w:val="28"/>
          <w:szCs w:val="28"/>
          <w:lang w:val="en-US"/>
        </w:rPr>
        <w:t> </w:t>
      </w:r>
      <w:r w:rsidR="00B83117" w:rsidRPr="00796013">
        <w:rPr>
          <w:color w:val="000000"/>
          <w:spacing w:val="-6"/>
          <w:sz w:val="28"/>
          <w:szCs w:val="28"/>
        </w:rPr>
        <w:t xml:space="preserve">численность детей-сирот и детей, оставшихся без попечения родителей, </w:t>
      </w:r>
      <w:r w:rsidR="00B83117">
        <w:rPr>
          <w:color w:val="000000"/>
          <w:sz w:val="28"/>
          <w:szCs w:val="28"/>
        </w:rPr>
        <w:t>лиц из числа детей-сирот и детей, оставшихся без попечения родителей, которые в</w:t>
      </w:r>
      <w:r w:rsidR="00796013">
        <w:rPr>
          <w:color w:val="000000"/>
          <w:sz w:val="28"/>
          <w:szCs w:val="28"/>
        </w:rPr>
        <w:t xml:space="preserve"> </w:t>
      </w:r>
      <w:r w:rsidR="00B83117">
        <w:rPr>
          <w:color w:val="000000"/>
          <w:sz w:val="28"/>
          <w:szCs w:val="28"/>
        </w:rPr>
        <w:t xml:space="preserve">возрасте до 18 лет находились под опекой (попечительством), лиц </w:t>
      </w:r>
      <w:r w:rsidR="00796013">
        <w:rPr>
          <w:color w:val="000000"/>
          <w:sz w:val="28"/>
          <w:szCs w:val="28"/>
        </w:rPr>
        <w:br/>
      </w:r>
      <w:r w:rsidR="00B83117">
        <w:rPr>
          <w:color w:val="000000"/>
          <w:sz w:val="28"/>
          <w:szCs w:val="28"/>
        </w:rPr>
        <w:t xml:space="preserve">из числа детей-сирот и детей, оставшихся без попечения родителей, лиц, потерявших в период обучения обоих родителей или единственного родителя, </w:t>
      </w:r>
      <w:r w:rsidR="00B83117" w:rsidRPr="00796013">
        <w:rPr>
          <w:color w:val="000000"/>
          <w:spacing w:val="-2"/>
          <w:sz w:val="28"/>
          <w:szCs w:val="28"/>
        </w:rPr>
        <w:t>обучающихся в</w:t>
      </w:r>
      <w:r w:rsidR="00796013" w:rsidRPr="00796013">
        <w:rPr>
          <w:color w:val="000000"/>
          <w:spacing w:val="-2"/>
          <w:sz w:val="28"/>
          <w:szCs w:val="28"/>
        </w:rPr>
        <w:t xml:space="preserve"> </w:t>
      </w:r>
      <w:r w:rsidR="00B83117" w:rsidRPr="00796013">
        <w:rPr>
          <w:color w:val="000000"/>
          <w:spacing w:val="-2"/>
          <w:sz w:val="28"/>
          <w:szCs w:val="28"/>
        </w:rPr>
        <w:t>образовательных организациях по образовательным программам</w:t>
      </w:r>
      <w:r w:rsidR="00B83117">
        <w:rPr>
          <w:color w:val="000000"/>
          <w:sz w:val="28"/>
          <w:szCs w:val="28"/>
        </w:rPr>
        <w:t xml:space="preserve"> основного общего и</w:t>
      </w:r>
      <w:r w:rsidR="00796013">
        <w:rPr>
          <w:color w:val="000000"/>
          <w:sz w:val="28"/>
          <w:szCs w:val="28"/>
        </w:rPr>
        <w:t> </w:t>
      </w:r>
      <w:r w:rsidR="00B83117">
        <w:rPr>
          <w:color w:val="000000"/>
          <w:sz w:val="28"/>
          <w:szCs w:val="28"/>
        </w:rPr>
        <w:t xml:space="preserve">(или) среднего общего образования, обучающихся </w:t>
      </w:r>
      <w:r w:rsidR="00796013">
        <w:rPr>
          <w:color w:val="000000"/>
          <w:sz w:val="28"/>
          <w:szCs w:val="28"/>
        </w:rPr>
        <w:br/>
      </w:r>
      <w:r w:rsidR="00B83117">
        <w:rPr>
          <w:color w:val="000000"/>
          <w:sz w:val="28"/>
          <w:szCs w:val="28"/>
        </w:rPr>
        <w:t>в образовательных организациях по очной форме обучения по основным профессиональным образовательным программам и</w:t>
      </w:r>
      <w:r w:rsidR="00796013">
        <w:rPr>
          <w:color w:val="000000"/>
          <w:sz w:val="28"/>
          <w:szCs w:val="28"/>
        </w:rPr>
        <w:t> </w:t>
      </w:r>
      <w:r w:rsidR="00B83117">
        <w:rPr>
          <w:color w:val="000000"/>
          <w:sz w:val="28"/>
          <w:szCs w:val="28"/>
        </w:rPr>
        <w:t xml:space="preserve">(или) по программам профессиональной подготовки по профессиям рабочих, должностям служащих i-го муниципального района (муниципального округа, городского округа) </w:t>
      </w:r>
      <w:r w:rsidR="00796013">
        <w:rPr>
          <w:color w:val="000000"/>
          <w:sz w:val="28"/>
          <w:szCs w:val="28"/>
        </w:rPr>
        <w:br/>
      </w:r>
      <w:r w:rsidR="00B83117">
        <w:rPr>
          <w:color w:val="000000"/>
          <w:sz w:val="28"/>
          <w:szCs w:val="28"/>
        </w:rPr>
        <w:t xml:space="preserve">и имеющих право на бесплатный проезд один раз в год к месту жительства </w:t>
      </w:r>
      <w:r w:rsidR="00796013">
        <w:rPr>
          <w:color w:val="000000"/>
          <w:sz w:val="28"/>
          <w:szCs w:val="28"/>
        </w:rPr>
        <w:br/>
      </w:r>
      <w:r w:rsidR="00B83117">
        <w:rPr>
          <w:color w:val="000000"/>
          <w:sz w:val="28"/>
          <w:szCs w:val="28"/>
        </w:rPr>
        <w:t>и обратно к месту учебы.</w:t>
      </w:r>
    </w:p>
    <w:p w:rsidR="00B83117" w:rsidRDefault="00B83117" w:rsidP="00B83117">
      <w:pPr>
        <w:pStyle w:val="a9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Показателями (критериями) распределения между муниципальными районами (муниципальным округом, городским округом) общего объема субвенций являются показатели </w:t>
      </w:r>
      <m:oMath>
        <m:sSub>
          <m:sSubPr>
            <m:ctrlPr>
              <w:rPr>
                <w:rFonts w:ascii="Cambria Math" w:hAnsi="Cambria Math"/>
                <w:i/>
                <w:color w:val="1A1A1A"/>
                <w:spacing w:val="-6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rFonts w:ascii="Cambria Math"/>
                <w:color w:val="1A1A1A"/>
                <w:spacing w:val="-6"/>
                <w:sz w:val="28"/>
                <w:szCs w:val="28"/>
                <w:shd w:val="clear" w:color="auto" w:fill="FFFFFF"/>
              </w:rPr>
              <m:t>К</m:t>
            </m:r>
          </m:e>
          <m:sub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</w:rPr>
              <m:t>д</m:t>
            </m:r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  <w:lang w:val="en-US"/>
              </w:rPr>
              <m:t>i</m:t>
            </m:r>
          </m:sub>
        </m:sSub>
      </m:oMath>
      <w:r>
        <w:rPr>
          <w:color w:val="000000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color w:val="1A1A1A"/>
                <w:spacing w:val="-6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</w:rPr>
              <m:t>К</m:t>
            </m:r>
          </m:e>
          <m:sub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</w:rPr>
              <m:t>в</m:t>
            </m:r>
            <m:r>
              <m:rPr>
                <m:nor/>
              </m:rPr>
              <w:rPr>
                <w:color w:val="1A1A1A"/>
                <w:spacing w:val="-6"/>
                <w:sz w:val="28"/>
                <w:szCs w:val="28"/>
                <w:shd w:val="clear" w:color="auto" w:fill="FFFFFF"/>
                <w:lang w:val="en-US"/>
              </w:rPr>
              <m:t>i</m:t>
            </m:r>
          </m:sub>
        </m:sSub>
      </m:oMath>
      <w:r>
        <w:rPr>
          <w:color w:val="000000"/>
          <w:sz w:val="28"/>
          <w:szCs w:val="28"/>
        </w:rPr>
        <w:t>.".</w:t>
      </w:r>
    </w:p>
    <w:p w:rsidR="00924D51" w:rsidRDefault="00924D51" w:rsidP="00B83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E90781" w:rsidRPr="00B83117" w:rsidRDefault="00E90781" w:rsidP="00B83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B83117">
        <w:rPr>
          <w:rFonts w:ascii="Times New Roman" w:hAnsi="Times New Roman" w:cs="Times New Roman"/>
          <w:b/>
          <w:sz w:val="28"/>
          <w:szCs w:val="26"/>
        </w:rPr>
        <w:t xml:space="preserve">Статья </w:t>
      </w:r>
      <w:r w:rsidR="0061191D" w:rsidRPr="00B83117">
        <w:rPr>
          <w:rFonts w:ascii="Times New Roman" w:hAnsi="Times New Roman" w:cs="Times New Roman"/>
          <w:b/>
          <w:sz w:val="28"/>
          <w:szCs w:val="26"/>
        </w:rPr>
        <w:t>2</w:t>
      </w:r>
    </w:p>
    <w:p w:rsidR="0061191D" w:rsidRPr="00B83117" w:rsidRDefault="0061191D" w:rsidP="00B83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E90781" w:rsidRPr="00B83117" w:rsidRDefault="00B83117" w:rsidP="00B83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B83117">
        <w:rPr>
          <w:rFonts w:ascii="Times New Roman" w:hAnsi="Times New Roman" w:cs="Times New Roman"/>
          <w:color w:val="000000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E90781" w:rsidRPr="00B83117">
        <w:rPr>
          <w:rFonts w:ascii="Times New Roman" w:hAnsi="Times New Roman" w:cs="Times New Roman"/>
          <w:sz w:val="28"/>
          <w:szCs w:val="26"/>
        </w:rPr>
        <w:t>.</w:t>
      </w:r>
    </w:p>
    <w:p w:rsidR="00642623" w:rsidRPr="00B83117" w:rsidRDefault="00642623" w:rsidP="00B831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A261D2" w:rsidRPr="00B83117" w:rsidRDefault="00A261D2" w:rsidP="00B831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41000A" w:rsidRPr="00B83117" w:rsidRDefault="0041000A" w:rsidP="00B831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42623" w:rsidRPr="00B83117" w:rsidRDefault="00642623" w:rsidP="00B8311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B83117">
        <w:rPr>
          <w:rFonts w:ascii="Times New Roman" w:hAnsi="Times New Roman" w:cs="Times New Roman"/>
          <w:sz w:val="28"/>
          <w:szCs w:val="26"/>
        </w:rPr>
        <w:t xml:space="preserve">Губернатор </w:t>
      </w:r>
      <w:r w:rsidR="00175138" w:rsidRPr="00B83117">
        <w:rPr>
          <w:rFonts w:ascii="Times New Roman" w:hAnsi="Times New Roman" w:cs="Times New Roman"/>
          <w:sz w:val="28"/>
          <w:szCs w:val="26"/>
        </w:rPr>
        <w:br/>
      </w:r>
      <w:r w:rsidRPr="00B83117">
        <w:rPr>
          <w:rFonts w:ascii="Times New Roman" w:hAnsi="Times New Roman" w:cs="Times New Roman"/>
          <w:sz w:val="28"/>
          <w:szCs w:val="26"/>
        </w:rPr>
        <w:t>Ленинградской области</w:t>
      </w:r>
      <w:r w:rsidRPr="00B83117">
        <w:rPr>
          <w:rFonts w:ascii="Times New Roman" w:hAnsi="Times New Roman" w:cs="Times New Roman"/>
          <w:sz w:val="28"/>
          <w:szCs w:val="26"/>
        </w:rPr>
        <w:tab/>
        <w:t>А. Дрозденко</w:t>
      </w:r>
    </w:p>
    <w:p w:rsidR="00B34657" w:rsidRPr="00B83117" w:rsidRDefault="00B34657" w:rsidP="00B8311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B83117" w:rsidRDefault="0061191D" w:rsidP="00B8311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B83117" w:rsidRDefault="001F2113" w:rsidP="00B8311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B83117" w:rsidRDefault="001F2113" w:rsidP="00B8311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14 апреля 2025 года</w:t>
      </w:r>
    </w:p>
    <w:p w:rsidR="00972AB5" w:rsidRPr="00B83117" w:rsidRDefault="001F2113" w:rsidP="00B8311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38-оз</w:t>
      </w:r>
    </w:p>
    <w:sectPr w:rsidR="00972AB5" w:rsidRPr="00B83117" w:rsidSect="005102E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EA5" w:rsidRDefault="00D86EA5" w:rsidP="004D5946">
      <w:pPr>
        <w:spacing w:after="0" w:line="240" w:lineRule="auto"/>
      </w:pPr>
      <w:r>
        <w:separator/>
      </w:r>
    </w:p>
  </w:endnote>
  <w:endnote w:type="continuationSeparator" w:id="0">
    <w:p w:rsidR="00D86EA5" w:rsidRDefault="00D86EA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EA5" w:rsidRDefault="00D86EA5" w:rsidP="004D5946">
      <w:pPr>
        <w:spacing w:after="0" w:line="240" w:lineRule="auto"/>
      </w:pPr>
      <w:r>
        <w:separator/>
      </w:r>
    </w:p>
  </w:footnote>
  <w:footnote w:type="continuationSeparator" w:id="0">
    <w:p w:rsidR="00D86EA5" w:rsidRDefault="00D86EA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25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1F2113"/>
    <w:rsid w:val="001F25ED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A677E"/>
    <w:rsid w:val="006B332D"/>
    <w:rsid w:val="006B5047"/>
    <w:rsid w:val="006C00A9"/>
    <w:rsid w:val="006E2015"/>
    <w:rsid w:val="006F41EC"/>
    <w:rsid w:val="0071411F"/>
    <w:rsid w:val="00742663"/>
    <w:rsid w:val="00742BD3"/>
    <w:rsid w:val="00771A47"/>
    <w:rsid w:val="00773CDD"/>
    <w:rsid w:val="007814EB"/>
    <w:rsid w:val="00782535"/>
    <w:rsid w:val="00796013"/>
    <w:rsid w:val="007A2200"/>
    <w:rsid w:val="007A69FB"/>
    <w:rsid w:val="007D20CB"/>
    <w:rsid w:val="007F5EE9"/>
    <w:rsid w:val="00802423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8709F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83117"/>
    <w:rsid w:val="00B85278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31FB9"/>
    <w:rsid w:val="00D50AFC"/>
    <w:rsid w:val="00D60ABB"/>
    <w:rsid w:val="00D72CE7"/>
    <w:rsid w:val="00D81229"/>
    <w:rsid w:val="00D8198A"/>
    <w:rsid w:val="00D85381"/>
    <w:rsid w:val="00D85BEB"/>
    <w:rsid w:val="00D86EA5"/>
    <w:rsid w:val="00DA22D5"/>
    <w:rsid w:val="00DB1A3A"/>
    <w:rsid w:val="00DB7867"/>
    <w:rsid w:val="00DD186C"/>
    <w:rsid w:val="00DE4840"/>
    <w:rsid w:val="00E0626D"/>
    <w:rsid w:val="00E07250"/>
    <w:rsid w:val="00E17923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Hyperlink"/>
    <w:uiPriority w:val="99"/>
    <w:unhideWhenUsed/>
    <w:rsid w:val="00B83117"/>
    <w:rPr>
      <w:color w:val="0000FF"/>
      <w:u w:val="single"/>
    </w:rPr>
  </w:style>
  <w:style w:type="character" w:styleId="af">
    <w:name w:val="Placeholder Text"/>
    <w:basedOn w:val="a0"/>
    <w:uiPriority w:val="99"/>
    <w:semiHidden/>
    <w:rsid w:val="008024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95243&amp;dst=1005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2025-03-25T07:29:00Z</cp:lastPrinted>
  <dcterms:created xsi:type="dcterms:W3CDTF">2025-04-22T10:12:00Z</dcterms:created>
  <dcterms:modified xsi:type="dcterms:W3CDTF">2025-04-22T10:12:00Z</dcterms:modified>
</cp:coreProperties>
</file>