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212094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212094" w:rsidRDefault="004E35F8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2094" w:rsidRPr="00212094" w:rsidRDefault="00212094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212094" w:rsidRDefault="007814EB" w:rsidP="00771A47">
      <w:pPr>
        <w:pStyle w:val="ConsPlusNormal"/>
        <w:ind w:right="566"/>
        <w:jc w:val="center"/>
        <w:rPr>
          <w:b/>
          <w:bCs/>
        </w:rPr>
      </w:pPr>
      <w:r w:rsidRPr="00212094">
        <w:rPr>
          <w:b/>
          <w:bCs/>
        </w:rPr>
        <w:t xml:space="preserve">О </w:t>
      </w:r>
      <w:r w:rsidR="00212094" w:rsidRPr="00212094">
        <w:rPr>
          <w:b/>
        </w:rPr>
        <w:t xml:space="preserve">признании утратившими силу отдельных положений </w:t>
      </w:r>
      <w:r w:rsidR="00212094" w:rsidRPr="00212094">
        <w:rPr>
          <w:b/>
        </w:rPr>
        <w:br/>
        <w:t>некоторых областных законов</w:t>
      </w:r>
    </w:p>
    <w:p w:rsidR="00642623" w:rsidRPr="00212094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212094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212094" w:rsidRDefault="00642623" w:rsidP="00771A4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21209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21209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212094">
        <w:rPr>
          <w:rFonts w:ascii="Times New Roman" w:hAnsi="Times New Roman" w:cs="Times New Roman"/>
          <w:sz w:val="28"/>
          <w:szCs w:val="28"/>
        </w:rPr>
        <w:br/>
      </w:r>
      <w:r w:rsidR="007814EB" w:rsidRPr="00212094">
        <w:rPr>
          <w:rFonts w:ascii="Times New Roman" w:hAnsi="Times New Roman" w:cs="Times New Roman"/>
          <w:sz w:val="28"/>
          <w:szCs w:val="28"/>
        </w:rPr>
        <w:t>2</w:t>
      </w:r>
      <w:r w:rsidR="004E35F8" w:rsidRPr="00212094">
        <w:rPr>
          <w:rFonts w:ascii="Times New Roman" w:hAnsi="Times New Roman" w:cs="Times New Roman"/>
          <w:sz w:val="28"/>
          <w:szCs w:val="28"/>
        </w:rPr>
        <w:t>6</w:t>
      </w:r>
      <w:r w:rsidR="007814EB" w:rsidRPr="00212094">
        <w:rPr>
          <w:rFonts w:ascii="Times New Roman" w:hAnsi="Times New Roman" w:cs="Times New Roman"/>
          <w:sz w:val="28"/>
          <w:szCs w:val="28"/>
        </w:rPr>
        <w:t xml:space="preserve"> </w:t>
      </w:r>
      <w:r w:rsidR="00924D51" w:rsidRPr="00212094">
        <w:rPr>
          <w:rFonts w:ascii="Times New Roman" w:hAnsi="Times New Roman" w:cs="Times New Roman"/>
          <w:sz w:val="28"/>
          <w:szCs w:val="28"/>
        </w:rPr>
        <w:t>марта</w:t>
      </w:r>
      <w:r w:rsidRPr="00212094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212094">
        <w:rPr>
          <w:rFonts w:ascii="Times New Roman" w:hAnsi="Times New Roman" w:cs="Times New Roman"/>
          <w:sz w:val="28"/>
          <w:szCs w:val="28"/>
        </w:rPr>
        <w:t>5</w:t>
      </w:r>
      <w:r w:rsidRPr="002120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pStyle w:val="ConsPlusNormal"/>
        <w:widowControl w:val="0"/>
        <w:ind w:firstLine="709"/>
        <w:jc w:val="both"/>
        <w:rPr>
          <w:b/>
        </w:rPr>
      </w:pPr>
      <w:r w:rsidRPr="00212094">
        <w:rPr>
          <w:b/>
        </w:rPr>
        <w:t>Статья</w:t>
      </w:r>
      <w:r w:rsidR="000D4FCA" w:rsidRPr="00212094">
        <w:rPr>
          <w:b/>
        </w:rPr>
        <w:t xml:space="preserve"> </w:t>
      </w:r>
      <w:r w:rsidRPr="00212094">
        <w:rPr>
          <w:b/>
        </w:rPr>
        <w:t>1</w:t>
      </w:r>
    </w:p>
    <w:p w:rsidR="00642623" w:rsidRPr="00212094" w:rsidRDefault="00642623" w:rsidP="00771A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D51" w:rsidRPr="00212094" w:rsidRDefault="00212094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094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924D51" w:rsidRPr="00212094">
        <w:rPr>
          <w:rFonts w:ascii="Times New Roman" w:hAnsi="Times New Roman" w:cs="Times New Roman"/>
          <w:sz w:val="28"/>
          <w:szCs w:val="28"/>
        </w:rPr>
        <w:t>:</w:t>
      </w:r>
    </w:p>
    <w:p w:rsidR="00771A47" w:rsidRPr="00212094" w:rsidRDefault="00924D5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094">
        <w:rPr>
          <w:rFonts w:ascii="Times New Roman" w:hAnsi="Times New Roman" w:cs="Times New Roman"/>
          <w:sz w:val="28"/>
          <w:szCs w:val="28"/>
        </w:rPr>
        <w:t>1)</w:t>
      </w:r>
      <w:r w:rsidR="00771A47" w:rsidRPr="00212094">
        <w:rPr>
          <w:rFonts w:ascii="Times New Roman" w:hAnsi="Times New Roman" w:cs="Times New Roman"/>
          <w:sz w:val="28"/>
          <w:szCs w:val="28"/>
        </w:rPr>
        <w:t> </w:t>
      </w:r>
      <w:r w:rsidR="00212094" w:rsidRPr="00212094">
        <w:rPr>
          <w:rFonts w:ascii="Times New Roman" w:hAnsi="Times New Roman" w:cs="Times New Roman"/>
          <w:sz w:val="28"/>
          <w:szCs w:val="28"/>
        </w:rPr>
        <w:t xml:space="preserve">статью 7 областного закона от 27 декабря 2013 года № 107-оз </w:t>
      </w:r>
      <w:r w:rsidR="00212094" w:rsidRPr="00212094">
        <w:rPr>
          <w:rFonts w:ascii="Times New Roman" w:hAnsi="Times New Roman" w:cs="Times New Roman"/>
          <w:sz w:val="28"/>
          <w:szCs w:val="28"/>
        </w:rPr>
        <w:br/>
        <w:t xml:space="preserve">"О поддержке пострадавших участников долевого строительства </w:t>
      </w:r>
      <w:r w:rsidR="00212094" w:rsidRPr="00212094">
        <w:rPr>
          <w:rFonts w:ascii="Times New Roman" w:hAnsi="Times New Roman" w:cs="Times New Roman"/>
          <w:spacing w:val="-4"/>
          <w:sz w:val="28"/>
          <w:szCs w:val="28"/>
        </w:rPr>
        <w:t>многоквартирных домов, расположенных на территории Ленинградской области"</w:t>
      </w:r>
      <w:r w:rsidR="00771A47" w:rsidRPr="00212094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924D51" w:rsidRPr="00212094" w:rsidRDefault="00771A47" w:rsidP="00212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094">
        <w:rPr>
          <w:rFonts w:ascii="Times New Roman" w:hAnsi="Times New Roman" w:cs="Times New Roman"/>
          <w:sz w:val="28"/>
          <w:szCs w:val="28"/>
        </w:rPr>
        <w:t>2) </w:t>
      </w:r>
      <w:r w:rsidR="00212094" w:rsidRPr="00212094">
        <w:rPr>
          <w:rFonts w:ascii="Times New Roman" w:hAnsi="Times New Roman" w:cs="Times New Roman"/>
          <w:sz w:val="28"/>
          <w:szCs w:val="28"/>
        </w:rPr>
        <w:t>пункт 6 статьи 1 областного закона от 15 марта 2021 года №</w:t>
      </w:r>
      <w:r w:rsidR="00212094">
        <w:rPr>
          <w:rFonts w:ascii="Times New Roman" w:hAnsi="Times New Roman" w:cs="Times New Roman"/>
          <w:sz w:val="28"/>
          <w:szCs w:val="28"/>
        </w:rPr>
        <w:t> </w:t>
      </w:r>
      <w:r w:rsidR="00212094" w:rsidRPr="00212094">
        <w:rPr>
          <w:rFonts w:ascii="Times New Roman" w:hAnsi="Times New Roman" w:cs="Times New Roman"/>
          <w:sz w:val="28"/>
          <w:szCs w:val="28"/>
        </w:rPr>
        <w:t xml:space="preserve">29-оз </w:t>
      </w:r>
      <w:r w:rsidR="00212094">
        <w:rPr>
          <w:rFonts w:ascii="Times New Roman" w:hAnsi="Times New Roman" w:cs="Times New Roman"/>
          <w:sz w:val="28"/>
          <w:szCs w:val="28"/>
        </w:rPr>
        <w:br/>
      </w:r>
      <w:r w:rsidR="00212094" w:rsidRPr="00212094">
        <w:rPr>
          <w:rFonts w:ascii="Times New Roman" w:hAnsi="Times New Roman" w:cs="Times New Roman"/>
          <w:sz w:val="28"/>
          <w:szCs w:val="28"/>
        </w:rPr>
        <w:t xml:space="preserve">"О внесении изменений в некоторые областные законы в части регулирования вопросов поддержки пострадавших участников долевого строительства </w:t>
      </w:r>
      <w:r w:rsidR="00212094" w:rsidRPr="00212094">
        <w:rPr>
          <w:rFonts w:ascii="Times New Roman" w:hAnsi="Times New Roman" w:cs="Times New Roman"/>
          <w:spacing w:val="-4"/>
          <w:sz w:val="28"/>
          <w:szCs w:val="28"/>
        </w:rPr>
        <w:t>многоквартирных домов, расположенных на территории Ленинградской области"</w:t>
      </w:r>
      <w:r w:rsidR="00924D51" w:rsidRPr="00212094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24D51" w:rsidRPr="00212094" w:rsidRDefault="00924D5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212094" w:rsidRDefault="00E9078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9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212094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212094" w:rsidRDefault="0061191D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212094" w:rsidRDefault="00212094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094">
        <w:rPr>
          <w:rFonts w:ascii="Times New Roman" w:hAnsi="Times New Roman" w:cs="Times New Roman"/>
          <w:sz w:val="28"/>
          <w:szCs w:val="28"/>
        </w:rPr>
        <w:lastRenderedPageBreak/>
        <w:t>Настоящий областной закон вступает в силу со дня его официального опубликования</w:t>
      </w:r>
      <w:r w:rsidR="00E90781" w:rsidRPr="00212094">
        <w:rPr>
          <w:rFonts w:ascii="Times New Roman" w:hAnsi="Times New Roman" w:cs="Times New Roman"/>
          <w:sz w:val="28"/>
          <w:szCs w:val="28"/>
        </w:rPr>
        <w:t>.</w:t>
      </w:r>
    </w:p>
    <w:p w:rsidR="00642623" w:rsidRPr="00212094" w:rsidRDefault="00642623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212094" w:rsidRDefault="00A261D2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212094" w:rsidRDefault="0041000A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12094" w:rsidRDefault="00642623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094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212094">
        <w:rPr>
          <w:rFonts w:ascii="Times New Roman" w:hAnsi="Times New Roman" w:cs="Times New Roman"/>
          <w:sz w:val="28"/>
          <w:szCs w:val="28"/>
        </w:rPr>
        <w:br/>
      </w:r>
      <w:r w:rsidRPr="0021209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1209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212094" w:rsidRDefault="00B3465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Pr="00212094" w:rsidRDefault="0061191D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AB5" w:rsidRPr="00212094" w:rsidRDefault="00DE3905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72AB5" w:rsidRPr="00212094" w:rsidRDefault="00DE3905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апреля 2025 года</w:t>
      </w:r>
    </w:p>
    <w:p w:rsidR="00972AB5" w:rsidRPr="00212094" w:rsidRDefault="00DE3905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33-оз</w:t>
      </w:r>
    </w:p>
    <w:sectPr w:rsidR="00972AB5" w:rsidRPr="00212094" w:rsidSect="00771A47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03E" w:rsidRDefault="0038603E" w:rsidP="004D5946">
      <w:pPr>
        <w:spacing w:after="0" w:line="240" w:lineRule="auto"/>
      </w:pPr>
      <w:r>
        <w:separator/>
      </w:r>
    </w:p>
  </w:endnote>
  <w:endnote w:type="continuationSeparator" w:id="0">
    <w:p w:rsidR="0038603E" w:rsidRDefault="0038603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03E" w:rsidRDefault="0038603E" w:rsidP="004D5946">
      <w:pPr>
        <w:spacing w:after="0" w:line="240" w:lineRule="auto"/>
      </w:pPr>
      <w:r>
        <w:separator/>
      </w:r>
    </w:p>
  </w:footnote>
  <w:footnote w:type="continuationSeparator" w:id="0">
    <w:p w:rsidR="0038603E" w:rsidRDefault="0038603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20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209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8603E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A056D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60EDB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3905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2025-03-26T03:59:00Z</cp:lastPrinted>
  <dcterms:created xsi:type="dcterms:W3CDTF">2025-04-22T08:01:00Z</dcterms:created>
  <dcterms:modified xsi:type="dcterms:W3CDTF">2025-04-22T08:01:00Z</dcterms:modified>
</cp:coreProperties>
</file>