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FA6" w:rsidRPr="002A5FA6" w:rsidRDefault="002A5FA6" w:rsidP="002A5FA6">
      <w:pPr>
        <w:pStyle w:val="ConsPlusTitle0"/>
        <w:ind w:left="6946"/>
        <w:rPr>
          <w:rFonts w:ascii="Times New Roman" w:hAnsi="Times New Roman" w:cs="Times New Roman"/>
          <w:b w:val="0"/>
          <w:sz w:val="28"/>
          <w:szCs w:val="28"/>
        </w:rPr>
      </w:pPr>
      <w:r w:rsidRPr="002A5FA6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2A5FA6" w:rsidRPr="002A5FA6" w:rsidRDefault="002A5FA6" w:rsidP="002A5FA6">
      <w:pPr>
        <w:pStyle w:val="ConsPlusTitle0"/>
        <w:ind w:left="6946"/>
        <w:rPr>
          <w:rFonts w:ascii="Times New Roman" w:hAnsi="Times New Roman" w:cs="Times New Roman"/>
          <w:b w:val="0"/>
          <w:sz w:val="28"/>
          <w:szCs w:val="28"/>
        </w:rPr>
      </w:pPr>
      <w:r w:rsidRPr="002A5FA6">
        <w:rPr>
          <w:rFonts w:ascii="Times New Roman" w:hAnsi="Times New Roman" w:cs="Times New Roman"/>
          <w:b w:val="0"/>
          <w:sz w:val="28"/>
          <w:szCs w:val="28"/>
        </w:rPr>
        <w:t>Вносится Губернатором Ленинградской области</w:t>
      </w:r>
    </w:p>
    <w:p w:rsidR="002A5FA6" w:rsidRDefault="002A5FA6" w:rsidP="002A5FA6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EF59E9" w:rsidP="00EE69BE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80D4E" w:rsidRPr="00EF59E9" w:rsidRDefault="00C80D4E" w:rsidP="00EE69BE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EF59E9" w:rsidP="00EE69BE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C80D4E" w:rsidRPr="00EF59E9" w:rsidRDefault="00C80D4E" w:rsidP="00EE69BE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EF59E9" w:rsidP="00EE69BE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О почетном звании Ленинградской области</w:t>
      </w:r>
    </w:p>
    <w:p w:rsidR="00C80D4E" w:rsidRPr="00EF59E9" w:rsidRDefault="00EF59E9" w:rsidP="00EE69BE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«Почетный эколог Ленинградской области»</w:t>
      </w:r>
    </w:p>
    <w:p w:rsidR="00C80D4E" w:rsidRDefault="00C80D4E" w:rsidP="00EE69BE">
      <w:pPr>
        <w:pStyle w:val="ConsPlusNormal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E69BE" w:rsidRPr="00EF59E9" w:rsidRDefault="00EE69BE" w:rsidP="00EE69BE">
      <w:pPr>
        <w:pStyle w:val="ConsPlusNormal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80D4E" w:rsidRPr="00EF59E9" w:rsidRDefault="00FD78AC" w:rsidP="00901E1B">
      <w:pPr>
        <w:pStyle w:val="ConsPlusTitle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Статья 1. Общие положения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1.</w:t>
      </w:r>
      <w:r w:rsidR="00EF59E9">
        <w:rPr>
          <w:rFonts w:ascii="Times New Roman" w:hAnsi="Times New Roman" w:cs="Times New Roman"/>
          <w:sz w:val="28"/>
          <w:szCs w:val="28"/>
        </w:rPr>
        <w:t> </w:t>
      </w:r>
      <w:r w:rsidRPr="00EF59E9">
        <w:rPr>
          <w:rFonts w:ascii="Times New Roman" w:hAnsi="Times New Roman" w:cs="Times New Roman"/>
          <w:sz w:val="28"/>
          <w:szCs w:val="28"/>
        </w:rPr>
        <w:t xml:space="preserve">Учредить почетное звание Ленинградской области </w:t>
      </w:r>
      <w:r w:rsidR="00EF59E9">
        <w:rPr>
          <w:rFonts w:ascii="Times New Roman" w:hAnsi="Times New Roman" w:cs="Times New Roman"/>
          <w:sz w:val="28"/>
          <w:szCs w:val="28"/>
        </w:rPr>
        <w:t>«</w:t>
      </w:r>
      <w:r w:rsidRPr="00EF59E9">
        <w:rPr>
          <w:rFonts w:ascii="Times New Roman" w:hAnsi="Times New Roman" w:cs="Times New Roman"/>
          <w:sz w:val="28"/>
          <w:szCs w:val="28"/>
        </w:rPr>
        <w:t xml:space="preserve">Почетный </w:t>
      </w:r>
      <w:r w:rsidR="00683232" w:rsidRPr="00EF59E9">
        <w:rPr>
          <w:rFonts w:ascii="Times New Roman" w:hAnsi="Times New Roman" w:cs="Times New Roman"/>
          <w:sz w:val="28"/>
          <w:szCs w:val="28"/>
        </w:rPr>
        <w:t>эколог</w:t>
      </w:r>
      <w:r w:rsidRPr="00EF59E9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EF59E9">
        <w:rPr>
          <w:rFonts w:ascii="Times New Roman" w:hAnsi="Times New Roman" w:cs="Times New Roman"/>
          <w:sz w:val="28"/>
          <w:szCs w:val="28"/>
        </w:rPr>
        <w:t>»</w:t>
      </w:r>
      <w:r w:rsidRPr="00EF59E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EF59E9">
        <w:rPr>
          <w:rFonts w:ascii="Times New Roman" w:hAnsi="Times New Roman" w:cs="Times New Roman"/>
          <w:sz w:val="28"/>
          <w:szCs w:val="28"/>
        </w:rPr>
        <w:t>–</w:t>
      </w:r>
      <w:r w:rsidRPr="00EF59E9">
        <w:rPr>
          <w:rFonts w:ascii="Times New Roman" w:hAnsi="Times New Roman" w:cs="Times New Roman"/>
          <w:sz w:val="28"/>
          <w:szCs w:val="28"/>
        </w:rPr>
        <w:t xml:space="preserve"> почетное звание).</w:t>
      </w:r>
    </w:p>
    <w:p w:rsidR="001D11BF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9"/>
      <w:bookmarkEnd w:id="0"/>
      <w:r w:rsidRPr="00EF59E9">
        <w:rPr>
          <w:rFonts w:ascii="Times New Roman" w:hAnsi="Times New Roman" w:cs="Times New Roman"/>
          <w:sz w:val="28"/>
          <w:szCs w:val="28"/>
        </w:rPr>
        <w:t>2.</w:t>
      </w:r>
      <w:r w:rsidR="00EF59E9">
        <w:rPr>
          <w:rFonts w:ascii="Times New Roman" w:hAnsi="Times New Roman" w:cs="Times New Roman"/>
          <w:sz w:val="28"/>
          <w:szCs w:val="28"/>
        </w:rPr>
        <w:t> </w:t>
      </w:r>
      <w:r w:rsidRPr="00EF59E9">
        <w:rPr>
          <w:rFonts w:ascii="Times New Roman" w:hAnsi="Times New Roman" w:cs="Times New Roman"/>
          <w:sz w:val="28"/>
          <w:szCs w:val="28"/>
        </w:rPr>
        <w:t xml:space="preserve">Почетное звание присваивается гражданам Российской Федерации (далее - граждане), </w:t>
      </w:r>
      <w:r w:rsidRPr="0059692E">
        <w:rPr>
          <w:rFonts w:ascii="Times New Roman" w:hAnsi="Times New Roman" w:cs="Times New Roman"/>
          <w:sz w:val="28"/>
          <w:szCs w:val="28"/>
        </w:rPr>
        <w:t>являющимся</w:t>
      </w:r>
      <w:r w:rsidR="00733F98" w:rsidRPr="0059692E">
        <w:rPr>
          <w:rFonts w:ascii="Times New Roman" w:hAnsi="Times New Roman" w:cs="Times New Roman"/>
          <w:sz w:val="28"/>
          <w:szCs w:val="28"/>
        </w:rPr>
        <w:t xml:space="preserve"> </w:t>
      </w:r>
      <w:r w:rsidR="00901E1B" w:rsidRPr="0059692E">
        <w:rPr>
          <w:rFonts w:ascii="Times New Roman" w:hAnsi="Times New Roman" w:cs="Times New Roman"/>
          <w:sz w:val="28"/>
          <w:szCs w:val="28"/>
        </w:rPr>
        <w:t xml:space="preserve">высокопрофессиональными работниками </w:t>
      </w:r>
      <w:r w:rsidR="00EE69BE" w:rsidRPr="0059692E">
        <w:rPr>
          <w:rFonts w:ascii="Times New Roman" w:hAnsi="Times New Roman" w:cs="Times New Roman"/>
          <w:sz w:val="28"/>
          <w:szCs w:val="28"/>
        </w:rPr>
        <w:t xml:space="preserve">индивидуальных предпринимателей (включая </w:t>
      </w:r>
      <w:bookmarkStart w:id="1" w:name="_GoBack"/>
      <w:bookmarkEnd w:id="1"/>
      <w:r w:rsidR="00EE69BE" w:rsidRPr="0059692E">
        <w:rPr>
          <w:rFonts w:ascii="Times New Roman" w:hAnsi="Times New Roman" w:cs="Times New Roman"/>
          <w:sz w:val="28"/>
          <w:szCs w:val="28"/>
        </w:rPr>
        <w:t xml:space="preserve">индивидуальных предпринимателей), научно-исследовательских, образовательных, проектных, технологических и производственных предприятий, учреждений и организаций всех организационно-правовых форм и форм собственности, органов государственной власти и органов местного самоуправления, осуществляющих на территории Ленинградской области деятельность </w:t>
      </w:r>
      <w:r w:rsidR="00EF59E9" w:rsidRPr="0059692E">
        <w:rPr>
          <w:rFonts w:ascii="Times New Roman" w:hAnsi="Times New Roman" w:cs="Times New Roman"/>
          <w:sz w:val="28"/>
          <w:szCs w:val="28"/>
        </w:rPr>
        <w:t>в сфере охраны окружающей среды и обеспечения экологической безопасности</w:t>
      </w:r>
      <w:r w:rsidR="007F7D83" w:rsidRPr="0059692E">
        <w:rPr>
          <w:rFonts w:ascii="Times New Roman" w:hAnsi="Times New Roman" w:cs="Times New Roman"/>
          <w:sz w:val="28"/>
          <w:szCs w:val="28"/>
        </w:rPr>
        <w:t>,</w:t>
      </w:r>
      <w:r w:rsidR="00EF59E9" w:rsidRPr="0059692E">
        <w:rPr>
          <w:rFonts w:ascii="Times New Roman" w:hAnsi="Times New Roman" w:cs="Times New Roman"/>
          <w:sz w:val="28"/>
          <w:szCs w:val="28"/>
        </w:rPr>
        <w:t xml:space="preserve"> за высокое</w:t>
      </w:r>
      <w:r w:rsidR="00EF59E9" w:rsidRPr="00EF59E9">
        <w:rPr>
          <w:rFonts w:ascii="Times New Roman" w:hAnsi="Times New Roman" w:cs="Times New Roman"/>
          <w:sz w:val="28"/>
          <w:szCs w:val="28"/>
        </w:rPr>
        <w:t xml:space="preserve"> профессиональное мастерство и выдающиеся заслуги перед Ленинградской областью и ее жителями:</w:t>
      </w:r>
    </w:p>
    <w:p w:rsidR="007E2565" w:rsidRDefault="007E2565" w:rsidP="002E159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8BD">
        <w:rPr>
          <w:rFonts w:ascii="Times New Roman" w:hAnsi="Times New Roman" w:cs="Times New Roman"/>
          <w:sz w:val="28"/>
          <w:szCs w:val="28"/>
        </w:rPr>
        <w:t>в развитии, сохранении и популяризации бережного отношения к природе</w:t>
      </w:r>
      <w:r w:rsidR="003C5CD0" w:rsidRPr="005748BD">
        <w:rPr>
          <w:rFonts w:ascii="Times New Roman" w:hAnsi="Times New Roman" w:cs="Times New Roman"/>
          <w:sz w:val="28"/>
          <w:szCs w:val="28"/>
        </w:rPr>
        <w:t>;</w:t>
      </w:r>
    </w:p>
    <w:p w:rsidR="005748BD" w:rsidRPr="005748BD" w:rsidRDefault="005748BD" w:rsidP="002E159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33F98">
        <w:rPr>
          <w:rFonts w:ascii="Times New Roman" w:hAnsi="Times New Roman" w:cs="Times New Roman"/>
          <w:sz w:val="28"/>
          <w:szCs w:val="28"/>
        </w:rPr>
        <w:t>охране окружающей среды и обеспечении экологической безопасности;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2565" w:rsidRPr="005748BD" w:rsidRDefault="007E2565" w:rsidP="002E159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8BD">
        <w:rPr>
          <w:rFonts w:ascii="Times New Roman" w:hAnsi="Times New Roman" w:cs="Times New Roman"/>
          <w:sz w:val="28"/>
          <w:szCs w:val="28"/>
        </w:rPr>
        <w:t>в организации и обеспечении предотвращения, локализации и ликвидации природных и техногенных катастроф</w:t>
      </w:r>
      <w:r w:rsidR="003C5CD0" w:rsidRPr="005748BD">
        <w:rPr>
          <w:rFonts w:ascii="Times New Roman" w:hAnsi="Times New Roman" w:cs="Times New Roman"/>
          <w:sz w:val="28"/>
          <w:szCs w:val="28"/>
        </w:rPr>
        <w:t>;</w:t>
      </w:r>
    </w:p>
    <w:p w:rsidR="002E159B" w:rsidRPr="005748BD" w:rsidRDefault="007E2565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8BD">
        <w:rPr>
          <w:rFonts w:ascii="Times New Roman" w:hAnsi="Times New Roman" w:cs="Times New Roman"/>
          <w:sz w:val="28"/>
          <w:szCs w:val="28"/>
        </w:rPr>
        <w:t>в разработке и внедрении экологически прогрессивных технологий, оборудования, производственных комплексов и продукции</w:t>
      </w:r>
      <w:r w:rsidR="003C5CD0" w:rsidRPr="005748BD">
        <w:rPr>
          <w:rFonts w:ascii="Times New Roman" w:hAnsi="Times New Roman" w:cs="Times New Roman"/>
          <w:sz w:val="28"/>
          <w:szCs w:val="28"/>
        </w:rPr>
        <w:t>, современных малоотходных и безотходных производственных технологий и очистных комплексов, обеспечивающих сокращение выброса загрязняющих окружающую среду веществ</w:t>
      </w:r>
      <w:r w:rsidRPr="005748BD">
        <w:rPr>
          <w:rFonts w:ascii="Times New Roman" w:hAnsi="Times New Roman" w:cs="Times New Roman"/>
          <w:sz w:val="28"/>
          <w:szCs w:val="28"/>
        </w:rPr>
        <w:t>;</w:t>
      </w:r>
    </w:p>
    <w:p w:rsidR="002E159B" w:rsidRPr="005748BD" w:rsidRDefault="003C5CD0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8BD">
        <w:rPr>
          <w:rFonts w:ascii="Times New Roman" w:hAnsi="Times New Roman" w:cs="Times New Roman"/>
          <w:sz w:val="28"/>
          <w:szCs w:val="28"/>
        </w:rPr>
        <w:t xml:space="preserve">в подготовке специалистов и квалифицированных кадров в </w:t>
      </w:r>
      <w:r w:rsidR="005748BD" w:rsidRPr="005748BD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5748BD">
        <w:rPr>
          <w:rFonts w:ascii="Times New Roman" w:hAnsi="Times New Roman" w:cs="Times New Roman"/>
          <w:sz w:val="28"/>
          <w:szCs w:val="28"/>
        </w:rPr>
        <w:t>охраны окружающей среды и экологической безопасности</w:t>
      </w:r>
      <w:r w:rsidR="005748BD" w:rsidRPr="005748BD">
        <w:rPr>
          <w:rFonts w:ascii="Times New Roman" w:hAnsi="Times New Roman" w:cs="Times New Roman"/>
          <w:sz w:val="28"/>
          <w:szCs w:val="28"/>
        </w:rPr>
        <w:t>.</w:t>
      </w:r>
    </w:p>
    <w:p w:rsidR="005544B9" w:rsidRPr="00EF59E9" w:rsidRDefault="005544B9" w:rsidP="005544B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80D4E" w:rsidRPr="00EF59E9" w:rsidRDefault="00FD78AC" w:rsidP="00901E1B">
      <w:pPr>
        <w:pStyle w:val="ConsPlusTitle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Статья 2. Основания присвоения почетного звания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 xml:space="preserve">1. Почетное звание присваивается персонально гражданам, указанным в части 2 статьи 1 настоящего областного закона и </w:t>
      </w:r>
      <w:r w:rsidRPr="005748BD">
        <w:rPr>
          <w:rFonts w:ascii="Times New Roman" w:hAnsi="Times New Roman" w:cs="Times New Roman"/>
          <w:sz w:val="28"/>
          <w:szCs w:val="28"/>
        </w:rPr>
        <w:t xml:space="preserve">проработавшим в </w:t>
      </w:r>
      <w:r w:rsidR="005748BD" w:rsidRPr="005748BD">
        <w:rPr>
          <w:rFonts w:ascii="Times New Roman" w:hAnsi="Times New Roman" w:cs="Times New Roman"/>
          <w:sz w:val="28"/>
          <w:szCs w:val="28"/>
        </w:rPr>
        <w:t>сфере охраны окружающей среды и обеспечения экологической безопасности</w:t>
      </w:r>
      <w:r w:rsidRPr="005748BD">
        <w:rPr>
          <w:rFonts w:ascii="Times New Roman" w:hAnsi="Times New Roman" w:cs="Times New Roman"/>
          <w:sz w:val="28"/>
          <w:szCs w:val="28"/>
        </w:rPr>
        <w:t xml:space="preserve"> не менее </w:t>
      </w:r>
      <w:r w:rsidR="00F4374F">
        <w:rPr>
          <w:rFonts w:ascii="Times New Roman" w:hAnsi="Times New Roman" w:cs="Times New Roman"/>
          <w:sz w:val="28"/>
          <w:szCs w:val="28"/>
        </w:rPr>
        <w:t>2</w:t>
      </w:r>
      <w:r w:rsidR="00193721">
        <w:rPr>
          <w:rFonts w:ascii="Times New Roman" w:hAnsi="Times New Roman" w:cs="Times New Roman"/>
          <w:sz w:val="28"/>
          <w:szCs w:val="28"/>
        </w:rPr>
        <w:t>0</w:t>
      </w:r>
      <w:r w:rsidRPr="005748BD">
        <w:rPr>
          <w:rFonts w:ascii="Times New Roman" w:hAnsi="Times New Roman" w:cs="Times New Roman"/>
          <w:sz w:val="28"/>
          <w:szCs w:val="28"/>
        </w:rPr>
        <w:t xml:space="preserve"> лет</w:t>
      </w:r>
      <w:r w:rsidR="00901E1B" w:rsidRPr="005748BD">
        <w:rPr>
          <w:rFonts w:ascii="Times New Roman" w:hAnsi="Times New Roman" w:cs="Times New Roman"/>
          <w:sz w:val="28"/>
          <w:szCs w:val="28"/>
        </w:rPr>
        <w:t xml:space="preserve">, из них не менее </w:t>
      </w:r>
      <w:r w:rsidR="00193721">
        <w:rPr>
          <w:rFonts w:ascii="Times New Roman" w:hAnsi="Times New Roman" w:cs="Times New Roman"/>
          <w:sz w:val="28"/>
          <w:szCs w:val="28"/>
        </w:rPr>
        <w:t>15</w:t>
      </w:r>
      <w:r w:rsidR="00901E1B" w:rsidRPr="005748BD">
        <w:rPr>
          <w:rFonts w:ascii="Times New Roman" w:hAnsi="Times New Roman" w:cs="Times New Roman"/>
          <w:sz w:val="28"/>
          <w:szCs w:val="28"/>
        </w:rPr>
        <w:t xml:space="preserve"> лет на территории Ленинградской области</w:t>
      </w:r>
      <w:r w:rsidRPr="005748BD">
        <w:rPr>
          <w:rFonts w:ascii="Times New Roman" w:hAnsi="Times New Roman" w:cs="Times New Roman"/>
          <w:sz w:val="28"/>
          <w:szCs w:val="28"/>
        </w:rPr>
        <w:t>.</w:t>
      </w:r>
    </w:p>
    <w:p w:rsidR="00C80D4E" w:rsidRPr="00733F98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 xml:space="preserve">2. Почетное звание присваивается гражданину при наличии у него любой из </w:t>
      </w:r>
      <w:r w:rsidRPr="00EF59E9">
        <w:rPr>
          <w:rFonts w:ascii="Times New Roman" w:hAnsi="Times New Roman" w:cs="Times New Roman"/>
          <w:sz w:val="28"/>
          <w:szCs w:val="28"/>
        </w:rPr>
        <w:lastRenderedPageBreak/>
        <w:t xml:space="preserve">наград (поощрений) федеральных органов государственной власти, органов государственной власти Ленинградской области, государственных органов Ленинградской области, органов местного самоуправления муниципальных образований Ленинградской </w:t>
      </w:r>
      <w:r w:rsidRPr="00733F98">
        <w:rPr>
          <w:rFonts w:ascii="Times New Roman" w:hAnsi="Times New Roman" w:cs="Times New Roman"/>
          <w:sz w:val="28"/>
          <w:szCs w:val="28"/>
        </w:rPr>
        <w:t xml:space="preserve">области в связи с профессиональной деятельностью в </w:t>
      </w:r>
      <w:r w:rsidR="00733F98" w:rsidRPr="00733F98">
        <w:rPr>
          <w:rFonts w:ascii="Times New Roman" w:hAnsi="Times New Roman" w:cs="Times New Roman"/>
          <w:sz w:val="28"/>
          <w:szCs w:val="28"/>
        </w:rPr>
        <w:t>сфере охраны окружающей среды и обеспечения экологической безопасности</w:t>
      </w:r>
      <w:r w:rsidRPr="00733F98">
        <w:rPr>
          <w:rFonts w:ascii="Times New Roman" w:hAnsi="Times New Roman" w:cs="Times New Roman"/>
          <w:sz w:val="28"/>
          <w:szCs w:val="28"/>
        </w:rPr>
        <w:t>.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80D4E" w:rsidRPr="00EF59E9" w:rsidRDefault="00FD78AC" w:rsidP="00901E1B">
      <w:pPr>
        <w:pStyle w:val="ConsPlusTitle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Статья 3. Субъекты, обладающие правом обращаться с ходатайством о присвоении почетного звания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D4E" w:rsidRDefault="00DC0433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EB354B" w:rsidRPr="00EF59E9">
        <w:rPr>
          <w:rFonts w:ascii="Times New Roman" w:hAnsi="Times New Roman" w:cs="Times New Roman"/>
          <w:sz w:val="28"/>
          <w:szCs w:val="28"/>
        </w:rPr>
        <w:t>Субъектами, обладающими правом обращаться с ходатайством о присвоении почетного звания</w:t>
      </w:r>
      <w:r w:rsidR="00FD78AC" w:rsidRPr="00EF59E9">
        <w:rPr>
          <w:rFonts w:ascii="Times New Roman" w:hAnsi="Times New Roman" w:cs="Times New Roman"/>
          <w:sz w:val="28"/>
          <w:szCs w:val="28"/>
        </w:rPr>
        <w:t>, являются:</w:t>
      </w:r>
    </w:p>
    <w:p w:rsidR="00C65BE7" w:rsidRPr="00EF59E9" w:rsidRDefault="00C65BE7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Губернатор Ленинградской области;</w:t>
      </w:r>
    </w:p>
    <w:p w:rsidR="00C80D4E" w:rsidRDefault="00C65BE7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D78AC" w:rsidRPr="00EF59E9">
        <w:rPr>
          <w:rFonts w:ascii="Times New Roman" w:hAnsi="Times New Roman" w:cs="Times New Roman"/>
          <w:sz w:val="28"/>
          <w:szCs w:val="28"/>
        </w:rPr>
        <w:t>)</w:t>
      </w:r>
      <w:r w:rsidR="007C49CF">
        <w:rPr>
          <w:rFonts w:ascii="Times New Roman" w:hAnsi="Times New Roman" w:cs="Times New Roman"/>
          <w:sz w:val="28"/>
          <w:szCs w:val="28"/>
        </w:rPr>
        <w:t> </w:t>
      </w:r>
      <w:r w:rsidR="00FD78AC" w:rsidRPr="00EF59E9">
        <w:rPr>
          <w:rFonts w:ascii="Times New Roman" w:hAnsi="Times New Roman" w:cs="Times New Roman"/>
          <w:sz w:val="28"/>
          <w:szCs w:val="28"/>
        </w:rPr>
        <w:t>Законодательное собрание Ленинградской области;</w:t>
      </w:r>
    </w:p>
    <w:p w:rsidR="00C65BE7" w:rsidRPr="00EF59E9" w:rsidRDefault="00C65BE7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C65BE7">
        <w:rPr>
          <w:rFonts w:ascii="Times New Roman" w:hAnsi="Times New Roman" w:cs="Times New Roman"/>
          <w:sz w:val="28"/>
          <w:szCs w:val="28"/>
        </w:rPr>
        <w:t>постоянные комиссии Законодательного собрания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80D4E" w:rsidRPr="00733F98" w:rsidRDefault="00C65BE7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D78AC" w:rsidRPr="00733F98">
        <w:rPr>
          <w:rFonts w:ascii="Times New Roman" w:hAnsi="Times New Roman" w:cs="Times New Roman"/>
          <w:sz w:val="28"/>
          <w:szCs w:val="28"/>
        </w:rPr>
        <w:t>)</w:t>
      </w:r>
      <w:r w:rsidR="007C49CF">
        <w:rPr>
          <w:rFonts w:ascii="Times New Roman" w:hAnsi="Times New Roman" w:cs="Times New Roman"/>
          <w:sz w:val="28"/>
          <w:szCs w:val="28"/>
        </w:rPr>
        <w:t> </w:t>
      </w:r>
      <w:r w:rsidR="00FD78AC" w:rsidRPr="00733F98">
        <w:rPr>
          <w:rFonts w:ascii="Times New Roman" w:hAnsi="Times New Roman" w:cs="Times New Roman"/>
          <w:sz w:val="28"/>
          <w:szCs w:val="28"/>
        </w:rPr>
        <w:t xml:space="preserve">орган исполнительной власти Ленинградской области, осуществляющий полномочия и функции в сфере </w:t>
      </w:r>
      <w:r w:rsidR="00733F98" w:rsidRPr="00733F98">
        <w:rPr>
          <w:rFonts w:ascii="Times New Roman" w:hAnsi="Times New Roman" w:cs="Times New Roman"/>
          <w:sz w:val="28"/>
          <w:szCs w:val="28"/>
        </w:rPr>
        <w:t>охраны окружающей среды и обеспечения экологической безопасности</w:t>
      </w:r>
      <w:r w:rsidR="00FD78AC" w:rsidRPr="00733F98">
        <w:rPr>
          <w:rFonts w:ascii="Times New Roman" w:hAnsi="Times New Roman" w:cs="Times New Roman"/>
          <w:sz w:val="28"/>
          <w:szCs w:val="28"/>
        </w:rPr>
        <w:t>;</w:t>
      </w:r>
    </w:p>
    <w:p w:rsidR="00C80D4E" w:rsidRPr="00EF59E9" w:rsidRDefault="00C65BE7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C49CF">
        <w:rPr>
          <w:rFonts w:ascii="Times New Roman" w:hAnsi="Times New Roman" w:cs="Times New Roman"/>
          <w:sz w:val="28"/>
          <w:szCs w:val="28"/>
        </w:rPr>
        <w:t>) </w:t>
      </w:r>
      <w:r w:rsidR="00FD78AC" w:rsidRPr="00EF59E9">
        <w:rPr>
          <w:rFonts w:ascii="Times New Roman" w:hAnsi="Times New Roman" w:cs="Times New Roman"/>
          <w:sz w:val="28"/>
          <w:szCs w:val="28"/>
        </w:rPr>
        <w:t>органы местного самоуправления в лице представительных органов и(или) глав администраций муниципальных образований Ленинградской области;</w:t>
      </w:r>
    </w:p>
    <w:p w:rsidR="00C80D4E" w:rsidRDefault="00C65BE7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D78AC" w:rsidRPr="00EF59E9">
        <w:rPr>
          <w:rFonts w:ascii="Times New Roman" w:hAnsi="Times New Roman" w:cs="Times New Roman"/>
          <w:sz w:val="28"/>
          <w:szCs w:val="28"/>
        </w:rPr>
        <w:t>)</w:t>
      </w:r>
      <w:r w:rsidR="007C49CF">
        <w:rPr>
          <w:rFonts w:ascii="Times New Roman" w:hAnsi="Times New Roman" w:cs="Times New Roman"/>
          <w:sz w:val="28"/>
          <w:szCs w:val="28"/>
        </w:rPr>
        <w:t> </w:t>
      </w:r>
      <w:r w:rsidR="00FD78AC" w:rsidRPr="00EF59E9">
        <w:rPr>
          <w:rFonts w:ascii="Times New Roman" w:hAnsi="Times New Roman" w:cs="Times New Roman"/>
          <w:sz w:val="28"/>
          <w:szCs w:val="28"/>
        </w:rPr>
        <w:t>коллективы предприятий, учреждений, организаций независимо от организационно-правовых форм и форм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, и индивидуальных </w:t>
      </w:r>
      <w:r w:rsidRPr="00FA5EAB">
        <w:rPr>
          <w:rFonts w:ascii="Times New Roman" w:hAnsi="Times New Roman" w:cs="Times New Roman"/>
          <w:spacing w:val="-2"/>
          <w:sz w:val="28"/>
          <w:szCs w:val="28"/>
        </w:rPr>
        <w:t>предпринимателей, общественные объединения</w:t>
      </w:r>
      <w:r w:rsidR="00FD78AC" w:rsidRPr="00FA5EAB">
        <w:rPr>
          <w:rFonts w:ascii="Times New Roman" w:hAnsi="Times New Roman" w:cs="Times New Roman"/>
          <w:spacing w:val="-2"/>
          <w:sz w:val="28"/>
          <w:szCs w:val="28"/>
        </w:rPr>
        <w:t xml:space="preserve"> и индивидуальные предприниматели,</w:t>
      </w:r>
      <w:r w:rsidR="00FD78AC" w:rsidRPr="00EF59E9">
        <w:rPr>
          <w:rFonts w:ascii="Times New Roman" w:hAnsi="Times New Roman" w:cs="Times New Roman"/>
          <w:sz w:val="28"/>
          <w:szCs w:val="28"/>
        </w:rPr>
        <w:t xml:space="preserve"> осуществляющие деятельность на т</w:t>
      </w:r>
      <w:r w:rsidR="003C3A3E">
        <w:rPr>
          <w:rFonts w:ascii="Times New Roman" w:hAnsi="Times New Roman" w:cs="Times New Roman"/>
          <w:sz w:val="28"/>
          <w:szCs w:val="28"/>
        </w:rPr>
        <w:t>ерритории Ленинградской области;</w:t>
      </w:r>
    </w:p>
    <w:p w:rsidR="003C3A3E" w:rsidRDefault="003C3A3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 w:rsidR="00FA5EAB" w:rsidRPr="00FA5EAB">
        <w:rPr>
          <w:rFonts w:ascii="Times New Roman" w:hAnsi="Times New Roman" w:cs="Times New Roman"/>
          <w:sz w:val="28"/>
          <w:szCs w:val="28"/>
        </w:rPr>
        <w:t>общероссийские, межрегиональные и региональные общественные объединения (за исключением политических партий и профессиональных союзов), осуществляющие свою деятельность на территории Ленинградской области не менее пяти лет</w:t>
      </w:r>
      <w:r w:rsidR="00FA5EAB">
        <w:rPr>
          <w:rFonts w:ascii="Times New Roman" w:hAnsi="Times New Roman" w:cs="Times New Roman"/>
          <w:sz w:val="28"/>
          <w:szCs w:val="28"/>
        </w:rPr>
        <w:t>.</w:t>
      </w:r>
    </w:p>
    <w:p w:rsidR="00DC0433" w:rsidRPr="00DC0433" w:rsidRDefault="00FA5EAB" w:rsidP="00DC0433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C0433">
        <w:rPr>
          <w:rFonts w:ascii="Times New Roman" w:hAnsi="Times New Roman" w:cs="Times New Roman"/>
          <w:sz w:val="28"/>
          <w:szCs w:val="28"/>
        </w:rPr>
        <w:t>. </w:t>
      </w:r>
      <w:r w:rsidR="00DC0433" w:rsidRPr="00DC0433">
        <w:rPr>
          <w:rFonts w:ascii="Times New Roman" w:hAnsi="Times New Roman" w:cs="Times New Roman"/>
          <w:sz w:val="28"/>
          <w:szCs w:val="28"/>
        </w:rPr>
        <w:t xml:space="preserve">Ходатайство о присвоении </w:t>
      </w:r>
      <w:r w:rsidR="00DC0433">
        <w:rPr>
          <w:rFonts w:ascii="Times New Roman" w:hAnsi="Times New Roman" w:cs="Times New Roman"/>
          <w:sz w:val="28"/>
          <w:szCs w:val="28"/>
        </w:rPr>
        <w:t xml:space="preserve">почетного </w:t>
      </w:r>
      <w:r w:rsidR="00DC0433" w:rsidRPr="00DC0433">
        <w:rPr>
          <w:rFonts w:ascii="Times New Roman" w:hAnsi="Times New Roman" w:cs="Times New Roman"/>
          <w:sz w:val="28"/>
          <w:szCs w:val="28"/>
        </w:rPr>
        <w:t xml:space="preserve">звания направляется </w:t>
      </w:r>
      <w:r w:rsidR="007C49CF">
        <w:rPr>
          <w:rFonts w:ascii="Times New Roman" w:hAnsi="Times New Roman" w:cs="Times New Roman"/>
          <w:sz w:val="28"/>
          <w:szCs w:val="28"/>
        </w:rPr>
        <w:t xml:space="preserve">в </w:t>
      </w:r>
      <w:r w:rsidR="00EB354B">
        <w:rPr>
          <w:rFonts w:ascii="Times New Roman" w:hAnsi="Times New Roman" w:cs="Times New Roman"/>
          <w:sz w:val="28"/>
          <w:szCs w:val="28"/>
        </w:rPr>
        <w:t>порядке</w:t>
      </w:r>
      <w:r w:rsidR="007C49CF">
        <w:rPr>
          <w:rFonts w:ascii="Times New Roman" w:hAnsi="Times New Roman" w:cs="Times New Roman"/>
          <w:sz w:val="28"/>
          <w:szCs w:val="28"/>
        </w:rPr>
        <w:t>, установленн</w:t>
      </w:r>
      <w:r w:rsidR="00EB354B">
        <w:rPr>
          <w:rFonts w:ascii="Times New Roman" w:hAnsi="Times New Roman" w:cs="Times New Roman"/>
          <w:sz w:val="28"/>
          <w:szCs w:val="28"/>
        </w:rPr>
        <w:t>ом Губернатором Ленинградской области</w:t>
      </w:r>
      <w:r w:rsidR="007C49CF" w:rsidRPr="007C49CF">
        <w:rPr>
          <w:rFonts w:ascii="Times New Roman" w:hAnsi="Times New Roman" w:cs="Times New Roman"/>
          <w:sz w:val="28"/>
          <w:szCs w:val="28"/>
        </w:rPr>
        <w:t>.</w:t>
      </w:r>
    </w:p>
    <w:p w:rsidR="00DC0433" w:rsidRPr="00DC0433" w:rsidRDefault="00DC0433" w:rsidP="00DC0433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433">
        <w:rPr>
          <w:rFonts w:ascii="Times New Roman" w:hAnsi="Times New Roman" w:cs="Times New Roman"/>
          <w:sz w:val="28"/>
          <w:szCs w:val="28"/>
        </w:rPr>
        <w:t>Каждый из субъектов, обладающих правом обращаться с ходатайством о присвоении почетного звания, имеет право выдвигать ежегодно только одну кандидатуру.</w:t>
      </w:r>
    </w:p>
    <w:p w:rsidR="00DC0433" w:rsidRPr="00DC0433" w:rsidRDefault="00DC0433" w:rsidP="00DC0433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FD78AC" w:rsidP="00901E1B">
      <w:pPr>
        <w:pStyle w:val="ConsPlusTitle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Статья 4. Полномочия органов государственной власти Ленинградской области в сфере присвоения почетного звания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1. К полномочиям Законодательного собрания Ленинградской области в сфере присвоения почетного звания относятся:</w:t>
      </w: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1) учреждение почетного звания;</w:t>
      </w: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2) осуществление иных полномочий в соответствии с Уставом Ленинградской области, настоящим областным законом и иными нормативными правовыми актами Ленинградской области.</w:t>
      </w: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2. К полномочиям Губернатора Ленинградской области в сфере присвоения почетного звания относятся:</w:t>
      </w: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1) утверждение положения о порядке присвоения почетного звания;</w:t>
      </w: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lastRenderedPageBreak/>
        <w:t>2) учреждение нагрудного знака к почетному званию и утверждение описания удостоверения к почетному званию;</w:t>
      </w: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3) утверждение положения о комиссии по рассмотрению ходатайств и материалов о присвоении почетного звания и состава комиссии;</w:t>
      </w: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4) принятие решения о присвоении почетного звания.</w:t>
      </w: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3. К полномочиям Правительства Ленинградской области в сфере присвоения почетного звания относится утверждение порядка предоставления единовременной денежной выплаты лицам, удостоенным почетного звания.</w:t>
      </w:r>
    </w:p>
    <w:p w:rsidR="00EE69BE" w:rsidRPr="00EF59E9" w:rsidRDefault="00EE69B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FD78AC" w:rsidP="00901E1B">
      <w:pPr>
        <w:pStyle w:val="ConsPlusTitle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C0433">
        <w:rPr>
          <w:rFonts w:ascii="Times New Roman" w:hAnsi="Times New Roman" w:cs="Times New Roman"/>
          <w:sz w:val="28"/>
          <w:szCs w:val="28"/>
        </w:rPr>
        <w:t>5</w:t>
      </w:r>
      <w:r w:rsidRPr="00EF59E9">
        <w:rPr>
          <w:rFonts w:ascii="Times New Roman" w:hAnsi="Times New Roman" w:cs="Times New Roman"/>
          <w:sz w:val="28"/>
          <w:szCs w:val="28"/>
        </w:rPr>
        <w:t>. Присвоение почетного звания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 xml:space="preserve">Почетное звание присваивается </w:t>
      </w:r>
      <w:r w:rsidRPr="00333DDE">
        <w:rPr>
          <w:rFonts w:ascii="Times New Roman" w:hAnsi="Times New Roman" w:cs="Times New Roman"/>
          <w:sz w:val="28"/>
          <w:szCs w:val="28"/>
        </w:rPr>
        <w:t>ежегодно не более чем двум лицам</w:t>
      </w:r>
      <w:r w:rsidRPr="00EF59E9">
        <w:rPr>
          <w:rFonts w:ascii="Times New Roman" w:hAnsi="Times New Roman" w:cs="Times New Roman"/>
          <w:sz w:val="28"/>
          <w:szCs w:val="28"/>
        </w:rPr>
        <w:t>. Присвоение почетного звания осуществляется однократно одному и тому же лицу.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FD78AC" w:rsidP="00901E1B">
      <w:pPr>
        <w:pStyle w:val="ConsPlusTitle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C0433">
        <w:rPr>
          <w:rFonts w:ascii="Times New Roman" w:hAnsi="Times New Roman" w:cs="Times New Roman"/>
          <w:sz w:val="28"/>
          <w:szCs w:val="28"/>
        </w:rPr>
        <w:t>6</w:t>
      </w:r>
      <w:r w:rsidRPr="00EF59E9">
        <w:rPr>
          <w:rFonts w:ascii="Times New Roman" w:hAnsi="Times New Roman" w:cs="Times New Roman"/>
          <w:sz w:val="28"/>
          <w:szCs w:val="28"/>
        </w:rPr>
        <w:t>. Порядок вручения удостоверения к почетному званию и нагрудного знака к почетному званию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1. Лицу, которому присвоено почетное звание, вручаются удостоверение к почетному званию и нагрудный знак к почетному званию.</w:t>
      </w: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2. Удостоверение к почетному званию и нагрудный знак к почетному званию вручаются Губернатором Ленинградской области или иным лицом по поручению Губернатора Ленинградской области в торжественной обстановке.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FD78AC" w:rsidP="00901E1B">
      <w:pPr>
        <w:pStyle w:val="ConsPlusTitle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C0433">
        <w:rPr>
          <w:rFonts w:ascii="Times New Roman" w:hAnsi="Times New Roman" w:cs="Times New Roman"/>
          <w:sz w:val="28"/>
          <w:szCs w:val="28"/>
        </w:rPr>
        <w:t>7</w:t>
      </w:r>
      <w:r w:rsidRPr="00EF59E9">
        <w:rPr>
          <w:rFonts w:ascii="Times New Roman" w:hAnsi="Times New Roman" w:cs="Times New Roman"/>
          <w:sz w:val="28"/>
          <w:szCs w:val="28"/>
        </w:rPr>
        <w:t>. Права лица, удостоенного почетного звания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Лицо, удостоенное почетного звания, имеет право публичного пользования этим почетным званием в связи со своим именем.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FD78AC" w:rsidP="00901E1B">
      <w:pPr>
        <w:pStyle w:val="ConsPlusTitle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C0433">
        <w:rPr>
          <w:rFonts w:ascii="Times New Roman" w:hAnsi="Times New Roman" w:cs="Times New Roman"/>
          <w:sz w:val="28"/>
          <w:szCs w:val="28"/>
        </w:rPr>
        <w:t>8</w:t>
      </w:r>
      <w:r w:rsidRPr="00EF59E9">
        <w:rPr>
          <w:rFonts w:ascii="Times New Roman" w:hAnsi="Times New Roman" w:cs="Times New Roman"/>
          <w:sz w:val="28"/>
          <w:szCs w:val="28"/>
        </w:rPr>
        <w:t>. Предоставление единовременной денежной выплаты лицу, удостоенному почетного звания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80D4E" w:rsidRPr="00333DDE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 xml:space="preserve">Лицу, удостоенному почетного звания, предоставляется единовременная денежная выплата в </w:t>
      </w:r>
      <w:r w:rsidRPr="00D2138C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D2138C" w:rsidRPr="00D2138C">
        <w:rPr>
          <w:rFonts w:ascii="Times New Roman" w:hAnsi="Times New Roman" w:cs="Times New Roman"/>
          <w:sz w:val="28"/>
          <w:szCs w:val="28"/>
        </w:rPr>
        <w:t>2</w:t>
      </w:r>
      <w:r w:rsidRPr="00D2138C">
        <w:rPr>
          <w:rFonts w:ascii="Times New Roman" w:hAnsi="Times New Roman" w:cs="Times New Roman"/>
          <w:sz w:val="28"/>
          <w:szCs w:val="28"/>
        </w:rPr>
        <w:t>0000</w:t>
      </w:r>
      <w:r w:rsidRPr="00333DDE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80D4E" w:rsidRPr="00EF59E9" w:rsidRDefault="00FD78AC" w:rsidP="00901E1B">
      <w:pPr>
        <w:pStyle w:val="ConsPlusTitle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C0433">
        <w:rPr>
          <w:rFonts w:ascii="Times New Roman" w:hAnsi="Times New Roman" w:cs="Times New Roman"/>
          <w:sz w:val="28"/>
          <w:szCs w:val="28"/>
        </w:rPr>
        <w:t>9</w:t>
      </w:r>
      <w:r w:rsidRPr="00EF59E9">
        <w:rPr>
          <w:rFonts w:ascii="Times New Roman" w:hAnsi="Times New Roman" w:cs="Times New Roman"/>
          <w:sz w:val="28"/>
          <w:szCs w:val="28"/>
        </w:rPr>
        <w:t>. Финансовое обеспечение расходов, связанных с присвоением почетного звания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Расходы, связанные с присвоением почетного звания, в том числе с изготовлением удостоверения к почетному званию и нагрудного знака к почетному званию, осуществляются за счет средств областного бюджета Ленинградской области.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FD78AC" w:rsidP="00901E1B">
      <w:pPr>
        <w:pStyle w:val="ConsPlusTitle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Статья 1</w:t>
      </w:r>
      <w:r w:rsidR="00DC0433">
        <w:rPr>
          <w:rFonts w:ascii="Times New Roman" w:hAnsi="Times New Roman" w:cs="Times New Roman"/>
          <w:sz w:val="28"/>
          <w:szCs w:val="28"/>
        </w:rPr>
        <w:t>0</w:t>
      </w:r>
      <w:r w:rsidRPr="00EF59E9">
        <w:rPr>
          <w:rFonts w:ascii="Times New Roman" w:hAnsi="Times New Roman" w:cs="Times New Roman"/>
          <w:sz w:val="28"/>
          <w:szCs w:val="28"/>
        </w:rPr>
        <w:t>. Вступление в силу настоящего областного закона</w:t>
      </w:r>
    </w:p>
    <w:p w:rsidR="00C80D4E" w:rsidRPr="00EF59E9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FD78AC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с </w:t>
      </w:r>
      <w:r w:rsidRPr="00EE69BE">
        <w:rPr>
          <w:rFonts w:ascii="Times New Roman" w:hAnsi="Times New Roman" w:cs="Times New Roman"/>
          <w:sz w:val="28"/>
          <w:szCs w:val="28"/>
        </w:rPr>
        <w:t>1 января 202</w:t>
      </w:r>
      <w:r w:rsidR="00901E1B" w:rsidRPr="00EE69BE">
        <w:rPr>
          <w:rFonts w:ascii="Times New Roman" w:hAnsi="Times New Roman" w:cs="Times New Roman"/>
          <w:sz w:val="28"/>
          <w:szCs w:val="28"/>
        </w:rPr>
        <w:t>6</w:t>
      </w:r>
      <w:r w:rsidRPr="00EE69B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80D4E" w:rsidRDefault="00C80D4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9BE" w:rsidRPr="00EF59E9" w:rsidRDefault="00EE69BE" w:rsidP="00901E1B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0D4E" w:rsidRPr="00EF59E9" w:rsidRDefault="00FD78AC" w:rsidP="00901E1B">
      <w:pPr>
        <w:pStyle w:val="ConsPlusNormal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Губернатор</w:t>
      </w:r>
    </w:p>
    <w:p w:rsidR="00C80D4E" w:rsidRPr="00EF59E9" w:rsidRDefault="00FD78AC" w:rsidP="00901E1B">
      <w:pPr>
        <w:pStyle w:val="ConsPlusNormal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F59E9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965A2" w:rsidRPr="00901E1B" w:rsidRDefault="00FD78AC" w:rsidP="00EE69BE">
      <w:pPr>
        <w:pStyle w:val="ConsPlusNormal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59E9">
        <w:rPr>
          <w:rFonts w:ascii="Times New Roman" w:hAnsi="Times New Roman" w:cs="Times New Roman"/>
          <w:sz w:val="28"/>
          <w:szCs w:val="28"/>
        </w:rPr>
        <w:t>А.</w:t>
      </w:r>
      <w:r w:rsidR="00193721">
        <w:rPr>
          <w:rFonts w:ascii="Times New Roman" w:hAnsi="Times New Roman" w:cs="Times New Roman"/>
          <w:sz w:val="28"/>
          <w:szCs w:val="28"/>
        </w:rPr>
        <w:t xml:space="preserve"> </w:t>
      </w:r>
      <w:r w:rsidRPr="00EF59E9">
        <w:rPr>
          <w:rFonts w:ascii="Times New Roman" w:hAnsi="Times New Roman" w:cs="Times New Roman"/>
          <w:sz w:val="28"/>
          <w:szCs w:val="28"/>
        </w:rPr>
        <w:t>Дрозденко</w:t>
      </w:r>
    </w:p>
    <w:sectPr w:rsidR="006965A2" w:rsidRPr="00901E1B" w:rsidSect="00EE69BE">
      <w:headerReference w:type="default" r:id="rId6"/>
      <w:pgSz w:w="11906" w:h="16838"/>
      <w:pgMar w:top="1134" w:right="567" w:bottom="1134" w:left="1134" w:header="51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333" w:rsidRDefault="00971333">
      <w:r>
        <w:separator/>
      </w:r>
    </w:p>
  </w:endnote>
  <w:endnote w:type="continuationSeparator" w:id="0">
    <w:p w:rsidR="00971333" w:rsidRDefault="00971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333" w:rsidRDefault="00971333">
      <w:r>
        <w:separator/>
      </w:r>
    </w:p>
  </w:footnote>
  <w:footnote w:type="continuationSeparator" w:id="0">
    <w:p w:rsidR="00971333" w:rsidRDefault="00971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12077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E69BE" w:rsidRPr="00EE69BE" w:rsidRDefault="00EE69BE" w:rsidP="00EE69B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E69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69B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E69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1A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E69B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80D4E"/>
    <w:rsid w:val="00193721"/>
    <w:rsid w:val="001D11BF"/>
    <w:rsid w:val="00271596"/>
    <w:rsid w:val="002821E0"/>
    <w:rsid w:val="002A5FA6"/>
    <w:rsid w:val="002B1BED"/>
    <w:rsid w:val="002E159B"/>
    <w:rsid w:val="00333DDE"/>
    <w:rsid w:val="003918FF"/>
    <w:rsid w:val="003C3A3E"/>
    <w:rsid w:val="003C5CD0"/>
    <w:rsid w:val="005544B9"/>
    <w:rsid w:val="005748BD"/>
    <w:rsid w:val="0059692E"/>
    <w:rsid w:val="0061394B"/>
    <w:rsid w:val="00683232"/>
    <w:rsid w:val="006965A2"/>
    <w:rsid w:val="006D6689"/>
    <w:rsid w:val="00733F98"/>
    <w:rsid w:val="007C49CF"/>
    <w:rsid w:val="007E2565"/>
    <w:rsid w:val="007F7D83"/>
    <w:rsid w:val="00893F39"/>
    <w:rsid w:val="00901E1B"/>
    <w:rsid w:val="00971333"/>
    <w:rsid w:val="009A1A55"/>
    <w:rsid w:val="00C65BE7"/>
    <w:rsid w:val="00C80D4E"/>
    <w:rsid w:val="00C9118D"/>
    <w:rsid w:val="00D2138C"/>
    <w:rsid w:val="00DC0433"/>
    <w:rsid w:val="00EB354B"/>
    <w:rsid w:val="00ED6BDC"/>
    <w:rsid w:val="00EE69BE"/>
    <w:rsid w:val="00EF59E9"/>
    <w:rsid w:val="00F21CB0"/>
    <w:rsid w:val="00F22C48"/>
    <w:rsid w:val="00F4374F"/>
    <w:rsid w:val="00F474DE"/>
    <w:rsid w:val="00F61E95"/>
    <w:rsid w:val="00FA5EAB"/>
    <w:rsid w:val="00FD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BCEA3-797F-4C58-88F0-D35468301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6832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3232"/>
  </w:style>
  <w:style w:type="paragraph" w:styleId="a5">
    <w:name w:val="footer"/>
    <w:basedOn w:val="a"/>
    <w:link w:val="a6"/>
    <w:uiPriority w:val="99"/>
    <w:unhideWhenUsed/>
    <w:rsid w:val="006832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83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Областной закон Ленинградской области от 02.11.2024 N 143-оз
"О почетном звании Ленинградской области "Почетный пожарный Ленинградской области"
(принят ЗС ЛО 23.10.2024)</vt:lpstr>
    </vt:vector>
  </TitlesOfParts>
  <Company>КонсультантПлюс Версия 4024.00.32</Company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Областной закон Ленинградской области от 02.11.2024 N 143-оз
"О почетном звании Ленинградской области "Почетный пожарный Ленинградской области"
(принят ЗС ЛО 23.10.2024)</dc:title>
  <dc:creator>Иванова Людмила Олеговна</dc:creator>
  <cp:lastModifiedBy>Иванова Людмила Олеговна</cp:lastModifiedBy>
  <cp:revision>13</cp:revision>
  <dcterms:created xsi:type="dcterms:W3CDTF">2024-12-10T10:27:00Z</dcterms:created>
  <dcterms:modified xsi:type="dcterms:W3CDTF">2025-04-04T10:12:00Z</dcterms:modified>
</cp:coreProperties>
</file>