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13" w:rsidRPr="007A46A7" w:rsidRDefault="00812AA5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FC6613" w:rsidRPr="007A46A7">
          <w:rPr>
            <w:rFonts w:ascii="Times New Roman" w:hAnsi="Times New Roman"/>
            <w:sz w:val="28"/>
            <w:szCs w:val="28"/>
          </w:rPr>
          <w:t>Справка</w:t>
        </w:r>
      </w:hyperlink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1A724C" w:rsidRPr="001A724C" w:rsidRDefault="00FC6613" w:rsidP="001A7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</w:t>
      </w:r>
      <w:r w:rsidR="001A724C" w:rsidRPr="001A724C">
        <w:rPr>
          <w:rFonts w:ascii="Times New Roman" w:hAnsi="Times New Roman"/>
          <w:sz w:val="28"/>
          <w:szCs w:val="28"/>
        </w:rPr>
        <w:t xml:space="preserve">областного закона </w:t>
      </w:r>
    </w:p>
    <w:p w:rsidR="00801FE1" w:rsidRDefault="001A724C" w:rsidP="00801F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724C">
        <w:rPr>
          <w:rFonts w:ascii="Times New Roman" w:hAnsi="Times New Roman"/>
          <w:sz w:val="28"/>
          <w:szCs w:val="28"/>
        </w:rPr>
        <w:t>«</w:t>
      </w:r>
      <w:r w:rsidR="009B68A9">
        <w:rPr>
          <w:rFonts w:ascii="Times New Roman" w:hAnsi="Times New Roman"/>
          <w:sz w:val="28"/>
          <w:szCs w:val="28"/>
        </w:rPr>
        <w:t>О внесении изменени</w:t>
      </w:r>
      <w:r w:rsidR="00812AA5">
        <w:rPr>
          <w:rFonts w:ascii="Times New Roman" w:hAnsi="Times New Roman"/>
          <w:sz w:val="28"/>
          <w:szCs w:val="28"/>
        </w:rPr>
        <w:t>й</w:t>
      </w:r>
      <w:bookmarkStart w:id="0" w:name="_GoBack"/>
      <w:bookmarkEnd w:id="0"/>
      <w:r w:rsidR="009B68A9">
        <w:rPr>
          <w:rFonts w:ascii="Times New Roman" w:hAnsi="Times New Roman"/>
          <w:sz w:val="28"/>
          <w:szCs w:val="28"/>
        </w:rPr>
        <w:t xml:space="preserve"> </w:t>
      </w:r>
      <w:r w:rsidR="009B68A9" w:rsidRPr="009B68A9">
        <w:rPr>
          <w:rFonts w:ascii="Times New Roman" w:hAnsi="Times New Roman"/>
          <w:sz w:val="28"/>
          <w:szCs w:val="28"/>
        </w:rPr>
        <w:t>в статью 1 в областного закона</w:t>
      </w:r>
      <w:r w:rsidR="009B68A9">
        <w:rPr>
          <w:rFonts w:ascii="Times New Roman" w:hAnsi="Times New Roman"/>
          <w:sz w:val="28"/>
          <w:szCs w:val="28"/>
        </w:rPr>
        <w:t xml:space="preserve"> </w:t>
      </w:r>
    </w:p>
    <w:p w:rsidR="00801FE1" w:rsidRPr="00C71BE2" w:rsidRDefault="00801FE1" w:rsidP="00801F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798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</w:t>
      </w:r>
      <w:r w:rsidRPr="00C71BE2">
        <w:rPr>
          <w:rFonts w:ascii="Times New Roman" w:hAnsi="Times New Roman"/>
          <w:sz w:val="28"/>
          <w:szCs w:val="28"/>
        </w:rPr>
        <w:t xml:space="preserve"> перераспределении полномочий в области градостроительной</w:t>
      </w:r>
    </w:p>
    <w:p w:rsidR="00801FE1" w:rsidRPr="00C71BE2" w:rsidRDefault="00801FE1" w:rsidP="00801F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деятельности между органами государственной власти</w:t>
      </w:r>
    </w:p>
    <w:p w:rsidR="00801FE1" w:rsidRPr="00C71BE2" w:rsidRDefault="00801FE1" w:rsidP="00801F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71BE2">
        <w:rPr>
          <w:rFonts w:ascii="Times New Roman" w:hAnsi="Times New Roman"/>
          <w:sz w:val="28"/>
          <w:szCs w:val="28"/>
        </w:rPr>
        <w:t>енинградской области и органами местного</w:t>
      </w:r>
    </w:p>
    <w:p w:rsidR="00E779AF" w:rsidRPr="007A46A7" w:rsidRDefault="00801FE1" w:rsidP="00801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самоу</w:t>
      </w:r>
      <w:r>
        <w:rPr>
          <w:rFonts w:ascii="Times New Roman" w:hAnsi="Times New Roman"/>
          <w:sz w:val="28"/>
          <w:szCs w:val="28"/>
        </w:rPr>
        <w:t>правления Л</w:t>
      </w:r>
      <w:r w:rsidRPr="00C71BE2">
        <w:rPr>
          <w:rFonts w:ascii="Times New Roman" w:hAnsi="Times New Roman"/>
          <w:sz w:val="28"/>
          <w:szCs w:val="28"/>
        </w:rPr>
        <w:t>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1A724C" w:rsidRPr="001A724C">
        <w:rPr>
          <w:rFonts w:ascii="Times New Roman" w:hAnsi="Times New Roman"/>
          <w:sz w:val="28"/>
          <w:szCs w:val="28"/>
        </w:rPr>
        <w:t xml:space="preserve"> 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</w:p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</w:r>
      <w:r w:rsidR="00297929">
        <w:rPr>
          <w:rFonts w:ascii="Times New Roman" w:hAnsi="Times New Roman"/>
          <w:sz w:val="28"/>
          <w:szCs w:val="28"/>
        </w:rPr>
        <w:t>Отношения в сфере регулирования указанного областного закона регулируются:</w:t>
      </w:r>
    </w:p>
    <w:p w:rsidR="00C6694E" w:rsidRDefault="00297929" w:rsidP="001A7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Градостроительным кодексом Российской Федерации;</w:t>
      </w:r>
    </w:p>
    <w:p w:rsidR="001A724C" w:rsidRDefault="001A724C" w:rsidP="001A7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A724C"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ым</w:t>
      </w:r>
      <w:r w:rsidRPr="001A724C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1A724C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7 июля </w:t>
      </w:r>
      <w:r w:rsidRPr="001A724C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года № 45-оз                                               «</w:t>
      </w:r>
      <w:r w:rsidRPr="001A724C">
        <w:rPr>
          <w:rFonts w:ascii="Times New Roman" w:hAnsi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234F47">
        <w:rPr>
          <w:rFonts w:ascii="Times New Roman" w:hAnsi="Times New Roman"/>
          <w:sz w:val="28"/>
          <w:szCs w:val="28"/>
        </w:rPr>
        <w:t>.</w:t>
      </w:r>
    </w:p>
    <w:p w:rsidR="00234F47" w:rsidRDefault="00234F47" w:rsidP="001A7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</w:t>
      </w:r>
      <w:r w:rsidR="00801FE1">
        <w:rPr>
          <w:rFonts w:ascii="Times New Roman" w:hAnsi="Times New Roman"/>
          <w:sz w:val="28"/>
          <w:szCs w:val="28"/>
        </w:rPr>
        <w:t xml:space="preserve">   </w:t>
      </w:r>
      <w:r w:rsidRPr="000B0EAB">
        <w:rPr>
          <w:rFonts w:ascii="Times New Roman" w:hAnsi="Times New Roman"/>
          <w:sz w:val="28"/>
          <w:szCs w:val="28"/>
        </w:rPr>
        <w:t>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61014"/>
    <w:rsid w:val="000B0EAB"/>
    <w:rsid w:val="000B7B14"/>
    <w:rsid w:val="001072D2"/>
    <w:rsid w:val="00174419"/>
    <w:rsid w:val="001A724C"/>
    <w:rsid w:val="00234F47"/>
    <w:rsid w:val="00297929"/>
    <w:rsid w:val="002B7AC6"/>
    <w:rsid w:val="002F5A9D"/>
    <w:rsid w:val="003B2F45"/>
    <w:rsid w:val="004425DE"/>
    <w:rsid w:val="0044759F"/>
    <w:rsid w:val="0045647A"/>
    <w:rsid w:val="006F17F4"/>
    <w:rsid w:val="007A46A7"/>
    <w:rsid w:val="00801FE1"/>
    <w:rsid w:val="00812AA5"/>
    <w:rsid w:val="009B68A9"/>
    <w:rsid w:val="00B91E93"/>
    <w:rsid w:val="00C6694E"/>
    <w:rsid w:val="00C82A8F"/>
    <w:rsid w:val="00D662A1"/>
    <w:rsid w:val="00E779AF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Оксема Екатерина Константиновна</cp:lastModifiedBy>
  <cp:revision>22</cp:revision>
  <dcterms:created xsi:type="dcterms:W3CDTF">2022-07-06T09:34:00Z</dcterms:created>
  <dcterms:modified xsi:type="dcterms:W3CDTF">2025-02-12T07:14:00Z</dcterms:modified>
</cp:coreProperties>
</file>