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E16C57">
        <w:rPr>
          <w:sz w:val="28"/>
          <w:szCs w:val="28"/>
        </w:rPr>
        <w:t>4</w:t>
      </w:r>
      <w:r w:rsidR="005F1916">
        <w:rPr>
          <w:sz w:val="28"/>
          <w:szCs w:val="28"/>
        </w:rPr>
        <w:t>3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Pr="00726B3C" w:rsidRDefault="005F1916" w:rsidP="00F8793F">
      <w:pPr>
        <w:ind w:righ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проекте областного закона</w:t>
      </w:r>
      <w:r w:rsidR="00891B50" w:rsidRPr="00726B3C">
        <w:rPr>
          <w:b/>
          <w:sz w:val="26"/>
          <w:szCs w:val="26"/>
        </w:rPr>
        <w:t xml:space="preserve"> </w:t>
      </w:r>
      <w:r w:rsidR="00891B50" w:rsidRPr="00726B3C">
        <w:rPr>
          <w:b/>
          <w:sz w:val="26"/>
          <w:szCs w:val="26"/>
        </w:rPr>
        <w:br/>
      </w:r>
      <w:r w:rsidR="00F8793F" w:rsidRPr="00726B3C">
        <w:rPr>
          <w:b/>
          <w:sz w:val="26"/>
          <w:szCs w:val="26"/>
        </w:rPr>
        <w:t>"</w:t>
      </w:r>
      <w:r w:rsidR="009C0C3E" w:rsidRPr="00726B3C">
        <w:rPr>
          <w:b/>
          <w:sz w:val="26"/>
          <w:szCs w:val="26"/>
        </w:rPr>
        <w:t xml:space="preserve">О </w:t>
      </w:r>
      <w:r w:rsidR="00726B3C" w:rsidRPr="00726B3C">
        <w:rPr>
          <w:b/>
          <w:sz w:val="26"/>
          <w:szCs w:val="26"/>
        </w:rPr>
        <w:t xml:space="preserve">внесении изменений в областной закон "О нормативах </w:t>
      </w:r>
      <w:r w:rsidR="00726B3C">
        <w:rPr>
          <w:b/>
          <w:sz w:val="26"/>
          <w:szCs w:val="26"/>
        </w:rPr>
        <w:br/>
      </w:r>
      <w:r w:rsidR="00726B3C" w:rsidRPr="00726B3C">
        <w:rPr>
          <w:b/>
          <w:sz w:val="26"/>
          <w:szCs w:val="26"/>
        </w:rPr>
        <w:t xml:space="preserve">финансового обеспечения государственных гарантий реализации прав </w:t>
      </w:r>
      <w:r w:rsidR="00726B3C">
        <w:rPr>
          <w:b/>
          <w:sz w:val="26"/>
          <w:szCs w:val="26"/>
        </w:rPr>
        <w:br/>
      </w:r>
      <w:r w:rsidR="00726B3C" w:rsidRPr="00726B3C">
        <w:rPr>
          <w:b/>
          <w:sz w:val="26"/>
          <w:szCs w:val="26"/>
        </w:rPr>
        <w:t>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2025 год</w:t>
      </w:r>
      <w:r w:rsidR="009E7AF8" w:rsidRPr="00726B3C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 xml:space="preserve">Принять </w:t>
      </w:r>
      <w:r w:rsidR="005F1916">
        <w:rPr>
          <w:szCs w:val="28"/>
        </w:rPr>
        <w:t>проект областного закона</w:t>
      </w:r>
      <w:r w:rsidRPr="00927C93">
        <w:rPr>
          <w:szCs w:val="28"/>
        </w:rPr>
        <w:t xml:space="preserve"> "</w:t>
      </w:r>
      <w:r w:rsidR="00726B3C" w:rsidRPr="001B4399">
        <w:rPr>
          <w:szCs w:val="28"/>
        </w:rPr>
        <w:t>О внесении изменени</w:t>
      </w:r>
      <w:r w:rsidR="00726B3C">
        <w:rPr>
          <w:szCs w:val="28"/>
        </w:rPr>
        <w:t>й</w:t>
      </w:r>
      <w:r w:rsidR="00726B3C" w:rsidRPr="001B4399">
        <w:rPr>
          <w:szCs w:val="28"/>
        </w:rPr>
        <w:t xml:space="preserve"> в </w:t>
      </w:r>
      <w:r w:rsidR="00726B3C">
        <w:rPr>
          <w:szCs w:val="28"/>
        </w:rPr>
        <w:t xml:space="preserve">областной закон "О нормативах финансового обеспечения государственных гарантий реализации прав на получение общедоступного и </w:t>
      </w:r>
      <w:r w:rsidR="00726B3C">
        <w:rPr>
          <w:szCs w:val="28"/>
        </w:rPr>
        <w:lastRenderedPageBreak/>
        <w:t xml:space="preserve">бесплатного дошкольного, начального общего, основного общего, среднего общего образования </w:t>
      </w:r>
      <w:r w:rsidR="00726B3C">
        <w:rPr>
          <w:szCs w:val="28"/>
        </w:rPr>
        <w:br/>
        <w:t>и дополнительного образования детей в муниципальных образовательных организациях Ленинградской области на 2025 год</w:t>
      </w:r>
      <w:r w:rsidR="00657D8E">
        <w:rPr>
          <w:szCs w:val="28"/>
        </w:rPr>
        <w:t>"</w:t>
      </w:r>
      <w:r w:rsidR="005F1916">
        <w:rPr>
          <w:szCs w:val="28"/>
        </w:rPr>
        <w:t xml:space="preserve"> в первом чтении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5F1916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48C" w:rsidRDefault="005D048C" w:rsidP="009547D6">
      <w:r>
        <w:separator/>
      </w:r>
    </w:p>
  </w:endnote>
  <w:endnote w:type="continuationSeparator" w:id="0">
    <w:p w:rsidR="005D048C" w:rsidRDefault="005D048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48C" w:rsidRDefault="005D048C" w:rsidP="009547D6">
      <w:r>
        <w:separator/>
      </w:r>
    </w:p>
  </w:footnote>
  <w:footnote w:type="continuationSeparator" w:id="0">
    <w:p w:rsidR="005D048C" w:rsidRDefault="005D048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D048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048C"/>
    <w:rsid w:val="005D4336"/>
    <w:rsid w:val="005D436E"/>
    <w:rsid w:val="005F154F"/>
    <w:rsid w:val="005F1916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45A2"/>
    <w:rsid w:val="006E29CA"/>
    <w:rsid w:val="006E33E3"/>
    <w:rsid w:val="006E33F5"/>
    <w:rsid w:val="006E73E4"/>
    <w:rsid w:val="006F4AD6"/>
    <w:rsid w:val="00704A49"/>
    <w:rsid w:val="00705DCB"/>
    <w:rsid w:val="00715BE2"/>
    <w:rsid w:val="00726B3C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6011E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565B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37506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1E65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16C57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E75A3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070E92-8A5B-4CE0-BC5E-0D450EFE7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2025-03-27T15:19:00Z</cp:lastPrinted>
  <dcterms:created xsi:type="dcterms:W3CDTF">2025-04-04T07:28:00Z</dcterms:created>
  <dcterms:modified xsi:type="dcterms:W3CDTF">2025-04-04T07:28:00Z</dcterms:modified>
</cp:coreProperties>
</file>