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6206" w14:textId="58F99C37" w:rsidR="006F2771" w:rsidRDefault="006F2771" w:rsidP="006F2771">
      <w:pPr>
        <w:spacing w:line="276" w:lineRule="auto"/>
        <w:jc w:val="both"/>
        <w:rPr>
          <w:b/>
          <w:bCs/>
        </w:rPr>
      </w:pPr>
    </w:p>
    <w:p w14:paraId="7AEABF82" w14:textId="1AC1D85D" w:rsidR="00D40EFD" w:rsidRDefault="00D40EFD" w:rsidP="006F2771">
      <w:pPr>
        <w:spacing w:line="276" w:lineRule="auto"/>
        <w:jc w:val="both"/>
        <w:rPr>
          <w:b/>
          <w:bCs/>
        </w:rPr>
      </w:pPr>
    </w:p>
    <w:p w14:paraId="19961E43" w14:textId="2F13A5D7" w:rsidR="00D40EFD" w:rsidRDefault="00D40EFD" w:rsidP="006F2771">
      <w:pPr>
        <w:spacing w:line="276" w:lineRule="auto"/>
        <w:jc w:val="both"/>
        <w:rPr>
          <w:b/>
          <w:bCs/>
        </w:rPr>
      </w:pPr>
    </w:p>
    <w:p w14:paraId="1FCDF71C" w14:textId="3B8DA405" w:rsidR="00D40EFD" w:rsidRDefault="00D40EFD" w:rsidP="006F2771">
      <w:pPr>
        <w:spacing w:line="276" w:lineRule="auto"/>
        <w:jc w:val="both"/>
        <w:rPr>
          <w:b/>
          <w:bCs/>
        </w:rPr>
      </w:pPr>
    </w:p>
    <w:p w14:paraId="6AAF27F7" w14:textId="5C9D1BD3" w:rsidR="00D40EFD" w:rsidRDefault="00D40EFD" w:rsidP="006F2771">
      <w:pPr>
        <w:spacing w:line="276" w:lineRule="auto"/>
        <w:jc w:val="both"/>
        <w:rPr>
          <w:b/>
          <w:bCs/>
        </w:rPr>
      </w:pPr>
    </w:p>
    <w:p w14:paraId="453B0BA7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3C6CC91E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1241597A" w14:textId="70125F68" w:rsidR="00D40EFD" w:rsidRDefault="00D40EFD" w:rsidP="006F2771">
      <w:pPr>
        <w:spacing w:line="276" w:lineRule="auto"/>
        <w:jc w:val="both"/>
        <w:rPr>
          <w:b/>
          <w:bCs/>
        </w:rPr>
      </w:pPr>
    </w:p>
    <w:p w14:paraId="3BF6119A" w14:textId="44ACB4D6" w:rsidR="00CB0AFC" w:rsidRDefault="00CB0AFC" w:rsidP="006F2771">
      <w:pPr>
        <w:spacing w:line="276" w:lineRule="auto"/>
        <w:jc w:val="both"/>
        <w:rPr>
          <w:b/>
          <w:bCs/>
        </w:rPr>
      </w:pPr>
    </w:p>
    <w:p w14:paraId="0BE2FA91" w14:textId="486B88A3" w:rsidR="00D40EFD" w:rsidRDefault="00D40EFD" w:rsidP="006F2771">
      <w:pPr>
        <w:spacing w:line="276" w:lineRule="auto"/>
        <w:jc w:val="both"/>
        <w:rPr>
          <w:b/>
          <w:bCs/>
        </w:rPr>
      </w:pPr>
    </w:p>
    <w:p w14:paraId="20862752" w14:textId="49977618" w:rsidR="00A768CF" w:rsidRDefault="001060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Председателю</w:t>
      </w:r>
    </w:p>
    <w:p w14:paraId="0716B859" w14:textId="4824FF77" w:rsidR="008D283F" w:rsidRDefault="008D28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Законодательного собрания</w:t>
      </w:r>
    </w:p>
    <w:p w14:paraId="39E8B7D0" w14:textId="58DB2B5B" w:rsidR="008D283F" w:rsidRPr="009C33EE" w:rsidRDefault="008D28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Ленинградской области</w:t>
      </w:r>
    </w:p>
    <w:p w14:paraId="714038E2" w14:textId="77777777" w:rsidR="004C169C" w:rsidRDefault="004C169C" w:rsidP="00A768CF">
      <w:pPr>
        <w:rPr>
          <w:b/>
          <w:bCs/>
          <w:sz w:val="24"/>
          <w:szCs w:val="24"/>
        </w:rPr>
      </w:pPr>
    </w:p>
    <w:p w14:paraId="0C500617" w14:textId="00FC3C49" w:rsidR="004C169C" w:rsidRDefault="00E94F00" w:rsidP="004C169C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С. М. Бебенину</w:t>
      </w:r>
    </w:p>
    <w:p w14:paraId="76806DE9" w14:textId="1371B7A2" w:rsidR="00E37FA6" w:rsidRDefault="00E37FA6" w:rsidP="00E37FA6">
      <w:pPr>
        <w:rPr>
          <w:b/>
          <w:bCs/>
          <w:sz w:val="24"/>
          <w:szCs w:val="24"/>
        </w:rPr>
      </w:pPr>
    </w:p>
    <w:p w14:paraId="45D5875F" w14:textId="77777777" w:rsidR="00CB0AFC" w:rsidRPr="00222667" w:rsidRDefault="00CB0AFC" w:rsidP="002F232A">
      <w:pPr>
        <w:rPr>
          <w:b/>
          <w:bCs/>
          <w:sz w:val="24"/>
          <w:szCs w:val="24"/>
        </w:rPr>
      </w:pPr>
    </w:p>
    <w:p w14:paraId="157D3FEF" w14:textId="45EF25CC" w:rsidR="00E37FA6" w:rsidRDefault="002F232A" w:rsidP="00A768CF">
      <w:pPr>
        <w:jc w:val="center"/>
        <w:rPr>
          <w:b/>
          <w:bCs/>
          <w:sz w:val="24"/>
          <w:szCs w:val="24"/>
        </w:rPr>
      </w:pPr>
      <w:r w:rsidRPr="00222667">
        <w:rPr>
          <w:b/>
          <w:bCs/>
          <w:sz w:val="24"/>
          <w:szCs w:val="24"/>
        </w:rPr>
        <w:t>Уважаем</w:t>
      </w:r>
      <w:r w:rsidR="004C169C">
        <w:rPr>
          <w:b/>
          <w:bCs/>
          <w:sz w:val="24"/>
          <w:szCs w:val="24"/>
        </w:rPr>
        <w:t xml:space="preserve">ый </w:t>
      </w:r>
      <w:r w:rsidR="008D283F">
        <w:rPr>
          <w:b/>
          <w:bCs/>
          <w:sz w:val="24"/>
          <w:szCs w:val="24"/>
        </w:rPr>
        <w:t>Сергей Михайлович</w:t>
      </w:r>
      <w:r w:rsidR="00A768CF">
        <w:rPr>
          <w:b/>
          <w:bCs/>
          <w:sz w:val="24"/>
          <w:szCs w:val="24"/>
        </w:rPr>
        <w:t>!</w:t>
      </w:r>
    </w:p>
    <w:p w14:paraId="096B2017" w14:textId="77777777" w:rsidR="002E3F73" w:rsidRDefault="002E3F73" w:rsidP="008D283F">
      <w:pPr>
        <w:jc w:val="both"/>
        <w:rPr>
          <w:b/>
          <w:bCs/>
          <w:sz w:val="24"/>
          <w:szCs w:val="24"/>
        </w:rPr>
      </w:pPr>
    </w:p>
    <w:p w14:paraId="0F526E2D" w14:textId="2F1B2593" w:rsidR="00E37FA6" w:rsidRDefault="001555A3" w:rsidP="008D283F">
      <w:pPr>
        <w:ind w:firstLine="708"/>
        <w:jc w:val="both"/>
        <w:rPr>
          <w:sz w:val="24"/>
          <w:szCs w:val="24"/>
        </w:rPr>
      </w:pPr>
      <w:r w:rsidRPr="001555A3">
        <w:rPr>
          <w:sz w:val="24"/>
          <w:szCs w:val="24"/>
        </w:rPr>
        <w:t xml:space="preserve">В </w:t>
      </w:r>
      <w:r w:rsidR="008D283F">
        <w:rPr>
          <w:sz w:val="24"/>
          <w:szCs w:val="24"/>
        </w:rPr>
        <w:t>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</w:t>
      </w:r>
      <w:r w:rsidR="0020300C">
        <w:rPr>
          <w:sz w:val="24"/>
          <w:szCs w:val="24"/>
        </w:rPr>
        <w:t xml:space="preserve">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8D283F">
        <w:rPr>
          <w:sz w:val="24"/>
          <w:szCs w:val="24"/>
        </w:rPr>
        <w:t>».</w:t>
      </w:r>
    </w:p>
    <w:p w14:paraId="63429A19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683D0BF9" w14:textId="61AD84B5" w:rsidR="008D283F" w:rsidRDefault="008D283F" w:rsidP="008D283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503FB0F3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3349441C" w14:textId="6A9C7EDA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областного закона на </w:t>
      </w:r>
      <w:r w:rsidR="00093D4F">
        <w:rPr>
          <w:sz w:val="24"/>
          <w:szCs w:val="24"/>
        </w:rPr>
        <w:t>2</w:t>
      </w:r>
      <w:r>
        <w:rPr>
          <w:sz w:val="24"/>
          <w:szCs w:val="24"/>
        </w:rPr>
        <w:t xml:space="preserve"> лист</w:t>
      </w:r>
      <w:r w:rsidR="00093D4F">
        <w:rPr>
          <w:sz w:val="24"/>
          <w:szCs w:val="24"/>
        </w:rPr>
        <w:t>ах</w:t>
      </w:r>
      <w:r w:rsidRPr="008D283F">
        <w:rPr>
          <w:sz w:val="24"/>
          <w:szCs w:val="24"/>
        </w:rPr>
        <w:t>;</w:t>
      </w:r>
    </w:p>
    <w:p w14:paraId="3B5B8F3A" w14:textId="63C0B5B5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Пояснительная записка к проекту областного закона на </w:t>
      </w:r>
      <w:r w:rsidR="001133CC">
        <w:rPr>
          <w:sz w:val="24"/>
          <w:szCs w:val="24"/>
        </w:rPr>
        <w:t>2</w:t>
      </w:r>
      <w:r>
        <w:rPr>
          <w:sz w:val="24"/>
          <w:szCs w:val="24"/>
        </w:rPr>
        <w:t xml:space="preserve"> лист</w:t>
      </w:r>
      <w:r w:rsidR="00BB5DCA">
        <w:rPr>
          <w:sz w:val="24"/>
          <w:szCs w:val="24"/>
        </w:rPr>
        <w:t>ах</w:t>
      </w:r>
      <w:r w:rsidRPr="008D283F">
        <w:rPr>
          <w:sz w:val="24"/>
          <w:szCs w:val="24"/>
        </w:rPr>
        <w:t>;</w:t>
      </w:r>
    </w:p>
    <w:p w14:paraId="44DFF3C0" w14:textId="79BB7C9B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Финансово-экономическое обоснование к проекту областного закона на 1 листе</w:t>
      </w:r>
      <w:r w:rsidRPr="008D283F">
        <w:rPr>
          <w:sz w:val="24"/>
          <w:szCs w:val="24"/>
        </w:rPr>
        <w:t>;</w:t>
      </w:r>
    </w:p>
    <w:p w14:paraId="59C5AB6C" w14:textId="6A3135A5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 на 1 листе</w:t>
      </w:r>
      <w:r w:rsidRPr="008D283F">
        <w:rPr>
          <w:sz w:val="24"/>
          <w:szCs w:val="24"/>
        </w:rPr>
        <w:t>;</w:t>
      </w:r>
    </w:p>
    <w:p w14:paraId="4F326E14" w14:textId="53EF340D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на 1 листе</w:t>
      </w:r>
      <w:r w:rsidRPr="008D283F">
        <w:rPr>
          <w:sz w:val="24"/>
          <w:szCs w:val="24"/>
        </w:rPr>
        <w:t>;</w:t>
      </w:r>
    </w:p>
    <w:p w14:paraId="6E7430AE" w14:textId="7152EB6C" w:rsidR="008D283F" w:rsidRP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Справка о состоянии законодательства в сфере правового регулирования областного закона на 1 листе.</w:t>
      </w:r>
    </w:p>
    <w:p w14:paraId="07AE421B" w14:textId="77777777" w:rsidR="008E3DC8" w:rsidRPr="001555A3" w:rsidRDefault="008E3DC8" w:rsidP="001555A3">
      <w:pPr>
        <w:spacing w:line="276" w:lineRule="auto"/>
        <w:ind w:firstLine="708"/>
        <w:jc w:val="both"/>
        <w:rPr>
          <w:sz w:val="24"/>
          <w:szCs w:val="24"/>
        </w:rPr>
      </w:pPr>
    </w:p>
    <w:p w14:paraId="31EF3738" w14:textId="3C78A639" w:rsidR="00F4104B" w:rsidRDefault="001A6C49" w:rsidP="001555A3">
      <w:pPr>
        <w:jc w:val="both"/>
        <w:rPr>
          <w:rStyle w:val="a9"/>
          <w:color w:val="auto"/>
          <w:sz w:val="24"/>
          <w:szCs w:val="24"/>
          <w:u w:val="none"/>
        </w:rPr>
      </w:pPr>
      <w:r>
        <w:rPr>
          <w:sz w:val="24"/>
          <w:szCs w:val="24"/>
        </w:rPr>
        <w:tab/>
      </w:r>
    </w:p>
    <w:p w14:paraId="637F04B0" w14:textId="64A7CAC5" w:rsidR="00EA53CB" w:rsidRDefault="0058254C" w:rsidP="00F4104B">
      <w:pPr>
        <w:spacing w:line="276" w:lineRule="auto"/>
        <w:ind w:firstLine="708"/>
        <w:jc w:val="both"/>
        <w:rPr>
          <w:rStyle w:val="a9"/>
          <w:color w:val="auto"/>
          <w:sz w:val="24"/>
          <w:szCs w:val="24"/>
          <w:u w:val="none"/>
        </w:rPr>
      </w:pPr>
      <w:r>
        <w:rPr>
          <w:rStyle w:val="a9"/>
          <w:color w:val="auto"/>
          <w:sz w:val="24"/>
          <w:szCs w:val="24"/>
          <w:u w:val="none"/>
        </w:rPr>
        <w:t>С уважением,</w:t>
      </w:r>
    </w:p>
    <w:p w14:paraId="74D02E84" w14:textId="77777777" w:rsidR="002C37EF" w:rsidRPr="0022225B" w:rsidRDefault="002C37EF" w:rsidP="00F4104B">
      <w:pPr>
        <w:spacing w:line="276" w:lineRule="auto"/>
        <w:ind w:firstLine="708"/>
        <w:jc w:val="both"/>
        <w:rPr>
          <w:sz w:val="24"/>
          <w:szCs w:val="24"/>
        </w:rPr>
      </w:pPr>
    </w:p>
    <w:p w14:paraId="3E47305A" w14:textId="77777777" w:rsidR="000335E3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 xml:space="preserve">Депутат </w:t>
      </w:r>
    </w:p>
    <w:p w14:paraId="6263F5AF" w14:textId="27A3497E" w:rsidR="001B7C7A" w:rsidRPr="0022225B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>Законодательного собрания</w:t>
      </w:r>
    </w:p>
    <w:p w14:paraId="57E40016" w14:textId="5A181255" w:rsidR="008F7F45" w:rsidRDefault="001B7C7A" w:rsidP="00AB17D2">
      <w:pPr>
        <w:ind w:firstLine="708"/>
        <w:jc w:val="both"/>
        <w:rPr>
          <w:b/>
          <w:bCs/>
          <w:sz w:val="24"/>
          <w:szCs w:val="24"/>
        </w:rPr>
      </w:pPr>
      <w:r w:rsidRPr="0022225B">
        <w:rPr>
          <w:sz w:val="24"/>
          <w:szCs w:val="24"/>
        </w:rPr>
        <w:t xml:space="preserve">Ленинградской области                                                          </w:t>
      </w:r>
      <w:r w:rsidR="0022225B">
        <w:rPr>
          <w:sz w:val="24"/>
          <w:szCs w:val="24"/>
        </w:rPr>
        <w:t xml:space="preserve">                        </w:t>
      </w:r>
      <w:r w:rsidRPr="0022225B">
        <w:rPr>
          <w:sz w:val="24"/>
          <w:szCs w:val="24"/>
        </w:rPr>
        <w:t xml:space="preserve">           </w:t>
      </w:r>
      <w:r w:rsidR="00417944">
        <w:rPr>
          <w:b/>
          <w:bCs/>
          <w:sz w:val="24"/>
          <w:szCs w:val="24"/>
        </w:rPr>
        <w:t>Лопухин В. С.</w:t>
      </w:r>
    </w:p>
    <w:p w14:paraId="6DCAB9FA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5F4619EE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65058E2F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2E519778" w14:textId="77777777" w:rsidR="0070537F" w:rsidRDefault="0070537F" w:rsidP="00AB17D2">
      <w:pPr>
        <w:ind w:firstLine="708"/>
        <w:jc w:val="both"/>
        <w:rPr>
          <w:b/>
          <w:bCs/>
          <w:sz w:val="24"/>
          <w:szCs w:val="24"/>
        </w:rPr>
      </w:pPr>
    </w:p>
    <w:p w14:paraId="354B1FD5" w14:textId="77777777" w:rsidR="001133CC" w:rsidRDefault="001133CC" w:rsidP="00AB17D2">
      <w:pPr>
        <w:ind w:firstLine="708"/>
        <w:jc w:val="both"/>
        <w:rPr>
          <w:b/>
          <w:bCs/>
          <w:sz w:val="24"/>
          <w:szCs w:val="24"/>
        </w:rPr>
      </w:pPr>
    </w:p>
    <w:p w14:paraId="58F87332" w14:textId="4193AAD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lastRenderedPageBreak/>
        <w:t>ПРОЕКТ ЗАКОНА</w:t>
      </w:r>
    </w:p>
    <w:p w14:paraId="50D083BB" w14:textId="7777777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41021212" w14:textId="19F59775" w:rsid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t>вносит депутат</w:t>
      </w:r>
    </w:p>
    <w:p w14:paraId="01974774" w14:textId="19D90558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Законодательного собрания</w:t>
      </w:r>
    </w:p>
    <w:p w14:paraId="0A198D6B" w14:textId="16262BAE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617FF549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5062FCEC" w14:textId="3F101D03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В. С. Лопухин</w:t>
      </w:r>
    </w:p>
    <w:p w14:paraId="2C0F22C4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5E782E72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1F4C7A14" w14:textId="77777777" w:rsidR="008D283F" w:rsidRDefault="008D283F" w:rsidP="008D283F">
      <w:pPr>
        <w:rPr>
          <w:szCs w:val="28"/>
        </w:rPr>
      </w:pPr>
    </w:p>
    <w:p w14:paraId="50CF90CD" w14:textId="3EC912AF" w:rsidR="008D283F" w:rsidRDefault="008D283F" w:rsidP="008D283F">
      <w:pPr>
        <w:jc w:val="center"/>
        <w:rPr>
          <w:b/>
          <w:bCs/>
          <w:szCs w:val="28"/>
        </w:rPr>
      </w:pPr>
      <w:r w:rsidRPr="008D283F">
        <w:rPr>
          <w:b/>
          <w:bCs/>
          <w:szCs w:val="28"/>
        </w:rPr>
        <w:t>ЛЕНИНГРАДСКАЯ ОБЛАСТЬ</w:t>
      </w:r>
    </w:p>
    <w:p w14:paraId="0C4C8E20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2B64D385" w14:textId="527BC1E5" w:rsidR="008D283F" w:rsidRDefault="008D283F" w:rsidP="008D283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ОБЛАСТНОЙ ЗАКОН</w:t>
      </w:r>
    </w:p>
    <w:p w14:paraId="1D7BF296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6510E937" w14:textId="31BFDF9B" w:rsidR="003E4A1A" w:rsidRDefault="003E4A1A" w:rsidP="0020300C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</w:t>
      </w:r>
      <w:r w:rsidR="0020300C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</w:t>
      </w:r>
      <w:r w:rsidR="0020300C">
        <w:rPr>
          <w:b/>
          <w:bCs/>
          <w:szCs w:val="28"/>
        </w:rPr>
        <w:t>в статьи 3 и 5 областного закона</w:t>
      </w:r>
    </w:p>
    <w:p w14:paraId="690A6E83" w14:textId="6668262F" w:rsidR="0020300C" w:rsidRDefault="0020300C" w:rsidP="0020300C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«О гарантиях реализации права граждан на получение бесплатной юридической помощи на территории Ленинградской области»</w:t>
      </w:r>
    </w:p>
    <w:p w14:paraId="6BA6A043" w14:textId="77777777" w:rsidR="003E4A1A" w:rsidRDefault="003E4A1A" w:rsidP="008D283F">
      <w:pPr>
        <w:jc w:val="center"/>
        <w:rPr>
          <w:b/>
          <w:bCs/>
          <w:szCs w:val="28"/>
        </w:rPr>
      </w:pPr>
    </w:p>
    <w:p w14:paraId="5D589A7B" w14:textId="448DB59C" w:rsidR="003E4A1A" w:rsidRDefault="004C7CC4" w:rsidP="008D283F">
      <w:pPr>
        <w:jc w:val="center"/>
        <w:rPr>
          <w:szCs w:val="28"/>
        </w:rPr>
      </w:pPr>
      <w:r>
        <w:rPr>
          <w:szCs w:val="28"/>
        </w:rPr>
        <w:t>п</w:t>
      </w:r>
      <w:r w:rsidR="003E4A1A">
        <w:rPr>
          <w:szCs w:val="28"/>
        </w:rPr>
        <w:t xml:space="preserve">ринят Законодательным собранием Ленинградской области </w:t>
      </w:r>
    </w:p>
    <w:p w14:paraId="49E89562" w14:textId="77777777" w:rsidR="003E4A1A" w:rsidRDefault="003E4A1A" w:rsidP="008D283F">
      <w:pPr>
        <w:jc w:val="center"/>
        <w:rPr>
          <w:szCs w:val="28"/>
        </w:rPr>
      </w:pPr>
    </w:p>
    <w:p w14:paraId="2B7A542C" w14:textId="0B7D0807" w:rsidR="003E4A1A" w:rsidRDefault="003E4A1A" w:rsidP="008D283F">
      <w:pPr>
        <w:jc w:val="center"/>
        <w:rPr>
          <w:szCs w:val="28"/>
        </w:rPr>
      </w:pPr>
      <w:r>
        <w:rPr>
          <w:szCs w:val="28"/>
        </w:rPr>
        <w:t>_________________ 2025 года</w:t>
      </w:r>
    </w:p>
    <w:p w14:paraId="35A8DB30" w14:textId="77777777" w:rsidR="003E4A1A" w:rsidRDefault="003E4A1A" w:rsidP="008D283F">
      <w:pPr>
        <w:jc w:val="center"/>
        <w:rPr>
          <w:szCs w:val="28"/>
        </w:rPr>
      </w:pPr>
    </w:p>
    <w:p w14:paraId="1B38E7FC" w14:textId="77777777" w:rsidR="003E4A1A" w:rsidRDefault="003E4A1A" w:rsidP="008D283F">
      <w:pPr>
        <w:jc w:val="center"/>
        <w:rPr>
          <w:szCs w:val="28"/>
        </w:rPr>
      </w:pPr>
    </w:p>
    <w:p w14:paraId="37AC762D" w14:textId="417FB47B" w:rsidR="003E4A1A" w:rsidRPr="004C7CC4" w:rsidRDefault="003E4A1A" w:rsidP="003E4A1A">
      <w:pPr>
        <w:rPr>
          <w:b/>
          <w:bCs/>
          <w:szCs w:val="28"/>
        </w:rPr>
      </w:pPr>
      <w:r>
        <w:rPr>
          <w:b/>
          <w:bCs/>
          <w:szCs w:val="28"/>
        </w:rPr>
        <w:tab/>
        <w:t>Статья 1</w:t>
      </w:r>
    </w:p>
    <w:p w14:paraId="19091CDE" w14:textId="77777777" w:rsidR="003E4A1A" w:rsidRPr="004C7CC4" w:rsidRDefault="003E4A1A" w:rsidP="003E4A1A">
      <w:pPr>
        <w:rPr>
          <w:b/>
          <w:bCs/>
          <w:szCs w:val="28"/>
        </w:rPr>
      </w:pPr>
    </w:p>
    <w:p w14:paraId="7F2D86BF" w14:textId="5A350706" w:rsidR="00093D4F" w:rsidRPr="00304972" w:rsidRDefault="003E4A1A" w:rsidP="0020300C">
      <w:pPr>
        <w:spacing w:line="360" w:lineRule="auto"/>
        <w:jc w:val="both"/>
        <w:rPr>
          <w:szCs w:val="28"/>
        </w:rPr>
      </w:pPr>
      <w:r w:rsidRPr="004C7CC4">
        <w:rPr>
          <w:b/>
          <w:bCs/>
          <w:szCs w:val="28"/>
        </w:rPr>
        <w:tab/>
      </w:r>
      <w:r w:rsidR="0020300C">
        <w:rPr>
          <w:szCs w:val="28"/>
        </w:rPr>
        <w:t xml:space="preserve">Внести в областной закон от 18 апреля 2012 года №29-оз «О гарантиях реализации права граждан на получение бесплатной юридической помощи </w:t>
      </w:r>
      <w:r w:rsidR="00C24940">
        <w:rPr>
          <w:szCs w:val="28"/>
        </w:rPr>
        <w:t xml:space="preserve">                             </w:t>
      </w:r>
      <w:r w:rsidR="0020300C">
        <w:rPr>
          <w:szCs w:val="28"/>
        </w:rPr>
        <w:t>на территории Ленинградской области» (с последующими изменениями) следующие изменения:</w:t>
      </w:r>
    </w:p>
    <w:p w14:paraId="333531F0" w14:textId="40A6CEC0" w:rsidR="00093D4F" w:rsidRDefault="00C24940" w:rsidP="00C24940">
      <w:pPr>
        <w:pStyle w:val="ab"/>
        <w:numPr>
          <w:ilvl w:val="0"/>
          <w:numId w:val="16"/>
        </w:numPr>
        <w:spacing w:line="360" w:lineRule="auto"/>
        <w:jc w:val="both"/>
        <w:rPr>
          <w:szCs w:val="28"/>
        </w:rPr>
      </w:pPr>
      <w:r>
        <w:rPr>
          <w:szCs w:val="28"/>
        </w:rPr>
        <w:t>в статье 3:</w:t>
      </w:r>
    </w:p>
    <w:p w14:paraId="43908084" w14:textId="6F890448" w:rsidR="00C24940" w:rsidRDefault="00C24940" w:rsidP="00C24940">
      <w:pPr>
        <w:pStyle w:val="ab"/>
        <w:spacing w:line="360" w:lineRule="auto"/>
        <w:ind w:left="1068"/>
        <w:jc w:val="both"/>
        <w:rPr>
          <w:szCs w:val="28"/>
        </w:rPr>
      </w:pPr>
      <w:r>
        <w:rPr>
          <w:szCs w:val="28"/>
        </w:rPr>
        <w:t>а) часть 2 дополнить пунктом 17 следующего содержания:</w:t>
      </w:r>
    </w:p>
    <w:p w14:paraId="30A7E827" w14:textId="765F76A8" w:rsidR="00C24940" w:rsidRPr="007B2FF4" w:rsidRDefault="00C24940" w:rsidP="00C24940">
      <w:pPr>
        <w:pStyle w:val="ab"/>
        <w:spacing w:line="360" w:lineRule="auto"/>
        <w:ind w:left="1068"/>
        <w:jc w:val="both"/>
        <w:rPr>
          <w:szCs w:val="28"/>
        </w:rPr>
      </w:pPr>
      <w:r>
        <w:rPr>
          <w:szCs w:val="28"/>
        </w:rPr>
        <w:t xml:space="preserve">«17) лица, </w:t>
      </w:r>
      <w:r w:rsidR="0020258C">
        <w:rPr>
          <w:szCs w:val="28"/>
        </w:rPr>
        <w:t xml:space="preserve">пострадавшие </w:t>
      </w:r>
      <w:r w:rsidR="008747C2">
        <w:rPr>
          <w:szCs w:val="28"/>
        </w:rPr>
        <w:t xml:space="preserve">от мошенничества, </w:t>
      </w:r>
      <w:r>
        <w:rPr>
          <w:szCs w:val="28"/>
        </w:rPr>
        <w:t>в деле о преступлении против собственности по стать</w:t>
      </w:r>
      <w:r w:rsidR="007B2FF4">
        <w:rPr>
          <w:szCs w:val="28"/>
        </w:rPr>
        <w:t xml:space="preserve">е </w:t>
      </w:r>
      <w:r>
        <w:rPr>
          <w:szCs w:val="28"/>
        </w:rPr>
        <w:t>159</w:t>
      </w:r>
      <w:r w:rsidR="007B2FF4">
        <w:rPr>
          <w:szCs w:val="28"/>
        </w:rPr>
        <w:t xml:space="preserve"> </w:t>
      </w:r>
      <w:r>
        <w:rPr>
          <w:szCs w:val="28"/>
        </w:rPr>
        <w:t>Уголовного кодекса Российской Федерации</w:t>
      </w:r>
      <w:r w:rsidR="007B2FF4">
        <w:rPr>
          <w:szCs w:val="28"/>
        </w:rPr>
        <w:t>.</w:t>
      </w:r>
      <w:r>
        <w:rPr>
          <w:szCs w:val="28"/>
        </w:rPr>
        <w:t>»</w:t>
      </w:r>
      <w:r w:rsidR="007B2FF4" w:rsidRPr="007B2FF4">
        <w:rPr>
          <w:szCs w:val="28"/>
        </w:rPr>
        <w:t>;</w:t>
      </w:r>
    </w:p>
    <w:p w14:paraId="246FF769" w14:textId="77777777" w:rsidR="00737A58" w:rsidRDefault="00737A58" w:rsidP="00C24940">
      <w:pPr>
        <w:pStyle w:val="ab"/>
        <w:spacing w:line="360" w:lineRule="auto"/>
        <w:ind w:left="1068"/>
        <w:jc w:val="both"/>
        <w:rPr>
          <w:szCs w:val="28"/>
        </w:rPr>
      </w:pPr>
    </w:p>
    <w:p w14:paraId="5FED6449" w14:textId="5E70B22B" w:rsidR="007B2FF4" w:rsidRDefault="007B2FF4" w:rsidP="00C24940">
      <w:pPr>
        <w:pStyle w:val="ab"/>
        <w:spacing w:line="360" w:lineRule="auto"/>
        <w:ind w:left="1068"/>
        <w:jc w:val="both"/>
        <w:rPr>
          <w:szCs w:val="28"/>
        </w:rPr>
      </w:pPr>
      <w:r>
        <w:rPr>
          <w:szCs w:val="28"/>
        </w:rPr>
        <w:t>б) часть 3 дополнить пунктом 1</w:t>
      </w:r>
      <w:r w:rsidRPr="007B2FF4">
        <w:rPr>
          <w:szCs w:val="28"/>
        </w:rPr>
        <w:t>⁸</w:t>
      </w:r>
      <w:r>
        <w:rPr>
          <w:szCs w:val="28"/>
        </w:rPr>
        <w:t xml:space="preserve"> следующего содержания:</w:t>
      </w:r>
    </w:p>
    <w:p w14:paraId="4A42F912" w14:textId="4B9C439F" w:rsidR="007B2FF4" w:rsidRPr="008747C2" w:rsidRDefault="007B2FF4" w:rsidP="00C24940">
      <w:pPr>
        <w:pStyle w:val="ab"/>
        <w:spacing w:line="360" w:lineRule="auto"/>
        <w:ind w:left="1068"/>
        <w:jc w:val="both"/>
        <w:rPr>
          <w:szCs w:val="28"/>
        </w:rPr>
      </w:pPr>
      <w:r>
        <w:rPr>
          <w:szCs w:val="28"/>
        </w:rPr>
        <w:t>«1</w:t>
      </w:r>
      <w:r w:rsidRPr="007B2FF4">
        <w:rPr>
          <w:szCs w:val="28"/>
        </w:rPr>
        <w:t>⁸</w:t>
      </w:r>
      <w:r>
        <w:rPr>
          <w:szCs w:val="28"/>
        </w:rPr>
        <w:t xml:space="preserve">) обращения по вопросам, связанным с </w:t>
      </w:r>
      <w:r w:rsidR="008747C2">
        <w:rPr>
          <w:szCs w:val="28"/>
        </w:rPr>
        <w:t xml:space="preserve">возмещением имущественного вреда, причиненного преступлением </w:t>
      </w:r>
      <w:r>
        <w:rPr>
          <w:szCs w:val="28"/>
        </w:rPr>
        <w:t>против собственности по статье 159 Уголовного кодекса Российской Федерации</w:t>
      </w:r>
      <w:r w:rsidR="008747C2">
        <w:rPr>
          <w:szCs w:val="28"/>
        </w:rPr>
        <w:t>.»</w:t>
      </w:r>
      <w:r w:rsidR="008747C2" w:rsidRPr="008747C2">
        <w:rPr>
          <w:szCs w:val="28"/>
        </w:rPr>
        <w:t>;</w:t>
      </w:r>
    </w:p>
    <w:p w14:paraId="662210B4" w14:textId="77777777" w:rsidR="00737A58" w:rsidRDefault="00737A58" w:rsidP="00737A58">
      <w:pPr>
        <w:spacing w:line="360" w:lineRule="auto"/>
        <w:jc w:val="both"/>
        <w:rPr>
          <w:szCs w:val="28"/>
        </w:rPr>
      </w:pPr>
    </w:p>
    <w:p w14:paraId="753C5C81" w14:textId="1E5C7B84" w:rsidR="00737A58" w:rsidRDefault="00737A58" w:rsidP="00737A58">
      <w:pPr>
        <w:pStyle w:val="ab"/>
        <w:numPr>
          <w:ilvl w:val="0"/>
          <w:numId w:val="16"/>
        </w:numPr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статью </w:t>
      </w:r>
      <w:r w:rsidR="007E379F">
        <w:rPr>
          <w:szCs w:val="28"/>
        </w:rPr>
        <w:t xml:space="preserve">5 </w:t>
      </w:r>
      <w:r>
        <w:rPr>
          <w:szCs w:val="28"/>
        </w:rPr>
        <w:t>дополнить пунктом 23 следующего содержания:</w:t>
      </w:r>
    </w:p>
    <w:p w14:paraId="59F5B9E8" w14:textId="2E5AB8D5" w:rsidR="00737A58" w:rsidRDefault="00737A58" w:rsidP="00737A58">
      <w:pPr>
        <w:pStyle w:val="ab"/>
        <w:spacing w:line="360" w:lineRule="auto"/>
        <w:ind w:left="1068"/>
        <w:jc w:val="both"/>
        <w:rPr>
          <w:szCs w:val="28"/>
        </w:rPr>
      </w:pPr>
      <w:r>
        <w:rPr>
          <w:szCs w:val="28"/>
        </w:rPr>
        <w:t xml:space="preserve">«23) </w:t>
      </w:r>
      <w:r w:rsidRPr="00737A58">
        <w:rPr>
          <w:szCs w:val="28"/>
        </w:rPr>
        <w:t>копию одного из документов, свидетельствующих о том, что</w:t>
      </w:r>
      <w:r>
        <w:rPr>
          <w:szCs w:val="28"/>
        </w:rPr>
        <w:t xml:space="preserve"> лицо</w:t>
      </w:r>
      <w:r w:rsidRPr="00737A58">
        <w:rPr>
          <w:szCs w:val="28"/>
        </w:rPr>
        <w:t xml:space="preserve"> является пострадавш</w:t>
      </w:r>
      <w:r>
        <w:rPr>
          <w:szCs w:val="28"/>
        </w:rPr>
        <w:t xml:space="preserve">им </w:t>
      </w:r>
      <w:r w:rsidRPr="00737A58">
        <w:rPr>
          <w:szCs w:val="28"/>
        </w:rPr>
        <w:t xml:space="preserve">от </w:t>
      </w:r>
      <w:r>
        <w:rPr>
          <w:szCs w:val="28"/>
        </w:rPr>
        <w:t>преступления против собственности, предусмотренного статьей 159 Уголовного кодекса Российской Федерации</w:t>
      </w:r>
      <w:r w:rsidRPr="00737A58">
        <w:rPr>
          <w:szCs w:val="28"/>
        </w:rPr>
        <w:t>, в том числе зарегистрированного в установленном порядке заявления</w:t>
      </w:r>
      <w:r w:rsidR="007E379F">
        <w:rPr>
          <w:szCs w:val="28"/>
        </w:rPr>
        <w:t xml:space="preserve">                      </w:t>
      </w:r>
      <w:r w:rsidRPr="00737A58">
        <w:rPr>
          <w:szCs w:val="28"/>
        </w:rPr>
        <w:t xml:space="preserve"> о преступлении, постановления о возбуждении уголовного дела, постановления о признании потерпевшим, постановления о привлечении лица в качестве обвиняемого, обвинительного акта, обвинительного заключения, судебного решения, вступившего в законную силу</w:t>
      </w:r>
      <w:r>
        <w:rPr>
          <w:szCs w:val="28"/>
        </w:rPr>
        <w:t xml:space="preserve"> </w:t>
      </w:r>
      <w:r w:rsidR="007E379F">
        <w:rPr>
          <w:szCs w:val="28"/>
        </w:rPr>
        <w:t xml:space="preserve">                          </w:t>
      </w:r>
      <w:r w:rsidRPr="00737A58">
        <w:rPr>
          <w:szCs w:val="28"/>
        </w:rPr>
        <w:t xml:space="preserve">(для категории граждан, указанной в пункте </w:t>
      </w:r>
      <w:r>
        <w:rPr>
          <w:szCs w:val="28"/>
        </w:rPr>
        <w:t>17</w:t>
      </w:r>
      <w:r w:rsidRPr="00737A58">
        <w:rPr>
          <w:szCs w:val="28"/>
        </w:rPr>
        <w:t xml:space="preserve"> части 2 статьи 3 настоящего областного закона)</w:t>
      </w:r>
      <w:r>
        <w:rPr>
          <w:szCs w:val="28"/>
        </w:rPr>
        <w:t>.».</w:t>
      </w:r>
    </w:p>
    <w:p w14:paraId="2B812030" w14:textId="77777777" w:rsidR="00737A58" w:rsidRPr="00737A58" w:rsidRDefault="00737A58" w:rsidP="00737A58">
      <w:pPr>
        <w:pStyle w:val="ab"/>
        <w:spacing w:line="360" w:lineRule="auto"/>
        <w:ind w:left="1068"/>
        <w:jc w:val="both"/>
        <w:rPr>
          <w:szCs w:val="28"/>
        </w:rPr>
      </w:pPr>
    </w:p>
    <w:p w14:paraId="422536B5" w14:textId="7B8EA548" w:rsidR="00093D4F" w:rsidRDefault="00093D4F" w:rsidP="00FB2578">
      <w:pPr>
        <w:spacing w:line="360" w:lineRule="auto"/>
        <w:ind w:left="708"/>
        <w:jc w:val="both"/>
        <w:rPr>
          <w:b/>
          <w:bCs/>
          <w:szCs w:val="28"/>
        </w:rPr>
      </w:pPr>
      <w:r w:rsidRPr="00093D4F">
        <w:rPr>
          <w:b/>
          <w:bCs/>
          <w:szCs w:val="28"/>
        </w:rPr>
        <w:t>Статья 2</w:t>
      </w:r>
    </w:p>
    <w:p w14:paraId="7B7F535F" w14:textId="77777777" w:rsidR="00093D4F" w:rsidRDefault="00093D4F" w:rsidP="00FB2578">
      <w:pPr>
        <w:spacing w:line="360" w:lineRule="auto"/>
        <w:ind w:left="708"/>
        <w:jc w:val="both"/>
        <w:rPr>
          <w:b/>
          <w:bCs/>
          <w:szCs w:val="28"/>
        </w:rPr>
      </w:pPr>
    </w:p>
    <w:p w14:paraId="63ACEFCB" w14:textId="47621ED8" w:rsidR="00093D4F" w:rsidRDefault="00093D4F" w:rsidP="00FB2578">
      <w:pPr>
        <w:spacing w:line="360" w:lineRule="auto"/>
        <w:ind w:left="708"/>
        <w:jc w:val="both"/>
        <w:rPr>
          <w:szCs w:val="28"/>
        </w:rPr>
      </w:pPr>
      <w:r>
        <w:rPr>
          <w:szCs w:val="28"/>
        </w:rPr>
        <w:t>Настоящий областной закон вступает в</w:t>
      </w:r>
      <w:r w:rsidR="00FB2578">
        <w:rPr>
          <w:szCs w:val="28"/>
        </w:rPr>
        <w:t xml:space="preserve"> силу </w:t>
      </w:r>
      <w:r w:rsidR="00737A58">
        <w:rPr>
          <w:szCs w:val="28"/>
        </w:rPr>
        <w:t>с 1 января 2026 года.</w:t>
      </w:r>
    </w:p>
    <w:p w14:paraId="0A75B0B2" w14:textId="77777777" w:rsidR="00093D4F" w:rsidRDefault="00093D4F" w:rsidP="00093D4F">
      <w:pPr>
        <w:ind w:left="708"/>
        <w:jc w:val="both"/>
        <w:rPr>
          <w:szCs w:val="28"/>
        </w:rPr>
      </w:pPr>
    </w:p>
    <w:p w14:paraId="37ACE122" w14:textId="77777777" w:rsidR="00093D4F" w:rsidRDefault="00093D4F" w:rsidP="00093D4F">
      <w:pPr>
        <w:ind w:left="708"/>
        <w:jc w:val="both"/>
        <w:rPr>
          <w:szCs w:val="28"/>
        </w:rPr>
      </w:pPr>
    </w:p>
    <w:p w14:paraId="51CF02F0" w14:textId="77777777" w:rsidR="00093D4F" w:rsidRDefault="00093D4F" w:rsidP="00093D4F">
      <w:pPr>
        <w:ind w:left="708"/>
        <w:jc w:val="both"/>
        <w:rPr>
          <w:szCs w:val="28"/>
        </w:rPr>
      </w:pPr>
    </w:p>
    <w:p w14:paraId="4AE3456B" w14:textId="465F4A1C" w:rsid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>Губернатор</w:t>
      </w:r>
    </w:p>
    <w:p w14:paraId="4796A4FA" w14:textId="2390A2EE" w:rsidR="00093D4F" w:rsidRP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 Дрозденко</w:t>
      </w:r>
    </w:p>
    <w:p w14:paraId="1CE3D515" w14:textId="372C6056" w:rsidR="00AB17D2" w:rsidRDefault="00AB17D2" w:rsidP="00AB17D2">
      <w:pPr>
        <w:ind w:firstLine="708"/>
        <w:jc w:val="center"/>
        <w:rPr>
          <w:b/>
          <w:bCs/>
          <w:sz w:val="24"/>
          <w:szCs w:val="24"/>
        </w:rPr>
      </w:pPr>
    </w:p>
    <w:p w14:paraId="5A99F3B6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0699EBB0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6AA7479E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1DEC68DF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74A5A4F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2BEF6B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04CD3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8872A83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85CAD02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1F94ABAC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40EE50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78ACD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542F52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19D615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791CB60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60054217" w14:textId="77777777" w:rsidR="00684362" w:rsidRDefault="00684362" w:rsidP="0011652A">
      <w:pPr>
        <w:ind w:firstLine="708"/>
        <w:jc w:val="both"/>
        <w:rPr>
          <w:b/>
          <w:bCs/>
          <w:sz w:val="24"/>
          <w:szCs w:val="24"/>
        </w:rPr>
      </w:pPr>
    </w:p>
    <w:p w14:paraId="14EAEE9F" w14:textId="77777777" w:rsidR="0020258C" w:rsidRDefault="0020258C" w:rsidP="0011652A">
      <w:pPr>
        <w:ind w:firstLine="708"/>
        <w:jc w:val="both"/>
        <w:rPr>
          <w:b/>
          <w:bCs/>
          <w:sz w:val="24"/>
          <w:szCs w:val="24"/>
        </w:rPr>
      </w:pPr>
    </w:p>
    <w:p w14:paraId="52790B60" w14:textId="77777777" w:rsidR="0020258C" w:rsidRDefault="0020258C" w:rsidP="0011652A">
      <w:pPr>
        <w:ind w:firstLine="708"/>
        <w:jc w:val="both"/>
        <w:rPr>
          <w:b/>
          <w:bCs/>
          <w:sz w:val="24"/>
          <w:szCs w:val="24"/>
        </w:rPr>
      </w:pPr>
    </w:p>
    <w:p w14:paraId="2916D3C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660053F" w14:textId="6F7AEE1E" w:rsidR="0011652A" w:rsidRDefault="0011652A" w:rsidP="0011652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Пояснительная записка</w:t>
      </w:r>
    </w:p>
    <w:p w14:paraId="33D3080E" w14:textId="3AE9161D" w:rsidR="0011652A" w:rsidRDefault="0011652A" w:rsidP="00304972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  <w:bookmarkStart w:id="0" w:name="_Hlk191510324"/>
      <w:r>
        <w:rPr>
          <w:b/>
          <w:bCs/>
          <w:szCs w:val="28"/>
        </w:rPr>
        <w:t>«</w:t>
      </w:r>
      <w:r w:rsidR="007E379F">
        <w:rPr>
          <w:b/>
          <w:bCs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304972" w:rsidRPr="003E4A1A">
        <w:rPr>
          <w:b/>
          <w:bCs/>
          <w:szCs w:val="28"/>
        </w:rPr>
        <w:t>»</w:t>
      </w:r>
      <w:bookmarkEnd w:id="0"/>
    </w:p>
    <w:p w14:paraId="6210F454" w14:textId="41E8CCC4" w:rsidR="0011652A" w:rsidRDefault="0011652A" w:rsidP="0011652A">
      <w:pPr>
        <w:ind w:firstLine="708"/>
        <w:jc w:val="center"/>
        <w:rPr>
          <w:b/>
          <w:bCs/>
          <w:szCs w:val="28"/>
        </w:rPr>
      </w:pPr>
    </w:p>
    <w:p w14:paraId="41DAA856" w14:textId="77777777" w:rsidR="0011652A" w:rsidRPr="00FB2578" w:rsidRDefault="0011652A" w:rsidP="00FB2578">
      <w:pPr>
        <w:ind w:firstLine="708"/>
        <w:jc w:val="both"/>
        <w:rPr>
          <w:szCs w:val="28"/>
        </w:rPr>
      </w:pPr>
    </w:p>
    <w:p w14:paraId="3FCBCCB3" w14:textId="39EB38D1" w:rsidR="0011652A" w:rsidRDefault="00FB2578" w:rsidP="003165F5">
      <w:pPr>
        <w:ind w:firstLine="708"/>
        <w:jc w:val="both"/>
        <w:rPr>
          <w:szCs w:val="28"/>
        </w:rPr>
      </w:pPr>
      <w:r w:rsidRPr="00FB2578">
        <w:rPr>
          <w:szCs w:val="28"/>
        </w:rPr>
        <w:t>Проект областного закона «</w:t>
      </w:r>
      <w:r w:rsidR="008747C2" w:rsidRPr="008747C2">
        <w:rPr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4C7CC4">
        <w:rPr>
          <w:szCs w:val="28"/>
        </w:rPr>
        <w:t>»</w:t>
      </w:r>
      <w:r w:rsidRPr="00FB2578">
        <w:rPr>
          <w:szCs w:val="28"/>
        </w:rPr>
        <w:t xml:space="preserve"> (далее – Проект областного закона) разработан в целях</w:t>
      </w:r>
      <w:r w:rsidR="00304972">
        <w:rPr>
          <w:szCs w:val="28"/>
        </w:rPr>
        <w:t xml:space="preserve"> совершенствования</w:t>
      </w:r>
      <w:r w:rsidR="000901B2">
        <w:rPr>
          <w:szCs w:val="28"/>
        </w:rPr>
        <w:t xml:space="preserve"> </w:t>
      </w:r>
      <w:r w:rsidR="008747C2">
        <w:rPr>
          <w:szCs w:val="28"/>
        </w:rPr>
        <w:t>системы предоставления гражданам бесплатной юридической помощи на территории Ленинградской области.</w:t>
      </w:r>
    </w:p>
    <w:p w14:paraId="3B16264B" w14:textId="4CA0270E" w:rsidR="00B457B9" w:rsidRDefault="00B457B9" w:rsidP="00B457B9">
      <w:pPr>
        <w:ind w:firstLine="708"/>
        <w:jc w:val="both"/>
        <w:rPr>
          <w:szCs w:val="28"/>
        </w:rPr>
      </w:pPr>
      <w:r w:rsidRPr="00B457B9">
        <w:rPr>
          <w:szCs w:val="28"/>
        </w:rPr>
        <w:t xml:space="preserve">Актуальность проблем, связанных с преступной деятельностью </w:t>
      </w:r>
      <w:r>
        <w:rPr>
          <w:szCs w:val="28"/>
        </w:rPr>
        <w:t xml:space="preserve">                                          </w:t>
      </w:r>
      <w:r w:rsidRPr="00B457B9">
        <w:rPr>
          <w:szCs w:val="28"/>
        </w:rPr>
        <w:t xml:space="preserve">с использованием современных информационных технологий в экономической сфере, не вызывает сомнений. </w:t>
      </w:r>
    </w:p>
    <w:p w14:paraId="42A47B2C" w14:textId="350D079F" w:rsidR="00B457B9" w:rsidRDefault="00B457B9" w:rsidP="00B457B9">
      <w:pPr>
        <w:ind w:firstLine="708"/>
        <w:jc w:val="both"/>
        <w:rPr>
          <w:szCs w:val="28"/>
        </w:rPr>
      </w:pPr>
      <w:proofErr w:type="gramStart"/>
      <w:r w:rsidRPr="00B457B9">
        <w:rPr>
          <w:szCs w:val="28"/>
        </w:rPr>
        <w:t>Согласно данным</w:t>
      </w:r>
      <w:proofErr w:type="gramEnd"/>
      <w:r>
        <w:rPr>
          <w:szCs w:val="28"/>
        </w:rPr>
        <w:t xml:space="preserve"> </w:t>
      </w:r>
      <w:r w:rsidRPr="00B457B9">
        <w:rPr>
          <w:szCs w:val="28"/>
        </w:rPr>
        <w:t xml:space="preserve">ВЦИОМ, 83% россиян сталкивались с телефонным мошенничеством, при этом 63% респондентов сообщили о получении подозрительных звонков, а 20% — о получении мошеннических SMS-сообщений. </w:t>
      </w:r>
    </w:p>
    <w:p w14:paraId="4BD626EC" w14:textId="77777777" w:rsidR="00B457B9" w:rsidRDefault="00B457B9" w:rsidP="00B457B9">
      <w:pPr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B457B9">
        <w:rPr>
          <w:szCs w:val="28"/>
        </w:rPr>
        <w:t>сследованиям</w:t>
      </w:r>
      <w:r>
        <w:rPr>
          <w:szCs w:val="28"/>
        </w:rPr>
        <w:t>и установлено</w:t>
      </w:r>
      <w:r w:rsidRPr="00B457B9">
        <w:rPr>
          <w:szCs w:val="28"/>
        </w:rPr>
        <w:t>,</w:t>
      </w:r>
      <w:r>
        <w:rPr>
          <w:szCs w:val="28"/>
        </w:rPr>
        <w:t xml:space="preserve"> что</w:t>
      </w:r>
      <w:r w:rsidRPr="00B457B9">
        <w:rPr>
          <w:szCs w:val="28"/>
        </w:rPr>
        <w:t xml:space="preserve"> уровень информационной грамотности</w:t>
      </w:r>
      <w:r>
        <w:rPr>
          <w:szCs w:val="28"/>
        </w:rPr>
        <w:t xml:space="preserve">                      </w:t>
      </w:r>
      <w:r w:rsidRPr="00B457B9">
        <w:rPr>
          <w:szCs w:val="28"/>
        </w:rPr>
        <w:t xml:space="preserve"> в вопросах противодействия преступным посягательствам в цифровой сфере </w:t>
      </w:r>
      <w:r>
        <w:rPr>
          <w:szCs w:val="28"/>
        </w:rPr>
        <w:t xml:space="preserve">                           </w:t>
      </w:r>
      <w:r w:rsidRPr="00B457B9">
        <w:rPr>
          <w:szCs w:val="28"/>
        </w:rPr>
        <w:t>в значительной степени зависит от возраста, уровня образования и степени урбанизированности</w:t>
      </w:r>
      <w:r>
        <w:rPr>
          <w:szCs w:val="28"/>
        </w:rPr>
        <w:t xml:space="preserve"> территории</w:t>
      </w:r>
      <w:r w:rsidRPr="00B457B9">
        <w:rPr>
          <w:szCs w:val="28"/>
        </w:rPr>
        <w:t xml:space="preserve">. По данным Всероссийского центра изучения общественного мнения (ВЦИОМ), только 51% россиян способны самостоятельно распознать телефонного мошенника в процессе общения. </w:t>
      </w:r>
    </w:p>
    <w:p w14:paraId="24972B7B" w14:textId="11963E06" w:rsidR="001133CC" w:rsidRDefault="00DB5EA8" w:rsidP="00B457B9">
      <w:pPr>
        <w:ind w:firstLine="708"/>
        <w:jc w:val="both"/>
        <w:rPr>
          <w:szCs w:val="28"/>
        </w:rPr>
      </w:pPr>
      <w:r>
        <w:rPr>
          <w:szCs w:val="28"/>
        </w:rPr>
        <w:t xml:space="preserve">4 марта 2025 года на совместном заседании Совета по развитию цифровой экономики при Совете Федерации Федерального Собрания Российской Федерации </w:t>
      </w:r>
      <w:r w:rsidR="003165F5">
        <w:rPr>
          <w:szCs w:val="28"/>
        </w:rPr>
        <w:t xml:space="preserve">               </w:t>
      </w:r>
      <w:r>
        <w:rPr>
          <w:szCs w:val="28"/>
        </w:rPr>
        <w:t>и Совета по развитию финансового рынка при Совете Федерации Федерального Собрания Российской Федерации заместитель Председателя правления банка                ПАО «Сбербанк» С. К. Кузнецов сообщил, что в 2024 году ущерб от телефонного мошенничества составил не менее 295 миллиардов рублей</w:t>
      </w:r>
      <w:r>
        <w:rPr>
          <w:rStyle w:val="ae"/>
          <w:szCs w:val="28"/>
        </w:rPr>
        <w:footnoteReference w:id="1"/>
      </w:r>
      <w:r w:rsidR="003165F5">
        <w:rPr>
          <w:szCs w:val="28"/>
        </w:rPr>
        <w:t xml:space="preserve">. </w:t>
      </w:r>
      <w:r w:rsidR="003165F5" w:rsidRPr="003165F5">
        <w:rPr>
          <w:szCs w:val="28"/>
        </w:rPr>
        <w:t xml:space="preserve"> Он также </w:t>
      </w:r>
      <w:proofErr w:type="gramStart"/>
      <w:r w:rsidR="003165F5" w:rsidRPr="003165F5">
        <w:rPr>
          <w:szCs w:val="28"/>
        </w:rPr>
        <w:t xml:space="preserve">отметил, </w:t>
      </w:r>
      <w:r w:rsidR="003165F5">
        <w:rPr>
          <w:szCs w:val="28"/>
        </w:rPr>
        <w:t xml:space="preserve">  </w:t>
      </w:r>
      <w:proofErr w:type="gramEnd"/>
      <w:r w:rsidR="003165F5">
        <w:rPr>
          <w:szCs w:val="28"/>
        </w:rPr>
        <w:t xml:space="preserve">               </w:t>
      </w:r>
      <w:r w:rsidR="003165F5" w:rsidRPr="003165F5">
        <w:rPr>
          <w:szCs w:val="28"/>
        </w:rPr>
        <w:t xml:space="preserve">что рекордное количество телефонных звонков от мошенников достигло </w:t>
      </w:r>
      <w:r w:rsidR="003165F5">
        <w:rPr>
          <w:szCs w:val="28"/>
        </w:rPr>
        <w:t xml:space="preserve">                                 </w:t>
      </w:r>
      <w:r w:rsidR="003165F5" w:rsidRPr="003165F5">
        <w:rPr>
          <w:szCs w:val="28"/>
        </w:rPr>
        <w:t>20 миллионов в сутки, а по состоянию на 2025 год этот показатель с</w:t>
      </w:r>
      <w:r w:rsidR="003165F5">
        <w:rPr>
          <w:szCs w:val="28"/>
        </w:rPr>
        <w:t xml:space="preserve">оставляет                       </w:t>
      </w:r>
      <w:r w:rsidR="003165F5" w:rsidRPr="003165F5">
        <w:rPr>
          <w:szCs w:val="28"/>
        </w:rPr>
        <w:t xml:space="preserve"> до 5–6 миллионов звонков в сутки.</w:t>
      </w:r>
    </w:p>
    <w:p w14:paraId="63ED8643" w14:textId="40F475F3" w:rsidR="003165F5" w:rsidRDefault="003165F5" w:rsidP="003165F5">
      <w:pPr>
        <w:ind w:firstLine="708"/>
        <w:jc w:val="both"/>
        <w:rPr>
          <w:szCs w:val="28"/>
        </w:rPr>
      </w:pPr>
      <w:r>
        <w:rPr>
          <w:szCs w:val="28"/>
        </w:rPr>
        <w:t xml:space="preserve">В настоящее время Министерство внутренних дел России сообщает, что за 2024 год </w:t>
      </w:r>
      <w:r w:rsidRPr="003165F5">
        <w:rPr>
          <w:szCs w:val="28"/>
        </w:rPr>
        <w:t>зафиксировано 486 ты</w:t>
      </w:r>
      <w:r>
        <w:rPr>
          <w:szCs w:val="28"/>
        </w:rPr>
        <w:t>сяч</w:t>
      </w:r>
      <w:r w:rsidRPr="003165F5">
        <w:rPr>
          <w:szCs w:val="28"/>
        </w:rPr>
        <w:t xml:space="preserve"> случаев онлайн-мошенничества. При этом </w:t>
      </w:r>
      <w:r>
        <w:rPr>
          <w:szCs w:val="28"/>
        </w:rPr>
        <w:t xml:space="preserve">                                      </w:t>
      </w:r>
      <w:r w:rsidRPr="003165F5">
        <w:rPr>
          <w:szCs w:val="28"/>
        </w:rPr>
        <w:t>в полицию обращаются только 30% пострадавших от такого рода мошенничества. Раскрываемость киберпреступлений составляет 23%</w:t>
      </w:r>
      <w:r>
        <w:rPr>
          <w:rStyle w:val="ae"/>
          <w:szCs w:val="28"/>
        </w:rPr>
        <w:footnoteReference w:id="2"/>
      </w:r>
      <w:r w:rsidRPr="003165F5">
        <w:rPr>
          <w:szCs w:val="28"/>
        </w:rPr>
        <w:t>.</w:t>
      </w:r>
    </w:p>
    <w:p w14:paraId="3A849D76" w14:textId="6885E152" w:rsidR="00B457B9" w:rsidRDefault="00B457B9" w:rsidP="00B457B9">
      <w:pPr>
        <w:ind w:firstLine="708"/>
        <w:jc w:val="both"/>
        <w:rPr>
          <w:szCs w:val="28"/>
        </w:rPr>
      </w:pPr>
      <w:r w:rsidRPr="00B457B9">
        <w:rPr>
          <w:szCs w:val="28"/>
        </w:rPr>
        <w:t>Проектом областного закона предлагается введение новой категории граждан, имеющих право на получение бесплатной юридической помощи на территории Ленинградской области.</w:t>
      </w:r>
    </w:p>
    <w:p w14:paraId="609EC08A" w14:textId="7321EABE" w:rsidR="00B457B9" w:rsidRPr="00B457B9" w:rsidRDefault="00B457B9" w:rsidP="00B457B9">
      <w:pPr>
        <w:ind w:firstLine="708"/>
        <w:jc w:val="both"/>
        <w:rPr>
          <w:szCs w:val="28"/>
        </w:rPr>
      </w:pPr>
      <w:r w:rsidRPr="00B457B9">
        <w:rPr>
          <w:szCs w:val="28"/>
        </w:rPr>
        <w:lastRenderedPageBreak/>
        <w:t xml:space="preserve">Предлагаемые изменения направлены на обеспечение социальной и правовой поддержки граждан, пострадавших от противоправных действий неустановленных лиц, включая так называемых </w:t>
      </w:r>
      <w:r>
        <w:rPr>
          <w:szCs w:val="28"/>
        </w:rPr>
        <w:t>«</w:t>
      </w:r>
      <w:r w:rsidRPr="00B457B9">
        <w:rPr>
          <w:szCs w:val="28"/>
        </w:rPr>
        <w:t>телефонных мошенников</w:t>
      </w:r>
      <w:r>
        <w:rPr>
          <w:szCs w:val="28"/>
        </w:rPr>
        <w:t>»</w:t>
      </w:r>
      <w:r w:rsidRPr="00B457B9">
        <w:rPr>
          <w:szCs w:val="28"/>
        </w:rPr>
        <w:t xml:space="preserve">. </w:t>
      </w:r>
    </w:p>
    <w:p w14:paraId="20F2733B" w14:textId="454D4846" w:rsidR="00B457B9" w:rsidRDefault="00B457B9" w:rsidP="00B457B9">
      <w:pPr>
        <w:ind w:firstLine="708"/>
        <w:jc w:val="both"/>
        <w:rPr>
          <w:szCs w:val="28"/>
        </w:rPr>
      </w:pPr>
      <w:r w:rsidRPr="00B457B9">
        <w:rPr>
          <w:szCs w:val="28"/>
        </w:rPr>
        <w:t>Особое внимание следует уделить не только необходимости повышения уровня информационной грамотности населения, но и внедрению действенных механизмов оказания правовой помощи. Одним из таких механизмов является институт бесплатной юридической помощи, который призван обеспечить поддержку информационно незащищенных категорий граждан.</w:t>
      </w:r>
    </w:p>
    <w:p w14:paraId="41BF360F" w14:textId="77777777" w:rsidR="003165F5" w:rsidRPr="009A1014" w:rsidRDefault="003165F5" w:rsidP="009A1014">
      <w:pPr>
        <w:ind w:firstLine="708"/>
        <w:jc w:val="both"/>
        <w:rPr>
          <w:szCs w:val="28"/>
        </w:rPr>
      </w:pPr>
    </w:p>
    <w:p w14:paraId="169FAC02" w14:textId="77777777" w:rsidR="009A1014" w:rsidRDefault="009A1014" w:rsidP="00A246A0">
      <w:pPr>
        <w:ind w:firstLine="708"/>
        <w:jc w:val="both"/>
        <w:rPr>
          <w:szCs w:val="28"/>
        </w:rPr>
      </w:pPr>
    </w:p>
    <w:p w14:paraId="3BF5E0E9" w14:textId="79A9C309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Депутат</w:t>
      </w:r>
    </w:p>
    <w:p w14:paraId="69F47675" w14:textId="7160C693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2B191816" w14:textId="12DD94F3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19A06E5F" w14:textId="77777777" w:rsidR="00BB5DCA" w:rsidRDefault="00BB5DCA" w:rsidP="00BB5DCA">
      <w:pPr>
        <w:ind w:firstLine="708"/>
        <w:jc w:val="both"/>
        <w:rPr>
          <w:szCs w:val="28"/>
        </w:rPr>
      </w:pPr>
    </w:p>
    <w:p w14:paraId="19847FD7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18C7B3" w14:textId="77777777" w:rsidR="00BB5DCA" w:rsidRDefault="00BB5DCA" w:rsidP="00BB5DCA">
      <w:pPr>
        <w:ind w:firstLine="708"/>
        <w:jc w:val="both"/>
        <w:rPr>
          <w:szCs w:val="28"/>
        </w:rPr>
      </w:pPr>
    </w:p>
    <w:p w14:paraId="72C119DA" w14:textId="77777777" w:rsidR="00BB5DCA" w:rsidRDefault="00BB5DCA" w:rsidP="00BB5DCA">
      <w:pPr>
        <w:ind w:firstLine="708"/>
        <w:jc w:val="both"/>
        <w:rPr>
          <w:szCs w:val="28"/>
        </w:rPr>
      </w:pPr>
    </w:p>
    <w:p w14:paraId="1299D5A2" w14:textId="77777777" w:rsidR="00BB5DCA" w:rsidRDefault="00BB5DCA" w:rsidP="00BB5DCA">
      <w:pPr>
        <w:ind w:firstLine="708"/>
        <w:jc w:val="both"/>
        <w:rPr>
          <w:szCs w:val="28"/>
        </w:rPr>
      </w:pPr>
    </w:p>
    <w:p w14:paraId="0BF57F78" w14:textId="77777777" w:rsidR="00BB5DCA" w:rsidRDefault="00BB5DCA" w:rsidP="00BB5DCA">
      <w:pPr>
        <w:ind w:firstLine="708"/>
        <w:jc w:val="both"/>
        <w:rPr>
          <w:szCs w:val="28"/>
        </w:rPr>
      </w:pPr>
    </w:p>
    <w:p w14:paraId="65E99743" w14:textId="77777777" w:rsidR="00BB5DCA" w:rsidRDefault="00BB5DCA" w:rsidP="00BB5DCA">
      <w:pPr>
        <w:ind w:firstLine="708"/>
        <w:jc w:val="both"/>
        <w:rPr>
          <w:szCs w:val="28"/>
        </w:rPr>
      </w:pPr>
    </w:p>
    <w:p w14:paraId="7D0A77C1" w14:textId="77777777" w:rsidR="00BB5DCA" w:rsidRDefault="00BB5DCA" w:rsidP="00BB5DCA">
      <w:pPr>
        <w:ind w:firstLine="708"/>
        <w:jc w:val="both"/>
        <w:rPr>
          <w:szCs w:val="28"/>
        </w:rPr>
      </w:pPr>
    </w:p>
    <w:p w14:paraId="62C45C4A" w14:textId="77777777" w:rsidR="00BB5DCA" w:rsidRDefault="00BB5DCA" w:rsidP="00BB5DCA">
      <w:pPr>
        <w:ind w:firstLine="708"/>
        <w:jc w:val="both"/>
        <w:rPr>
          <w:szCs w:val="28"/>
        </w:rPr>
      </w:pPr>
    </w:p>
    <w:p w14:paraId="2E05182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917858F" w14:textId="77777777" w:rsidR="00BB5DCA" w:rsidRDefault="00BB5DCA" w:rsidP="00BB5DCA">
      <w:pPr>
        <w:ind w:firstLine="708"/>
        <w:jc w:val="both"/>
        <w:rPr>
          <w:szCs w:val="28"/>
        </w:rPr>
      </w:pPr>
    </w:p>
    <w:p w14:paraId="43B569E6" w14:textId="77777777" w:rsidR="00BB5DCA" w:rsidRDefault="00BB5DCA" w:rsidP="00BB5DCA">
      <w:pPr>
        <w:ind w:firstLine="708"/>
        <w:jc w:val="both"/>
        <w:rPr>
          <w:szCs w:val="28"/>
        </w:rPr>
      </w:pPr>
    </w:p>
    <w:p w14:paraId="22859F9A" w14:textId="77777777" w:rsidR="00B457B9" w:rsidRDefault="00B457B9" w:rsidP="00BB5DCA">
      <w:pPr>
        <w:ind w:firstLine="708"/>
        <w:jc w:val="both"/>
        <w:rPr>
          <w:szCs w:val="28"/>
        </w:rPr>
      </w:pPr>
    </w:p>
    <w:p w14:paraId="2A1855B7" w14:textId="77777777" w:rsidR="00B457B9" w:rsidRDefault="00B457B9" w:rsidP="00BB5DCA">
      <w:pPr>
        <w:ind w:firstLine="708"/>
        <w:jc w:val="both"/>
        <w:rPr>
          <w:szCs w:val="28"/>
        </w:rPr>
      </w:pPr>
    </w:p>
    <w:p w14:paraId="62284464" w14:textId="77777777" w:rsidR="00B457B9" w:rsidRDefault="00B457B9" w:rsidP="00BB5DCA">
      <w:pPr>
        <w:ind w:firstLine="708"/>
        <w:jc w:val="both"/>
        <w:rPr>
          <w:szCs w:val="28"/>
        </w:rPr>
      </w:pPr>
    </w:p>
    <w:p w14:paraId="1F522A74" w14:textId="77777777" w:rsidR="00B457B9" w:rsidRDefault="00B457B9" w:rsidP="00BB5DCA">
      <w:pPr>
        <w:ind w:firstLine="708"/>
        <w:jc w:val="both"/>
        <w:rPr>
          <w:szCs w:val="28"/>
        </w:rPr>
      </w:pPr>
    </w:p>
    <w:p w14:paraId="024ABEDC" w14:textId="77777777" w:rsidR="00B457B9" w:rsidRDefault="00B457B9" w:rsidP="00BB5DCA">
      <w:pPr>
        <w:ind w:firstLine="708"/>
        <w:jc w:val="both"/>
        <w:rPr>
          <w:szCs w:val="28"/>
        </w:rPr>
      </w:pPr>
    </w:p>
    <w:p w14:paraId="7ED3CA2F" w14:textId="77777777" w:rsidR="00B457B9" w:rsidRDefault="00B457B9" w:rsidP="00BB5DCA">
      <w:pPr>
        <w:ind w:firstLine="708"/>
        <w:jc w:val="both"/>
        <w:rPr>
          <w:szCs w:val="28"/>
        </w:rPr>
      </w:pPr>
    </w:p>
    <w:p w14:paraId="0F4A8B1A" w14:textId="77777777" w:rsidR="00B457B9" w:rsidRDefault="00B457B9" w:rsidP="00BB5DCA">
      <w:pPr>
        <w:ind w:firstLine="708"/>
        <w:jc w:val="both"/>
        <w:rPr>
          <w:szCs w:val="28"/>
        </w:rPr>
      </w:pPr>
    </w:p>
    <w:p w14:paraId="28F2C79F" w14:textId="77777777" w:rsidR="00B457B9" w:rsidRDefault="00B457B9" w:rsidP="00BB5DCA">
      <w:pPr>
        <w:ind w:firstLine="708"/>
        <w:jc w:val="both"/>
        <w:rPr>
          <w:szCs w:val="28"/>
        </w:rPr>
      </w:pPr>
    </w:p>
    <w:p w14:paraId="407559C1" w14:textId="77777777" w:rsidR="00B457B9" w:rsidRDefault="00B457B9" w:rsidP="00BB5DCA">
      <w:pPr>
        <w:ind w:firstLine="708"/>
        <w:jc w:val="both"/>
        <w:rPr>
          <w:szCs w:val="28"/>
        </w:rPr>
      </w:pPr>
    </w:p>
    <w:p w14:paraId="521AB852" w14:textId="77777777" w:rsidR="00B457B9" w:rsidRDefault="00B457B9" w:rsidP="00BB5DCA">
      <w:pPr>
        <w:ind w:firstLine="708"/>
        <w:jc w:val="both"/>
        <w:rPr>
          <w:szCs w:val="28"/>
        </w:rPr>
      </w:pPr>
    </w:p>
    <w:p w14:paraId="6F807B49" w14:textId="77777777" w:rsidR="00BB5DCA" w:rsidRDefault="00BB5DCA" w:rsidP="00BB5DCA">
      <w:pPr>
        <w:ind w:firstLine="708"/>
        <w:jc w:val="both"/>
        <w:rPr>
          <w:szCs w:val="28"/>
        </w:rPr>
      </w:pPr>
    </w:p>
    <w:p w14:paraId="7664BEAF" w14:textId="77777777" w:rsidR="001133CC" w:rsidRDefault="001133CC" w:rsidP="009B7491">
      <w:pPr>
        <w:jc w:val="both"/>
        <w:rPr>
          <w:szCs w:val="28"/>
        </w:rPr>
      </w:pPr>
    </w:p>
    <w:p w14:paraId="00789C79" w14:textId="77777777" w:rsidR="00630780" w:rsidRDefault="00630780" w:rsidP="009B7491">
      <w:pPr>
        <w:jc w:val="both"/>
        <w:rPr>
          <w:szCs w:val="28"/>
        </w:rPr>
      </w:pPr>
    </w:p>
    <w:p w14:paraId="5454ED73" w14:textId="77777777" w:rsidR="00630780" w:rsidRDefault="00630780" w:rsidP="009B7491">
      <w:pPr>
        <w:jc w:val="both"/>
        <w:rPr>
          <w:szCs w:val="28"/>
        </w:rPr>
      </w:pPr>
    </w:p>
    <w:p w14:paraId="62CDAE54" w14:textId="77777777" w:rsidR="009B7491" w:rsidRDefault="009B7491" w:rsidP="009B7491">
      <w:pPr>
        <w:jc w:val="both"/>
        <w:rPr>
          <w:szCs w:val="28"/>
        </w:rPr>
      </w:pPr>
    </w:p>
    <w:p w14:paraId="60AF6BFD" w14:textId="77777777" w:rsidR="00684362" w:rsidRDefault="00684362" w:rsidP="009B7491">
      <w:pPr>
        <w:jc w:val="both"/>
        <w:rPr>
          <w:szCs w:val="28"/>
        </w:rPr>
      </w:pPr>
    </w:p>
    <w:p w14:paraId="4737E68F" w14:textId="77777777" w:rsidR="00684362" w:rsidRDefault="00684362" w:rsidP="009B7491">
      <w:pPr>
        <w:jc w:val="both"/>
        <w:rPr>
          <w:szCs w:val="28"/>
        </w:rPr>
      </w:pPr>
    </w:p>
    <w:p w14:paraId="56A6BA62" w14:textId="77777777" w:rsidR="00684362" w:rsidRDefault="00684362" w:rsidP="009B7491">
      <w:pPr>
        <w:jc w:val="both"/>
        <w:rPr>
          <w:szCs w:val="28"/>
        </w:rPr>
      </w:pPr>
    </w:p>
    <w:p w14:paraId="4B4BDA24" w14:textId="77777777" w:rsidR="00BB5DCA" w:rsidRDefault="00BB5DCA" w:rsidP="00BB5DCA">
      <w:pPr>
        <w:ind w:firstLine="708"/>
        <w:jc w:val="both"/>
        <w:rPr>
          <w:szCs w:val="28"/>
        </w:rPr>
      </w:pPr>
    </w:p>
    <w:p w14:paraId="6A79398F" w14:textId="77777777" w:rsidR="00BB5DCA" w:rsidRDefault="00BB5DCA" w:rsidP="00BB5DCA">
      <w:pPr>
        <w:ind w:firstLine="708"/>
        <w:jc w:val="both"/>
        <w:rPr>
          <w:szCs w:val="28"/>
        </w:rPr>
      </w:pPr>
    </w:p>
    <w:p w14:paraId="2ED2C761" w14:textId="1B1C0CA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Финансово-экономическое обоснование </w:t>
      </w:r>
    </w:p>
    <w:p w14:paraId="5B792571" w14:textId="2D5FD15B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областного закона «</w:t>
      </w:r>
      <w:bookmarkStart w:id="1" w:name="_Hlk192242317"/>
      <w:r w:rsidR="00B457B9">
        <w:rPr>
          <w:b/>
          <w:bCs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bookmarkEnd w:id="1"/>
      <w:r w:rsidR="001133CC" w:rsidRPr="003E4A1A">
        <w:rPr>
          <w:b/>
          <w:bCs/>
          <w:szCs w:val="28"/>
        </w:rPr>
        <w:t>»</w:t>
      </w:r>
    </w:p>
    <w:p w14:paraId="00769B53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4240AE11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5A8FA25" w14:textId="77777777" w:rsidR="00CE4F80" w:rsidRDefault="00BB5DCA" w:rsidP="00CE4F80">
      <w:pPr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="00B457B9" w:rsidRPr="00B457B9">
        <w:rPr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885B72">
        <w:rPr>
          <w:szCs w:val="28"/>
        </w:rPr>
        <w:t>»</w:t>
      </w:r>
      <w:r w:rsidR="00B457B9">
        <w:rPr>
          <w:szCs w:val="28"/>
        </w:rPr>
        <w:t xml:space="preserve"> </w:t>
      </w:r>
      <w:r>
        <w:rPr>
          <w:szCs w:val="28"/>
        </w:rPr>
        <w:t>потребует дополнительного финансирования из областного бюджета Ленинградской области.</w:t>
      </w:r>
    </w:p>
    <w:p w14:paraId="3CCA5370" w14:textId="486C19D0" w:rsidR="00CE4F80" w:rsidRDefault="00CE4F80" w:rsidP="00CE4F80">
      <w:pPr>
        <w:ind w:firstLine="708"/>
        <w:jc w:val="both"/>
        <w:rPr>
          <w:szCs w:val="28"/>
        </w:rPr>
      </w:pPr>
      <w:r w:rsidRPr="00EA7022">
        <w:rPr>
          <w:szCs w:val="28"/>
        </w:rPr>
        <w:t xml:space="preserve">С </w:t>
      </w:r>
      <w:r>
        <w:rPr>
          <w:szCs w:val="28"/>
        </w:rPr>
        <w:t>01.01.</w:t>
      </w:r>
      <w:r w:rsidRPr="00EA7022">
        <w:rPr>
          <w:szCs w:val="28"/>
        </w:rPr>
        <w:t>2024 в Ленинградской области создано государственное</w:t>
      </w:r>
      <w:r>
        <w:rPr>
          <w:szCs w:val="28"/>
        </w:rPr>
        <w:t xml:space="preserve"> </w:t>
      </w:r>
      <w:r w:rsidRPr="00EA7022">
        <w:rPr>
          <w:szCs w:val="28"/>
        </w:rPr>
        <w:t>казенное учреждение Ленинградской области «Государственное юридическое бюро</w:t>
      </w:r>
      <w:r>
        <w:rPr>
          <w:szCs w:val="28"/>
        </w:rPr>
        <w:t xml:space="preserve"> </w:t>
      </w:r>
      <w:r w:rsidRPr="00EA7022">
        <w:rPr>
          <w:szCs w:val="28"/>
        </w:rPr>
        <w:t>Ленинградской области», которое оказывает бесплатную юридическую помощь</w:t>
      </w:r>
      <w:r>
        <w:rPr>
          <w:szCs w:val="28"/>
        </w:rPr>
        <w:t xml:space="preserve">                          </w:t>
      </w:r>
      <w:r w:rsidRPr="00EA7022">
        <w:rPr>
          <w:szCs w:val="28"/>
        </w:rPr>
        <w:t>в пределах запланированного объема бюджетных средств на финансирование</w:t>
      </w:r>
      <w:r>
        <w:rPr>
          <w:szCs w:val="28"/>
        </w:rPr>
        <w:t xml:space="preserve"> </w:t>
      </w:r>
      <w:r w:rsidRPr="00EA7022">
        <w:rPr>
          <w:szCs w:val="28"/>
        </w:rPr>
        <w:t>учреждения.</w:t>
      </w:r>
    </w:p>
    <w:p w14:paraId="38EFC375" w14:textId="5C644F14" w:rsidR="00CE4F80" w:rsidRDefault="00CE4F80" w:rsidP="00CE4F80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Кроме того, в бюджете Ленинградской области предусмотрены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 xml:space="preserve">                      </w:t>
      </w:r>
      <w:r w:rsidRPr="00EA7022">
        <w:rPr>
          <w:sz w:val="28"/>
          <w:szCs w:val="28"/>
        </w:rPr>
        <w:t>на оплату фактически оказанных услуг адвокатами в соответствии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с соглашением между комитетом по социальной защите населения Ленинградской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                            </w:t>
      </w:r>
      <w:r w:rsidRPr="00EA7022">
        <w:rPr>
          <w:sz w:val="28"/>
          <w:szCs w:val="28"/>
        </w:rPr>
        <w:t>и Адвокатской палатой Ленинградской области.</w:t>
      </w:r>
    </w:p>
    <w:p w14:paraId="612A3C30" w14:textId="6DACFAF4" w:rsidR="00CE4F80" w:rsidRDefault="00CE4F80" w:rsidP="00CE4F80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EA7022">
        <w:rPr>
          <w:sz w:val="28"/>
          <w:szCs w:val="28"/>
        </w:rPr>
        <w:t xml:space="preserve"> году Адвокатской палате Ленинградской области </w:t>
      </w:r>
      <w:r>
        <w:rPr>
          <w:sz w:val="28"/>
          <w:szCs w:val="28"/>
        </w:rPr>
        <w:t xml:space="preserve">выделена </w:t>
      </w:r>
      <w:r w:rsidRPr="00EA7022">
        <w:rPr>
          <w:sz w:val="28"/>
          <w:szCs w:val="28"/>
        </w:rPr>
        <w:t xml:space="preserve">субсидия </w:t>
      </w:r>
      <w:r>
        <w:rPr>
          <w:sz w:val="28"/>
          <w:szCs w:val="28"/>
        </w:rPr>
        <w:t xml:space="preserve">                </w:t>
      </w:r>
      <w:r w:rsidRPr="00EA7022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2 197,8 тыс.</w:t>
      </w:r>
      <w:r w:rsidRPr="00EA7022">
        <w:rPr>
          <w:sz w:val="28"/>
          <w:szCs w:val="28"/>
        </w:rPr>
        <w:t xml:space="preserve"> руб., аналогичный объем бюджетных средств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запанирован</w:t>
      </w:r>
      <w:r>
        <w:rPr>
          <w:sz w:val="28"/>
          <w:szCs w:val="28"/>
        </w:rPr>
        <w:t xml:space="preserve">                </w:t>
      </w:r>
      <w:r w:rsidRPr="00EA7022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EA7022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EA7022">
        <w:rPr>
          <w:sz w:val="28"/>
          <w:szCs w:val="28"/>
        </w:rPr>
        <w:t xml:space="preserve"> годы.</w:t>
      </w:r>
    </w:p>
    <w:p w14:paraId="2373B997" w14:textId="6E614437" w:rsidR="00B457B9" w:rsidRDefault="00CE4F80" w:rsidP="00BB5DCA">
      <w:pPr>
        <w:jc w:val="both"/>
        <w:rPr>
          <w:szCs w:val="28"/>
        </w:rPr>
      </w:pPr>
      <w:r>
        <w:rPr>
          <w:szCs w:val="28"/>
        </w:rPr>
        <w:tab/>
      </w:r>
      <w:r w:rsidRPr="00CE4F80">
        <w:rPr>
          <w:szCs w:val="28"/>
        </w:rPr>
        <w:t xml:space="preserve">Учитывая, что средства выделенной субсидии выплачиваются за фактически оказанные юридические услуги, которые предоставляются на основании заявлений граждан, увеличение объема субсидии в точном выражении не прогнозируется. </w:t>
      </w:r>
      <w:r>
        <w:rPr>
          <w:szCs w:val="28"/>
        </w:rPr>
        <w:t xml:space="preserve">               </w:t>
      </w:r>
      <w:r w:rsidRPr="00CE4F80">
        <w:rPr>
          <w:szCs w:val="28"/>
        </w:rPr>
        <w:t xml:space="preserve">Тем не менее, уточнение расходов областного бюджета может быть произведено путем внесения изменений в основной закон о бюджете Ленинградской области </w:t>
      </w:r>
      <w:r>
        <w:rPr>
          <w:szCs w:val="28"/>
        </w:rPr>
        <w:t xml:space="preserve">                   </w:t>
      </w:r>
      <w:r w:rsidRPr="00CE4F80">
        <w:rPr>
          <w:szCs w:val="28"/>
        </w:rPr>
        <w:t>на соответствующий период.</w:t>
      </w:r>
    </w:p>
    <w:p w14:paraId="7F800D94" w14:textId="77777777" w:rsidR="00BB5DCA" w:rsidRDefault="00BB5DCA" w:rsidP="00BB5DCA">
      <w:pPr>
        <w:jc w:val="both"/>
        <w:rPr>
          <w:szCs w:val="28"/>
        </w:rPr>
      </w:pPr>
    </w:p>
    <w:p w14:paraId="072F50D4" w14:textId="77777777" w:rsidR="00BB5DCA" w:rsidRDefault="00BB5DCA" w:rsidP="00BB5DCA">
      <w:pPr>
        <w:jc w:val="both"/>
        <w:rPr>
          <w:szCs w:val="28"/>
        </w:rPr>
      </w:pPr>
    </w:p>
    <w:p w14:paraId="633431E1" w14:textId="3A6AC815" w:rsidR="00BB5DCA" w:rsidRDefault="00BB5DCA" w:rsidP="00BB5DCA">
      <w:pPr>
        <w:jc w:val="both"/>
        <w:rPr>
          <w:szCs w:val="28"/>
        </w:rPr>
      </w:pPr>
    </w:p>
    <w:p w14:paraId="3CB487D7" w14:textId="313BBE5E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74F4E6FF" w14:textId="0395DB5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9969C38" w14:textId="1839C1E8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2F1E45B1" w14:textId="77777777" w:rsidR="00BB5DCA" w:rsidRDefault="00BB5DCA" w:rsidP="00BB5DCA">
      <w:pPr>
        <w:ind w:firstLine="708"/>
        <w:jc w:val="both"/>
        <w:rPr>
          <w:szCs w:val="28"/>
        </w:rPr>
      </w:pPr>
    </w:p>
    <w:p w14:paraId="230A871D" w14:textId="77777777" w:rsidR="00BB5DCA" w:rsidRDefault="00BB5DCA" w:rsidP="00BB5DCA">
      <w:pPr>
        <w:ind w:firstLine="708"/>
        <w:jc w:val="both"/>
        <w:rPr>
          <w:szCs w:val="28"/>
        </w:rPr>
      </w:pPr>
    </w:p>
    <w:p w14:paraId="7E736C07" w14:textId="77777777" w:rsidR="00BB5DCA" w:rsidRDefault="00BB5DCA" w:rsidP="00BB5DCA">
      <w:pPr>
        <w:ind w:firstLine="708"/>
        <w:jc w:val="both"/>
        <w:rPr>
          <w:szCs w:val="28"/>
        </w:rPr>
      </w:pPr>
    </w:p>
    <w:p w14:paraId="188457D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8C66B41" w14:textId="77777777" w:rsidR="00BB5DCA" w:rsidRDefault="00BB5DCA" w:rsidP="00BB5DCA">
      <w:pPr>
        <w:ind w:firstLine="708"/>
        <w:jc w:val="both"/>
        <w:rPr>
          <w:szCs w:val="28"/>
        </w:rPr>
      </w:pPr>
    </w:p>
    <w:p w14:paraId="7B310642" w14:textId="77777777" w:rsidR="00BB5DCA" w:rsidRDefault="00BB5DCA" w:rsidP="00BB5DCA">
      <w:pPr>
        <w:ind w:firstLine="708"/>
        <w:jc w:val="both"/>
        <w:rPr>
          <w:szCs w:val="28"/>
        </w:rPr>
      </w:pPr>
    </w:p>
    <w:p w14:paraId="3DEE9776" w14:textId="77777777" w:rsidR="00BB5DCA" w:rsidRDefault="00BB5DCA" w:rsidP="00BB5DCA">
      <w:pPr>
        <w:ind w:firstLine="708"/>
        <w:jc w:val="both"/>
        <w:rPr>
          <w:szCs w:val="28"/>
        </w:rPr>
      </w:pPr>
    </w:p>
    <w:p w14:paraId="0FEC1A9D" w14:textId="77777777" w:rsidR="00BB5DCA" w:rsidRDefault="00BB5DCA" w:rsidP="00CE4F80">
      <w:pPr>
        <w:jc w:val="both"/>
        <w:rPr>
          <w:szCs w:val="28"/>
        </w:rPr>
      </w:pPr>
    </w:p>
    <w:p w14:paraId="3DDBC28C" w14:textId="77777777" w:rsidR="00CE4F80" w:rsidRDefault="00CE4F80" w:rsidP="00CE4F80">
      <w:pPr>
        <w:jc w:val="both"/>
        <w:rPr>
          <w:szCs w:val="28"/>
        </w:rPr>
      </w:pPr>
    </w:p>
    <w:p w14:paraId="0CE275FD" w14:textId="77777777" w:rsidR="00BB5DCA" w:rsidRDefault="00BB5DCA" w:rsidP="00BB5DCA">
      <w:pPr>
        <w:ind w:firstLine="708"/>
        <w:jc w:val="both"/>
        <w:rPr>
          <w:szCs w:val="28"/>
        </w:rPr>
      </w:pPr>
    </w:p>
    <w:p w14:paraId="1C4E675C" w14:textId="77777777" w:rsidR="00BB5DCA" w:rsidRDefault="00BB5DCA" w:rsidP="00BB5DCA">
      <w:pPr>
        <w:ind w:firstLine="708"/>
        <w:jc w:val="both"/>
        <w:rPr>
          <w:szCs w:val="28"/>
        </w:rPr>
      </w:pPr>
    </w:p>
    <w:p w14:paraId="57E9E78D" w14:textId="4BA7AAF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Предложения</w:t>
      </w:r>
    </w:p>
    <w:p w14:paraId="1348624D" w14:textId="77777777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14:paraId="163D543C" w14:textId="09FC9736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CE4F80">
        <w:rPr>
          <w:b/>
          <w:bCs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3F5F9A7B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9291EBE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DED185D" w14:textId="20518E82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Для реализации областного закона </w:t>
      </w:r>
      <w:r w:rsidR="001133CC" w:rsidRPr="001133CC">
        <w:rPr>
          <w:szCs w:val="28"/>
        </w:rPr>
        <w:t>«</w:t>
      </w:r>
      <w:r w:rsidR="00CE4F80" w:rsidRPr="00CE4F80">
        <w:rPr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потребуется</w:t>
      </w:r>
      <w:r w:rsidR="001133CC">
        <w:rPr>
          <w:szCs w:val="28"/>
        </w:rPr>
        <w:t xml:space="preserve">                       </w:t>
      </w:r>
      <w:r>
        <w:rPr>
          <w:szCs w:val="28"/>
        </w:rPr>
        <w:t xml:space="preserve"> и принятие новых нормативных правовых актов.</w:t>
      </w:r>
    </w:p>
    <w:p w14:paraId="11279726" w14:textId="77777777" w:rsidR="00BB5DCA" w:rsidRDefault="00BB5DCA" w:rsidP="00BB5DCA">
      <w:pPr>
        <w:jc w:val="both"/>
        <w:rPr>
          <w:szCs w:val="28"/>
        </w:rPr>
      </w:pPr>
    </w:p>
    <w:p w14:paraId="07467C7A" w14:textId="77777777" w:rsidR="00BB5DCA" w:rsidRDefault="00BB5DCA" w:rsidP="00BB5DCA">
      <w:pPr>
        <w:jc w:val="both"/>
        <w:rPr>
          <w:szCs w:val="28"/>
        </w:rPr>
      </w:pPr>
    </w:p>
    <w:p w14:paraId="55972BFE" w14:textId="77777777" w:rsidR="00BB5DCA" w:rsidRDefault="00BB5DCA" w:rsidP="00BB5DCA">
      <w:pPr>
        <w:jc w:val="both"/>
        <w:rPr>
          <w:szCs w:val="28"/>
        </w:rPr>
      </w:pPr>
    </w:p>
    <w:p w14:paraId="6F430920" w14:textId="77777777" w:rsidR="00BB5DCA" w:rsidRDefault="00BB5DCA" w:rsidP="00BB5DCA">
      <w:pPr>
        <w:jc w:val="both"/>
        <w:rPr>
          <w:szCs w:val="28"/>
        </w:rPr>
      </w:pPr>
    </w:p>
    <w:p w14:paraId="24B34AB3" w14:textId="5B6C5660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F28F1A1" w14:textId="0422EC8A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6EFD43C" w14:textId="7F8CD17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7F6AB8B8" w14:textId="77777777" w:rsidR="00BB5DCA" w:rsidRDefault="00BB5DCA" w:rsidP="00BB5DCA">
      <w:pPr>
        <w:jc w:val="both"/>
        <w:rPr>
          <w:szCs w:val="28"/>
        </w:rPr>
      </w:pPr>
    </w:p>
    <w:p w14:paraId="1B041FE6" w14:textId="77777777" w:rsidR="00BB5DCA" w:rsidRDefault="00BB5DCA" w:rsidP="00BB5DCA">
      <w:pPr>
        <w:jc w:val="both"/>
        <w:rPr>
          <w:szCs w:val="28"/>
        </w:rPr>
      </w:pPr>
    </w:p>
    <w:p w14:paraId="612FF25B" w14:textId="77777777" w:rsidR="00BB5DCA" w:rsidRDefault="00BB5DCA" w:rsidP="00BB5DCA">
      <w:pPr>
        <w:jc w:val="both"/>
        <w:rPr>
          <w:szCs w:val="28"/>
        </w:rPr>
      </w:pPr>
    </w:p>
    <w:p w14:paraId="27DB10D2" w14:textId="77777777" w:rsidR="00BB5DCA" w:rsidRDefault="00BB5DCA" w:rsidP="00BB5DCA">
      <w:pPr>
        <w:jc w:val="both"/>
        <w:rPr>
          <w:szCs w:val="28"/>
        </w:rPr>
      </w:pPr>
    </w:p>
    <w:p w14:paraId="7EE2FA4F" w14:textId="77777777" w:rsidR="00BB5DCA" w:rsidRDefault="00BB5DCA" w:rsidP="00BB5DCA">
      <w:pPr>
        <w:jc w:val="both"/>
        <w:rPr>
          <w:szCs w:val="28"/>
        </w:rPr>
      </w:pPr>
    </w:p>
    <w:p w14:paraId="5DE0BF25" w14:textId="77777777" w:rsidR="00BB5DCA" w:rsidRDefault="00BB5DCA" w:rsidP="00BB5DCA">
      <w:pPr>
        <w:jc w:val="both"/>
        <w:rPr>
          <w:szCs w:val="28"/>
        </w:rPr>
      </w:pPr>
    </w:p>
    <w:p w14:paraId="532E366F" w14:textId="77777777" w:rsidR="00BB5DCA" w:rsidRDefault="00BB5DCA" w:rsidP="00BB5DCA">
      <w:pPr>
        <w:jc w:val="both"/>
        <w:rPr>
          <w:szCs w:val="28"/>
        </w:rPr>
      </w:pPr>
    </w:p>
    <w:p w14:paraId="0DF85C2E" w14:textId="77777777" w:rsidR="00BB5DCA" w:rsidRDefault="00BB5DCA" w:rsidP="00BB5DCA">
      <w:pPr>
        <w:jc w:val="both"/>
        <w:rPr>
          <w:szCs w:val="28"/>
        </w:rPr>
      </w:pPr>
    </w:p>
    <w:p w14:paraId="540CFBD2" w14:textId="77777777" w:rsidR="00BB5DCA" w:rsidRDefault="00BB5DCA" w:rsidP="00BB5DCA">
      <w:pPr>
        <w:jc w:val="both"/>
        <w:rPr>
          <w:szCs w:val="28"/>
        </w:rPr>
      </w:pPr>
    </w:p>
    <w:p w14:paraId="68B1EB52" w14:textId="77777777" w:rsidR="00BB5DCA" w:rsidRDefault="00BB5DCA" w:rsidP="00BB5DCA">
      <w:pPr>
        <w:jc w:val="both"/>
        <w:rPr>
          <w:szCs w:val="28"/>
        </w:rPr>
      </w:pPr>
    </w:p>
    <w:p w14:paraId="132D3AB4" w14:textId="77777777" w:rsidR="00BB5DCA" w:rsidRDefault="00BB5DCA" w:rsidP="00BB5DCA">
      <w:pPr>
        <w:jc w:val="both"/>
        <w:rPr>
          <w:szCs w:val="28"/>
        </w:rPr>
      </w:pPr>
    </w:p>
    <w:p w14:paraId="173FDC1F" w14:textId="77777777" w:rsidR="00BB5DCA" w:rsidRDefault="00BB5DCA" w:rsidP="00BB5DCA">
      <w:pPr>
        <w:jc w:val="both"/>
        <w:rPr>
          <w:szCs w:val="28"/>
        </w:rPr>
      </w:pPr>
    </w:p>
    <w:p w14:paraId="0F77686E" w14:textId="77777777" w:rsidR="00BB5DCA" w:rsidRDefault="00BB5DCA" w:rsidP="00BB5DCA">
      <w:pPr>
        <w:jc w:val="both"/>
        <w:rPr>
          <w:szCs w:val="28"/>
        </w:rPr>
      </w:pPr>
    </w:p>
    <w:p w14:paraId="2CEFC43C" w14:textId="77777777" w:rsidR="00BB5DCA" w:rsidRDefault="00BB5DCA" w:rsidP="00BB5DCA">
      <w:pPr>
        <w:jc w:val="both"/>
        <w:rPr>
          <w:szCs w:val="28"/>
        </w:rPr>
      </w:pPr>
    </w:p>
    <w:p w14:paraId="342D6957" w14:textId="77777777" w:rsidR="00BB5DCA" w:rsidRDefault="00BB5DCA" w:rsidP="00BB5DCA">
      <w:pPr>
        <w:jc w:val="both"/>
        <w:rPr>
          <w:szCs w:val="28"/>
        </w:rPr>
      </w:pPr>
    </w:p>
    <w:p w14:paraId="20DC89A8" w14:textId="77777777" w:rsidR="00BB5DCA" w:rsidRDefault="00BB5DCA" w:rsidP="00BB5DCA">
      <w:pPr>
        <w:jc w:val="both"/>
        <w:rPr>
          <w:szCs w:val="28"/>
        </w:rPr>
      </w:pPr>
    </w:p>
    <w:p w14:paraId="6F2C9E57" w14:textId="77777777" w:rsidR="00BB5DCA" w:rsidRDefault="00BB5DCA" w:rsidP="00BB5DCA">
      <w:pPr>
        <w:jc w:val="both"/>
        <w:rPr>
          <w:szCs w:val="28"/>
        </w:rPr>
      </w:pPr>
    </w:p>
    <w:p w14:paraId="6C5D78B0" w14:textId="77777777" w:rsidR="00BB5DCA" w:rsidRDefault="00BB5DCA" w:rsidP="00BB5DCA">
      <w:pPr>
        <w:jc w:val="both"/>
        <w:rPr>
          <w:szCs w:val="28"/>
        </w:rPr>
      </w:pPr>
    </w:p>
    <w:p w14:paraId="6C3FD56B" w14:textId="77777777" w:rsidR="00BB5DCA" w:rsidRDefault="00BB5DCA" w:rsidP="00BB5DCA">
      <w:pPr>
        <w:jc w:val="both"/>
        <w:rPr>
          <w:szCs w:val="28"/>
        </w:rPr>
      </w:pPr>
    </w:p>
    <w:p w14:paraId="482F87D3" w14:textId="77777777" w:rsidR="00BB5DCA" w:rsidRDefault="00BB5DCA" w:rsidP="00BB5DCA">
      <w:pPr>
        <w:jc w:val="both"/>
        <w:rPr>
          <w:szCs w:val="28"/>
        </w:rPr>
      </w:pPr>
    </w:p>
    <w:p w14:paraId="139FCD17" w14:textId="77777777" w:rsidR="00BB5DCA" w:rsidRDefault="00BB5DCA" w:rsidP="00BB5DCA">
      <w:pPr>
        <w:jc w:val="both"/>
        <w:rPr>
          <w:szCs w:val="28"/>
        </w:rPr>
      </w:pPr>
    </w:p>
    <w:p w14:paraId="2ED15B17" w14:textId="77777777" w:rsidR="00BB5DCA" w:rsidRDefault="00BB5DCA" w:rsidP="00BB5DCA">
      <w:pPr>
        <w:jc w:val="both"/>
        <w:rPr>
          <w:szCs w:val="28"/>
        </w:rPr>
      </w:pPr>
    </w:p>
    <w:p w14:paraId="16A0E0DD" w14:textId="77777777" w:rsidR="001133CC" w:rsidRDefault="001133CC" w:rsidP="00BB5DCA">
      <w:pPr>
        <w:jc w:val="both"/>
        <w:rPr>
          <w:szCs w:val="28"/>
        </w:rPr>
      </w:pPr>
    </w:p>
    <w:p w14:paraId="11AC6C4A" w14:textId="77777777" w:rsidR="00BB5DCA" w:rsidRDefault="00BB5DCA" w:rsidP="00BB5DCA">
      <w:pPr>
        <w:jc w:val="both"/>
        <w:rPr>
          <w:szCs w:val="28"/>
        </w:rPr>
      </w:pPr>
    </w:p>
    <w:p w14:paraId="38BDEECF" w14:textId="77777777" w:rsidR="00684362" w:rsidRDefault="00684362" w:rsidP="00BB5DCA">
      <w:pPr>
        <w:jc w:val="both"/>
        <w:rPr>
          <w:szCs w:val="28"/>
        </w:rPr>
      </w:pPr>
    </w:p>
    <w:p w14:paraId="3E75168B" w14:textId="49D53FB0" w:rsidR="00BB5DCA" w:rsidRDefault="00BB5DCA" w:rsidP="00BB5DCA">
      <w:pPr>
        <w:ind w:firstLine="708"/>
        <w:jc w:val="center"/>
        <w:rPr>
          <w:szCs w:val="28"/>
        </w:rPr>
      </w:pPr>
    </w:p>
    <w:p w14:paraId="6FDDD681" w14:textId="749FDF32" w:rsidR="00BB5DCA" w:rsidRDefault="009B778B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Перечень</w:t>
      </w:r>
    </w:p>
    <w:p w14:paraId="3B289779" w14:textId="5A46A576" w:rsidR="009B778B" w:rsidRDefault="009B778B" w:rsidP="001133CC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законов и иных действующих нормативных правовых актов Ленинградской области, отмены, изменения и дополнения которых потребует принятие областного закона </w:t>
      </w:r>
      <w:r w:rsidR="001133CC">
        <w:rPr>
          <w:b/>
          <w:bCs/>
          <w:szCs w:val="28"/>
        </w:rPr>
        <w:t>«</w:t>
      </w:r>
      <w:r w:rsidR="00684362">
        <w:rPr>
          <w:b/>
          <w:bCs/>
          <w:szCs w:val="28"/>
        </w:rPr>
        <w:t xml:space="preserve">О внесении изменений в статьи 3 и 5 областного закона          </w:t>
      </w:r>
      <w:proofErr w:type="gramStart"/>
      <w:r w:rsidR="00684362">
        <w:rPr>
          <w:b/>
          <w:bCs/>
          <w:szCs w:val="28"/>
        </w:rPr>
        <w:t xml:space="preserve">   «</w:t>
      </w:r>
      <w:proofErr w:type="gramEnd"/>
      <w:r w:rsidR="00684362">
        <w:rPr>
          <w:b/>
          <w:bCs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1E92C99E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34B74F2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443B2F11" w14:textId="5404377E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="001133CC" w:rsidRPr="001133CC">
        <w:rPr>
          <w:szCs w:val="28"/>
        </w:rPr>
        <w:t>«</w:t>
      </w:r>
      <w:r w:rsidR="00684362" w:rsidRPr="00684362">
        <w:rPr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 отмены, изменения и дополнения областных законов и иных действующих нормативных правовых актов Ленинградской области.</w:t>
      </w:r>
    </w:p>
    <w:p w14:paraId="7CD976FF" w14:textId="77777777" w:rsidR="009B778B" w:rsidRDefault="009B778B" w:rsidP="009B778B">
      <w:pPr>
        <w:jc w:val="both"/>
        <w:rPr>
          <w:szCs w:val="28"/>
        </w:rPr>
      </w:pPr>
    </w:p>
    <w:p w14:paraId="3381EF9C" w14:textId="77777777" w:rsidR="009B778B" w:rsidRDefault="009B778B" w:rsidP="009B778B">
      <w:pPr>
        <w:jc w:val="both"/>
        <w:rPr>
          <w:szCs w:val="28"/>
        </w:rPr>
      </w:pPr>
    </w:p>
    <w:p w14:paraId="05EA5CF3" w14:textId="77777777" w:rsidR="009B778B" w:rsidRDefault="009B778B" w:rsidP="009B778B">
      <w:pPr>
        <w:jc w:val="both"/>
        <w:rPr>
          <w:szCs w:val="28"/>
        </w:rPr>
      </w:pPr>
    </w:p>
    <w:p w14:paraId="145A6D01" w14:textId="596FB7C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285A656" w14:textId="523B532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59DDB785" w14:textId="19784A66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p w14:paraId="1EFEA222" w14:textId="77777777" w:rsidR="009B778B" w:rsidRDefault="009B778B" w:rsidP="009B778B">
      <w:pPr>
        <w:jc w:val="both"/>
        <w:rPr>
          <w:szCs w:val="28"/>
        </w:rPr>
      </w:pPr>
    </w:p>
    <w:p w14:paraId="4937E610" w14:textId="77777777" w:rsidR="009B778B" w:rsidRDefault="009B778B" w:rsidP="009B778B">
      <w:pPr>
        <w:jc w:val="both"/>
        <w:rPr>
          <w:szCs w:val="28"/>
        </w:rPr>
      </w:pPr>
    </w:p>
    <w:p w14:paraId="0F118D77" w14:textId="77777777" w:rsidR="009B778B" w:rsidRDefault="009B778B" w:rsidP="009B778B">
      <w:pPr>
        <w:jc w:val="both"/>
        <w:rPr>
          <w:szCs w:val="28"/>
        </w:rPr>
      </w:pPr>
    </w:p>
    <w:p w14:paraId="78F72971" w14:textId="77777777" w:rsidR="009B778B" w:rsidRDefault="009B778B" w:rsidP="009B778B">
      <w:pPr>
        <w:jc w:val="both"/>
        <w:rPr>
          <w:szCs w:val="28"/>
        </w:rPr>
      </w:pPr>
    </w:p>
    <w:p w14:paraId="72445221" w14:textId="77777777" w:rsidR="009B778B" w:rsidRDefault="009B778B" w:rsidP="009B778B">
      <w:pPr>
        <w:jc w:val="both"/>
        <w:rPr>
          <w:szCs w:val="28"/>
        </w:rPr>
      </w:pPr>
    </w:p>
    <w:p w14:paraId="703D9AEC" w14:textId="77777777" w:rsidR="009B778B" w:rsidRDefault="009B778B" w:rsidP="009B778B">
      <w:pPr>
        <w:jc w:val="both"/>
        <w:rPr>
          <w:szCs w:val="28"/>
        </w:rPr>
      </w:pPr>
    </w:p>
    <w:p w14:paraId="29392C2D" w14:textId="77777777" w:rsidR="009B778B" w:rsidRDefault="009B778B" w:rsidP="009B778B">
      <w:pPr>
        <w:jc w:val="both"/>
        <w:rPr>
          <w:szCs w:val="28"/>
        </w:rPr>
      </w:pPr>
    </w:p>
    <w:p w14:paraId="3FDCF5B9" w14:textId="77777777" w:rsidR="009B778B" w:rsidRDefault="009B778B" w:rsidP="009B778B">
      <w:pPr>
        <w:jc w:val="both"/>
        <w:rPr>
          <w:szCs w:val="28"/>
        </w:rPr>
      </w:pPr>
    </w:p>
    <w:p w14:paraId="0FB639A1" w14:textId="77777777" w:rsidR="009B778B" w:rsidRDefault="009B778B" w:rsidP="009B778B">
      <w:pPr>
        <w:jc w:val="both"/>
        <w:rPr>
          <w:szCs w:val="28"/>
        </w:rPr>
      </w:pPr>
    </w:p>
    <w:p w14:paraId="5414DD03" w14:textId="77777777" w:rsidR="009B778B" w:rsidRDefault="009B778B" w:rsidP="009B778B">
      <w:pPr>
        <w:jc w:val="both"/>
        <w:rPr>
          <w:szCs w:val="28"/>
        </w:rPr>
      </w:pPr>
    </w:p>
    <w:p w14:paraId="3AABD109" w14:textId="77777777" w:rsidR="009B778B" w:rsidRDefault="009B778B" w:rsidP="009B778B">
      <w:pPr>
        <w:jc w:val="both"/>
        <w:rPr>
          <w:szCs w:val="28"/>
        </w:rPr>
      </w:pPr>
    </w:p>
    <w:p w14:paraId="604DEE64" w14:textId="77777777" w:rsidR="009B778B" w:rsidRDefault="009B778B" w:rsidP="009B778B">
      <w:pPr>
        <w:jc w:val="both"/>
        <w:rPr>
          <w:szCs w:val="28"/>
        </w:rPr>
      </w:pPr>
    </w:p>
    <w:p w14:paraId="4FC2894F" w14:textId="77777777" w:rsidR="009B778B" w:rsidRDefault="009B778B" w:rsidP="009B778B">
      <w:pPr>
        <w:jc w:val="both"/>
        <w:rPr>
          <w:szCs w:val="28"/>
        </w:rPr>
      </w:pPr>
    </w:p>
    <w:p w14:paraId="118992EA" w14:textId="77777777" w:rsidR="009B778B" w:rsidRDefault="009B778B" w:rsidP="009B778B">
      <w:pPr>
        <w:jc w:val="both"/>
        <w:rPr>
          <w:szCs w:val="28"/>
        </w:rPr>
      </w:pPr>
    </w:p>
    <w:p w14:paraId="568D3AA6" w14:textId="77777777" w:rsidR="009B778B" w:rsidRDefault="009B778B" w:rsidP="009B778B">
      <w:pPr>
        <w:jc w:val="both"/>
        <w:rPr>
          <w:szCs w:val="28"/>
        </w:rPr>
      </w:pPr>
    </w:p>
    <w:p w14:paraId="11A42745" w14:textId="77777777" w:rsidR="009B778B" w:rsidRDefault="009B778B" w:rsidP="009B778B">
      <w:pPr>
        <w:jc w:val="both"/>
        <w:rPr>
          <w:szCs w:val="28"/>
        </w:rPr>
      </w:pPr>
    </w:p>
    <w:p w14:paraId="029B7350" w14:textId="77777777" w:rsidR="009B778B" w:rsidRDefault="009B778B" w:rsidP="009B778B">
      <w:pPr>
        <w:jc w:val="both"/>
        <w:rPr>
          <w:szCs w:val="28"/>
        </w:rPr>
      </w:pPr>
    </w:p>
    <w:p w14:paraId="389E2CC9" w14:textId="77777777" w:rsidR="009B778B" w:rsidRDefault="009B778B" w:rsidP="009B778B">
      <w:pPr>
        <w:jc w:val="both"/>
        <w:rPr>
          <w:szCs w:val="28"/>
        </w:rPr>
      </w:pPr>
    </w:p>
    <w:p w14:paraId="66834D68" w14:textId="77777777" w:rsidR="009B778B" w:rsidRDefault="009B778B" w:rsidP="009B778B">
      <w:pPr>
        <w:jc w:val="both"/>
        <w:rPr>
          <w:szCs w:val="28"/>
        </w:rPr>
      </w:pPr>
    </w:p>
    <w:p w14:paraId="79BB29B5" w14:textId="77777777" w:rsidR="001133CC" w:rsidRDefault="001133CC" w:rsidP="009B778B">
      <w:pPr>
        <w:jc w:val="both"/>
        <w:rPr>
          <w:szCs w:val="28"/>
        </w:rPr>
      </w:pPr>
    </w:p>
    <w:p w14:paraId="4AD2BA20" w14:textId="77777777" w:rsidR="00684362" w:rsidRDefault="00684362" w:rsidP="009B778B">
      <w:pPr>
        <w:jc w:val="both"/>
        <w:rPr>
          <w:szCs w:val="28"/>
        </w:rPr>
      </w:pPr>
    </w:p>
    <w:p w14:paraId="457FFDC9" w14:textId="77777777" w:rsidR="001133CC" w:rsidRDefault="001133CC" w:rsidP="009B778B">
      <w:pPr>
        <w:jc w:val="both"/>
        <w:rPr>
          <w:szCs w:val="28"/>
        </w:rPr>
      </w:pPr>
    </w:p>
    <w:p w14:paraId="5230D1DC" w14:textId="77777777" w:rsidR="00684362" w:rsidRDefault="00684362" w:rsidP="009B778B">
      <w:pPr>
        <w:jc w:val="both"/>
        <w:rPr>
          <w:szCs w:val="28"/>
        </w:rPr>
      </w:pPr>
    </w:p>
    <w:p w14:paraId="4A9B4352" w14:textId="77777777" w:rsidR="00684362" w:rsidRDefault="00684362" w:rsidP="009B778B">
      <w:pPr>
        <w:jc w:val="both"/>
        <w:rPr>
          <w:szCs w:val="28"/>
        </w:rPr>
      </w:pPr>
    </w:p>
    <w:p w14:paraId="2D0BA4A8" w14:textId="77777777" w:rsidR="001133CC" w:rsidRDefault="001133CC" w:rsidP="009B778B">
      <w:pPr>
        <w:jc w:val="both"/>
        <w:rPr>
          <w:szCs w:val="28"/>
        </w:rPr>
      </w:pPr>
    </w:p>
    <w:p w14:paraId="4FBE0725" w14:textId="77777777" w:rsidR="009B778B" w:rsidRDefault="009B778B" w:rsidP="009B778B">
      <w:pPr>
        <w:jc w:val="both"/>
        <w:rPr>
          <w:szCs w:val="28"/>
        </w:rPr>
      </w:pPr>
    </w:p>
    <w:p w14:paraId="4F532719" w14:textId="4019904A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Справка</w:t>
      </w:r>
    </w:p>
    <w:p w14:paraId="2394EE1D" w14:textId="0DF37587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состоянии законодательства в данной сфере правового регулирования</w:t>
      </w:r>
    </w:p>
    <w:p w14:paraId="58461837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266F3ED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7A029965" w14:textId="59151199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Правовую основу проекта областного закона </w:t>
      </w:r>
      <w:r w:rsidR="001133CC" w:rsidRPr="001133CC">
        <w:rPr>
          <w:szCs w:val="28"/>
        </w:rPr>
        <w:t>«</w:t>
      </w:r>
      <w:r w:rsidR="00684362" w:rsidRPr="00684362">
        <w:rPr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</w:t>
      </w:r>
      <w:r w:rsidR="001133CC" w:rsidRPr="001133CC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составляют:</w:t>
      </w:r>
    </w:p>
    <w:p w14:paraId="7CC95CA9" w14:textId="77777777" w:rsidR="009B778B" w:rsidRDefault="009B778B" w:rsidP="009B778B">
      <w:pPr>
        <w:jc w:val="both"/>
        <w:rPr>
          <w:szCs w:val="28"/>
        </w:rPr>
      </w:pPr>
    </w:p>
    <w:p w14:paraId="1E566B24" w14:textId="6F391737" w:rsidR="009B778B" w:rsidRDefault="009B778B" w:rsidP="009B778B">
      <w:pPr>
        <w:pStyle w:val="ab"/>
        <w:numPr>
          <w:ilvl w:val="0"/>
          <w:numId w:val="14"/>
        </w:numPr>
        <w:jc w:val="both"/>
        <w:rPr>
          <w:szCs w:val="28"/>
        </w:rPr>
      </w:pPr>
      <w:r w:rsidRPr="009B778B">
        <w:rPr>
          <w:szCs w:val="28"/>
        </w:rPr>
        <w:t>Конституция Российской Федерации</w:t>
      </w:r>
      <w:r w:rsidRPr="009B778B">
        <w:rPr>
          <w:szCs w:val="28"/>
          <w:lang w:val="en-US"/>
        </w:rPr>
        <w:t>;</w:t>
      </w:r>
    </w:p>
    <w:p w14:paraId="165B65E9" w14:textId="77777777" w:rsidR="00684362" w:rsidRPr="00684362" w:rsidRDefault="00684362" w:rsidP="00684362">
      <w:pPr>
        <w:pStyle w:val="ab"/>
        <w:numPr>
          <w:ilvl w:val="0"/>
          <w:numId w:val="14"/>
        </w:numPr>
        <w:jc w:val="both"/>
        <w:rPr>
          <w:szCs w:val="28"/>
        </w:rPr>
      </w:pPr>
      <w:r w:rsidRPr="00684362">
        <w:rPr>
          <w:szCs w:val="28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14:paraId="4B616945" w14:textId="7418EE3F" w:rsidR="00684362" w:rsidRPr="00684362" w:rsidRDefault="00684362" w:rsidP="00684362">
      <w:pPr>
        <w:pStyle w:val="ab"/>
        <w:numPr>
          <w:ilvl w:val="0"/>
          <w:numId w:val="14"/>
        </w:numPr>
        <w:jc w:val="both"/>
        <w:rPr>
          <w:bCs/>
          <w:szCs w:val="28"/>
        </w:rPr>
      </w:pPr>
      <w:r w:rsidRPr="00684362">
        <w:rPr>
          <w:bCs/>
          <w:szCs w:val="28"/>
        </w:rPr>
        <w:t>Федеральный закон от 21 ноября 2011 года № 324-ФЗ «О бесплатной юридической помощи в Российской Федерации»;</w:t>
      </w:r>
    </w:p>
    <w:p w14:paraId="73105CCC" w14:textId="09545B40" w:rsidR="00684362" w:rsidRPr="00684362" w:rsidRDefault="00684362" w:rsidP="00684362">
      <w:pPr>
        <w:pStyle w:val="ab"/>
        <w:numPr>
          <w:ilvl w:val="0"/>
          <w:numId w:val="14"/>
        </w:numPr>
        <w:jc w:val="both"/>
        <w:rPr>
          <w:bCs/>
          <w:szCs w:val="28"/>
        </w:rPr>
      </w:pPr>
      <w:r w:rsidRPr="00684362">
        <w:rPr>
          <w:bCs/>
          <w:szCs w:val="28"/>
        </w:rPr>
        <w:t>Закон Ленинградской области от 27.10.1994 № 6-оз «Устав Ленинградской области»;</w:t>
      </w:r>
    </w:p>
    <w:p w14:paraId="55C4EB0E" w14:textId="65720896" w:rsidR="00684362" w:rsidRPr="00684362" w:rsidRDefault="00684362" w:rsidP="00684362">
      <w:pPr>
        <w:pStyle w:val="ab"/>
        <w:numPr>
          <w:ilvl w:val="0"/>
          <w:numId w:val="14"/>
        </w:numPr>
        <w:jc w:val="both"/>
        <w:rPr>
          <w:szCs w:val="28"/>
        </w:rPr>
      </w:pPr>
      <w:r w:rsidRPr="00684362">
        <w:rPr>
          <w:szCs w:val="28"/>
        </w:rPr>
        <w:t>Областной закон от 18.04.2022 № 29-оз «О гарантиях реализации права граждан на получение бесплатной юридической помощи на территории Ленинградской области»;</w:t>
      </w:r>
    </w:p>
    <w:p w14:paraId="7E7A561E" w14:textId="6BB3F176" w:rsidR="00684362" w:rsidRPr="00684362" w:rsidRDefault="00684362" w:rsidP="00684362">
      <w:pPr>
        <w:pStyle w:val="ab"/>
        <w:numPr>
          <w:ilvl w:val="0"/>
          <w:numId w:val="14"/>
        </w:numPr>
        <w:jc w:val="both"/>
        <w:rPr>
          <w:bCs/>
          <w:szCs w:val="28"/>
        </w:rPr>
      </w:pPr>
      <w:r w:rsidRPr="00684362">
        <w:rPr>
          <w:szCs w:val="28"/>
        </w:rPr>
        <w:t xml:space="preserve">Постановление Правительства Ленинградской области от 07.03.2013 № 65 </w:t>
      </w:r>
      <w:r>
        <w:rPr>
          <w:szCs w:val="28"/>
        </w:rPr>
        <w:t xml:space="preserve">           </w:t>
      </w:r>
      <w:proofErr w:type="gramStart"/>
      <w:r>
        <w:rPr>
          <w:szCs w:val="28"/>
        </w:rPr>
        <w:t xml:space="preserve">   </w:t>
      </w:r>
      <w:r w:rsidRPr="00684362">
        <w:rPr>
          <w:szCs w:val="28"/>
        </w:rPr>
        <w:t>«</w:t>
      </w:r>
      <w:proofErr w:type="gramEnd"/>
      <w:r w:rsidRPr="00684362">
        <w:rPr>
          <w:szCs w:val="28"/>
        </w:rPr>
        <w:t>Об оказании бесплатной юридической помощи на территории Ленинградской области».</w:t>
      </w:r>
    </w:p>
    <w:p w14:paraId="3C96A8C5" w14:textId="77777777" w:rsidR="00684362" w:rsidRPr="00684362" w:rsidRDefault="00684362" w:rsidP="00684362">
      <w:pPr>
        <w:ind w:left="360"/>
        <w:jc w:val="both"/>
        <w:rPr>
          <w:szCs w:val="28"/>
        </w:rPr>
      </w:pPr>
    </w:p>
    <w:p w14:paraId="6C8430A4" w14:textId="77777777" w:rsidR="009B778B" w:rsidRDefault="009B778B" w:rsidP="009B778B">
      <w:pPr>
        <w:jc w:val="both"/>
        <w:rPr>
          <w:szCs w:val="28"/>
        </w:rPr>
      </w:pPr>
    </w:p>
    <w:p w14:paraId="22819395" w14:textId="77777777" w:rsidR="009B778B" w:rsidRDefault="009B778B" w:rsidP="009B778B">
      <w:pPr>
        <w:jc w:val="both"/>
        <w:rPr>
          <w:szCs w:val="28"/>
        </w:rPr>
      </w:pPr>
    </w:p>
    <w:p w14:paraId="1D0D69BA" w14:textId="3CF1679F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Депутат</w:t>
      </w:r>
    </w:p>
    <w:p w14:paraId="52F651EC" w14:textId="57CA80D8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1FA21CE2" w14:textId="1EAD4B6C" w:rsidR="009B778B" w:rsidRP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sectPr w:rsidR="009B778B" w:rsidRPr="009B778B" w:rsidSect="0070537F"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7547F" w14:textId="77777777" w:rsidR="00C06D01" w:rsidRDefault="00C06D01" w:rsidP="0093349B">
      <w:r>
        <w:separator/>
      </w:r>
    </w:p>
  </w:endnote>
  <w:endnote w:type="continuationSeparator" w:id="0">
    <w:p w14:paraId="0C8E5287" w14:textId="77777777" w:rsidR="00C06D01" w:rsidRDefault="00C06D01" w:rsidP="0093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5D9D" w14:textId="4831A876" w:rsidR="007210CD" w:rsidRPr="001555A3" w:rsidRDefault="007210CD" w:rsidP="007210CD">
    <w:pPr>
      <w:pStyle w:val="a7"/>
      <w:ind w:left="-851"/>
      <w:rPr>
        <w:sz w:val="16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88A4" w14:textId="32C6EC68" w:rsidR="0070537F" w:rsidRPr="0070537F" w:rsidRDefault="0070537F" w:rsidP="0070537F">
    <w:pPr>
      <w:pStyle w:val="a7"/>
      <w:ind w:left="-851"/>
      <w:rPr>
        <w:sz w:val="16"/>
        <w:szCs w:val="10"/>
      </w:rPr>
    </w:pPr>
    <w:r>
      <w:rPr>
        <w:sz w:val="16"/>
        <w:szCs w:val="10"/>
      </w:rPr>
      <w:t xml:space="preserve">                       </w:t>
    </w:r>
    <w:r w:rsidRPr="009808D7">
      <w:rPr>
        <w:noProof/>
        <w:color w:val="365F91"/>
      </w:rPr>
      <w:drawing>
        <wp:inline distT="0" distB="0" distL="0" distR="0" wp14:anchorId="23F6B7C0" wp14:editId="4AF413EC">
          <wp:extent cx="252466" cy="312420"/>
          <wp:effectExtent l="0" t="0" r="0" b="0"/>
          <wp:docPr id="622698246" name="Рисунок 0" descr="Ленобласть ржб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енобласть ржб.tif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99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253314" cy="313470"/>
                  </a:xfrm>
                  <a:prstGeom prst="rect">
                    <a:avLst/>
                  </a:prstGeom>
                  <a:solidFill>
                    <a:schemeClr val="accent1">
                      <a:alpha val="47000"/>
                    </a:schemeClr>
                  </a:solidFill>
                </pic:spPr>
              </pic:pic>
            </a:graphicData>
          </a:graphic>
        </wp:inline>
      </w:drawing>
    </w:r>
    <w:r>
      <w:rPr>
        <w:sz w:val="16"/>
        <w:szCs w:val="10"/>
      </w:rPr>
      <w:t xml:space="preserve">       </w:t>
    </w:r>
    <w:r w:rsidRPr="006771F2">
      <w:rPr>
        <w:sz w:val="16"/>
        <w:szCs w:val="10"/>
      </w:rPr>
      <w:t xml:space="preserve">Исполнитель: </w:t>
    </w:r>
    <w:r>
      <w:rPr>
        <w:sz w:val="16"/>
        <w:szCs w:val="10"/>
      </w:rPr>
      <w:t>Федоров А. В. (+79312679584)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08245" w14:textId="77777777" w:rsidR="00C06D01" w:rsidRDefault="00C06D01" w:rsidP="0093349B">
      <w:r>
        <w:separator/>
      </w:r>
    </w:p>
  </w:footnote>
  <w:footnote w:type="continuationSeparator" w:id="0">
    <w:p w14:paraId="03223F46" w14:textId="77777777" w:rsidR="00C06D01" w:rsidRDefault="00C06D01" w:rsidP="0093349B">
      <w:r>
        <w:continuationSeparator/>
      </w:r>
    </w:p>
  </w:footnote>
  <w:footnote w:id="1">
    <w:p w14:paraId="0C794723" w14:textId="1E63FEC7" w:rsidR="00DB5EA8" w:rsidRDefault="00DB5EA8" w:rsidP="003165F5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="003165F5" w:rsidRPr="003165F5">
        <w:t>Совместное заседание Совета по развитию цифровой экономики при Совете Федерации и Совета по развитию финансового рынка при Совете Федерации на тему «Кибербезопасность. Что нужно изменить в регулировании?» // Совет Федерации Федерального Собрания Российской Федерации URL: http://council.gov.ru/events/multimedia/photo/338403/ (дата обращения: 07.03.2025 года).</w:t>
      </w:r>
    </w:p>
  </w:footnote>
  <w:footnote w:id="2">
    <w:p w14:paraId="7D5DC2B7" w14:textId="0512209B" w:rsidR="003165F5" w:rsidRDefault="003165F5" w:rsidP="003165F5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3165F5">
        <w:t>Мошенники украли у россиян не менее ₽295 млрд в 2024 году. // РБК URL: https://www.rbc.ru/life/news/67c701169a79471c14b76fa5 (дата обращения: 07.03.2025 года).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367"/>
    <w:multiLevelType w:val="hybridMultilevel"/>
    <w:tmpl w:val="60CCF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DF7"/>
    <w:multiLevelType w:val="hybridMultilevel"/>
    <w:tmpl w:val="DDA833FE"/>
    <w:lvl w:ilvl="0" w:tplc="EB9ECA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0D652D"/>
    <w:multiLevelType w:val="hybridMultilevel"/>
    <w:tmpl w:val="964A38C4"/>
    <w:lvl w:ilvl="0" w:tplc="80A01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E2F96"/>
    <w:multiLevelType w:val="hybridMultilevel"/>
    <w:tmpl w:val="7228EB0E"/>
    <w:lvl w:ilvl="0" w:tplc="80A01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13516"/>
    <w:multiLevelType w:val="hybridMultilevel"/>
    <w:tmpl w:val="7BE0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537E8"/>
    <w:multiLevelType w:val="hybridMultilevel"/>
    <w:tmpl w:val="5F34AB50"/>
    <w:lvl w:ilvl="0" w:tplc="CAF6D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7F7D1D"/>
    <w:multiLevelType w:val="hybridMultilevel"/>
    <w:tmpl w:val="84BC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F032B"/>
    <w:multiLevelType w:val="hybridMultilevel"/>
    <w:tmpl w:val="3716B0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EA6DDC"/>
    <w:multiLevelType w:val="hybridMultilevel"/>
    <w:tmpl w:val="65C008FA"/>
    <w:lvl w:ilvl="0" w:tplc="EAFA3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516E2D"/>
    <w:multiLevelType w:val="hybridMultilevel"/>
    <w:tmpl w:val="C1F8C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8C010E"/>
    <w:multiLevelType w:val="hybridMultilevel"/>
    <w:tmpl w:val="31E6D20E"/>
    <w:lvl w:ilvl="0" w:tplc="62D29C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EA5F00"/>
    <w:multiLevelType w:val="hybridMultilevel"/>
    <w:tmpl w:val="9E940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936C5"/>
    <w:multiLevelType w:val="hybridMultilevel"/>
    <w:tmpl w:val="BC164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476E2"/>
    <w:multiLevelType w:val="hybridMultilevel"/>
    <w:tmpl w:val="8BFEF1CC"/>
    <w:lvl w:ilvl="0" w:tplc="FDD8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8658915">
    <w:abstractNumId w:val="1"/>
  </w:num>
  <w:num w:numId="2" w16cid:durableId="1329671439">
    <w:abstractNumId w:val="6"/>
  </w:num>
  <w:num w:numId="3" w16cid:durableId="3745374">
    <w:abstractNumId w:val="0"/>
  </w:num>
  <w:num w:numId="4" w16cid:durableId="687634565">
    <w:abstractNumId w:val="14"/>
  </w:num>
  <w:num w:numId="5" w16cid:durableId="64423245">
    <w:abstractNumId w:val="15"/>
  </w:num>
  <w:num w:numId="6" w16cid:durableId="996615936">
    <w:abstractNumId w:val="10"/>
  </w:num>
  <w:num w:numId="7" w16cid:durableId="1895307128">
    <w:abstractNumId w:val="3"/>
  </w:num>
  <w:num w:numId="8" w16cid:durableId="859975446">
    <w:abstractNumId w:val="2"/>
  </w:num>
  <w:num w:numId="9" w16cid:durableId="2139452821">
    <w:abstractNumId w:val="4"/>
  </w:num>
  <w:num w:numId="10" w16cid:durableId="1545484356">
    <w:abstractNumId w:val="11"/>
  </w:num>
  <w:num w:numId="11" w16cid:durableId="105930867">
    <w:abstractNumId w:val="9"/>
  </w:num>
  <w:num w:numId="12" w16cid:durableId="27293664">
    <w:abstractNumId w:val="8"/>
  </w:num>
  <w:num w:numId="13" w16cid:durableId="2078087164">
    <w:abstractNumId w:val="5"/>
  </w:num>
  <w:num w:numId="14" w16cid:durableId="746809056">
    <w:abstractNumId w:val="7"/>
  </w:num>
  <w:num w:numId="15" w16cid:durableId="29035638">
    <w:abstractNumId w:val="13"/>
  </w:num>
  <w:num w:numId="16" w16cid:durableId="9974647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77"/>
    <w:rsid w:val="00001F10"/>
    <w:rsid w:val="00004042"/>
    <w:rsid w:val="00005D2C"/>
    <w:rsid w:val="000127AA"/>
    <w:rsid w:val="00013D6F"/>
    <w:rsid w:val="00014C78"/>
    <w:rsid w:val="00017512"/>
    <w:rsid w:val="00023883"/>
    <w:rsid w:val="000335E3"/>
    <w:rsid w:val="00045F72"/>
    <w:rsid w:val="00050F10"/>
    <w:rsid w:val="00055F77"/>
    <w:rsid w:val="00060301"/>
    <w:rsid w:val="00073127"/>
    <w:rsid w:val="00074D90"/>
    <w:rsid w:val="00085772"/>
    <w:rsid w:val="000901B2"/>
    <w:rsid w:val="00093B3C"/>
    <w:rsid w:val="00093D4F"/>
    <w:rsid w:val="00095206"/>
    <w:rsid w:val="00095C3C"/>
    <w:rsid w:val="000A3A19"/>
    <w:rsid w:val="000A6891"/>
    <w:rsid w:val="000A7254"/>
    <w:rsid w:val="000B0A79"/>
    <w:rsid w:val="000B13B1"/>
    <w:rsid w:val="000B2FF1"/>
    <w:rsid w:val="000B519B"/>
    <w:rsid w:val="000C61FB"/>
    <w:rsid w:val="000C6C74"/>
    <w:rsid w:val="000D0DD5"/>
    <w:rsid w:val="000D1DFE"/>
    <w:rsid w:val="000D2668"/>
    <w:rsid w:val="000E1CE9"/>
    <w:rsid w:val="000E20E6"/>
    <w:rsid w:val="000E4401"/>
    <w:rsid w:val="000F2DAD"/>
    <w:rsid w:val="00103B09"/>
    <w:rsid w:val="0010603F"/>
    <w:rsid w:val="001133CC"/>
    <w:rsid w:val="00114927"/>
    <w:rsid w:val="0011652A"/>
    <w:rsid w:val="00126D9F"/>
    <w:rsid w:val="00130BE3"/>
    <w:rsid w:val="001441EC"/>
    <w:rsid w:val="00144B55"/>
    <w:rsid w:val="001474D3"/>
    <w:rsid w:val="001503DE"/>
    <w:rsid w:val="00152668"/>
    <w:rsid w:val="00153359"/>
    <w:rsid w:val="001537E4"/>
    <w:rsid w:val="0015535F"/>
    <w:rsid w:val="001555A3"/>
    <w:rsid w:val="00161FBB"/>
    <w:rsid w:val="001809F9"/>
    <w:rsid w:val="001842E0"/>
    <w:rsid w:val="00184B3D"/>
    <w:rsid w:val="00190DB2"/>
    <w:rsid w:val="001954B9"/>
    <w:rsid w:val="00196BBB"/>
    <w:rsid w:val="001A5942"/>
    <w:rsid w:val="001A6C49"/>
    <w:rsid w:val="001A74B2"/>
    <w:rsid w:val="001B0F65"/>
    <w:rsid w:val="001B174A"/>
    <w:rsid w:val="001B2B5D"/>
    <w:rsid w:val="001B4F3C"/>
    <w:rsid w:val="001B7C7A"/>
    <w:rsid w:val="001C41F6"/>
    <w:rsid w:val="001D460A"/>
    <w:rsid w:val="001E68EA"/>
    <w:rsid w:val="001F7245"/>
    <w:rsid w:val="0020258C"/>
    <w:rsid w:val="0020300C"/>
    <w:rsid w:val="00204800"/>
    <w:rsid w:val="00211D4E"/>
    <w:rsid w:val="00217740"/>
    <w:rsid w:val="00220EC4"/>
    <w:rsid w:val="0022225B"/>
    <w:rsid w:val="00222667"/>
    <w:rsid w:val="00224E8C"/>
    <w:rsid w:val="00226222"/>
    <w:rsid w:val="00226C6C"/>
    <w:rsid w:val="0023033B"/>
    <w:rsid w:val="002323D4"/>
    <w:rsid w:val="00236AEC"/>
    <w:rsid w:val="00263B68"/>
    <w:rsid w:val="00263E98"/>
    <w:rsid w:val="002734E6"/>
    <w:rsid w:val="00284683"/>
    <w:rsid w:val="00284B77"/>
    <w:rsid w:val="00286F9A"/>
    <w:rsid w:val="00290E8B"/>
    <w:rsid w:val="002B092B"/>
    <w:rsid w:val="002B4326"/>
    <w:rsid w:val="002B7124"/>
    <w:rsid w:val="002B778A"/>
    <w:rsid w:val="002C152C"/>
    <w:rsid w:val="002C37EF"/>
    <w:rsid w:val="002C5191"/>
    <w:rsid w:val="002C5B8F"/>
    <w:rsid w:val="002C6EEB"/>
    <w:rsid w:val="002D3C38"/>
    <w:rsid w:val="002D46F7"/>
    <w:rsid w:val="002D4BC0"/>
    <w:rsid w:val="002E3F73"/>
    <w:rsid w:val="002E62C4"/>
    <w:rsid w:val="002F03F0"/>
    <w:rsid w:val="002F14E3"/>
    <w:rsid w:val="002F232A"/>
    <w:rsid w:val="00304972"/>
    <w:rsid w:val="003148E8"/>
    <w:rsid w:val="003165F5"/>
    <w:rsid w:val="00316DF3"/>
    <w:rsid w:val="00321651"/>
    <w:rsid w:val="00341D6C"/>
    <w:rsid w:val="00343577"/>
    <w:rsid w:val="00346253"/>
    <w:rsid w:val="00346DFE"/>
    <w:rsid w:val="00347286"/>
    <w:rsid w:val="0035000C"/>
    <w:rsid w:val="003537BF"/>
    <w:rsid w:val="003537DE"/>
    <w:rsid w:val="00355E4F"/>
    <w:rsid w:val="00356F70"/>
    <w:rsid w:val="003678CA"/>
    <w:rsid w:val="00371BB0"/>
    <w:rsid w:val="00380856"/>
    <w:rsid w:val="0039246C"/>
    <w:rsid w:val="0039756E"/>
    <w:rsid w:val="00397ED2"/>
    <w:rsid w:val="003B74E4"/>
    <w:rsid w:val="003C11DD"/>
    <w:rsid w:val="003C4B6B"/>
    <w:rsid w:val="003C5549"/>
    <w:rsid w:val="003C7D3F"/>
    <w:rsid w:val="003D38FA"/>
    <w:rsid w:val="003D4499"/>
    <w:rsid w:val="003E4A1A"/>
    <w:rsid w:val="003E7175"/>
    <w:rsid w:val="00401AC2"/>
    <w:rsid w:val="00404A00"/>
    <w:rsid w:val="00407A39"/>
    <w:rsid w:val="00407BE7"/>
    <w:rsid w:val="00407F4B"/>
    <w:rsid w:val="00410986"/>
    <w:rsid w:val="00411826"/>
    <w:rsid w:val="00416D90"/>
    <w:rsid w:val="00417944"/>
    <w:rsid w:val="004211E1"/>
    <w:rsid w:val="00424550"/>
    <w:rsid w:val="004346C6"/>
    <w:rsid w:val="004403B8"/>
    <w:rsid w:val="00440836"/>
    <w:rsid w:val="00444C76"/>
    <w:rsid w:val="00445037"/>
    <w:rsid w:val="00452B39"/>
    <w:rsid w:val="004554DA"/>
    <w:rsid w:val="00457FD6"/>
    <w:rsid w:val="00460B63"/>
    <w:rsid w:val="00462C1F"/>
    <w:rsid w:val="004643EE"/>
    <w:rsid w:val="0047094B"/>
    <w:rsid w:val="00470E25"/>
    <w:rsid w:val="00471730"/>
    <w:rsid w:val="00473404"/>
    <w:rsid w:val="00473D09"/>
    <w:rsid w:val="00480AD7"/>
    <w:rsid w:val="004814EA"/>
    <w:rsid w:val="00483815"/>
    <w:rsid w:val="00486108"/>
    <w:rsid w:val="00486CE0"/>
    <w:rsid w:val="0049522D"/>
    <w:rsid w:val="00495F79"/>
    <w:rsid w:val="00497B6C"/>
    <w:rsid w:val="004A3008"/>
    <w:rsid w:val="004B65EF"/>
    <w:rsid w:val="004B7CBA"/>
    <w:rsid w:val="004C169C"/>
    <w:rsid w:val="004C2A8E"/>
    <w:rsid w:val="004C4E8E"/>
    <w:rsid w:val="004C6CAE"/>
    <w:rsid w:val="004C7CC4"/>
    <w:rsid w:val="004D2AF4"/>
    <w:rsid w:val="004D79E4"/>
    <w:rsid w:val="004E1CAB"/>
    <w:rsid w:val="004E2FB7"/>
    <w:rsid w:val="004F00D6"/>
    <w:rsid w:val="004F1486"/>
    <w:rsid w:val="004F7911"/>
    <w:rsid w:val="005015DE"/>
    <w:rsid w:val="005020E6"/>
    <w:rsid w:val="00502652"/>
    <w:rsid w:val="0050361E"/>
    <w:rsid w:val="00504CA4"/>
    <w:rsid w:val="00513634"/>
    <w:rsid w:val="00514B1B"/>
    <w:rsid w:val="00516390"/>
    <w:rsid w:val="005351CF"/>
    <w:rsid w:val="00536AA5"/>
    <w:rsid w:val="00541941"/>
    <w:rsid w:val="00544D59"/>
    <w:rsid w:val="00560F23"/>
    <w:rsid w:val="0058254C"/>
    <w:rsid w:val="005840BC"/>
    <w:rsid w:val="005842D1"/>
    <w:rsid w:val="00591990"/>
    <w:rsid w:val="00592EC0"/>
    <w:rsid w:val="00593EBA"/>
    <w:rsid w:val="00594A09"/>
    <w:rsid w:val="005A1E8A"/>
    <w:rsid w:val="005A2DBA"/>
    <w:rsid w:val="005B01DD"/>
    <w:rsid w:val="005B35D7"/>
    <w:rsid w:val="005C4C89"/>
    <w:rsid w:val="005D2DDB"/>
    <w:rsid w:val="005D4C14"/>
    <w:rsid w:val="005E00CB"/>
    <w:rsid w:val="005E1B76"/>
    <w:rsid w:val="005E3E96"/>
    <w:rsid w:val="005E71E7"/>
    <w:rsid w:val="005F2A4D"/>
    <w:rsid w:val="005F3B18"/>
    <w:rsid w:val="005F617F"/>
    <w:rsid w:val="00614AF1"/>
    <w:rsid w:val="00617FA3"/>
    <w:rsid w:val="006202C5"/>
    <w:rsid w:val="006214F3"/>
    <w:rsid w:val="00630780"/>
    <w:rsid w:val="00633F2A"/>
    <w:rsid w:val="00640070"/>
    <w:rsid w:val="006405EC"/>
    <w:rsid w:val="0064299E"/>
    <w:rsid w:val="006451BB"/>
    <w:rsid w:val="00654844"/>
    <w:rsid w:val="006560D1"/>
    <w:rsid w:val="0066123F"/>
    <w:rsid w:val="00663472"/>
    <w:rsid w:val="00672309"/>
    <w:rsid w:val="006761C4"/>
    <w:rsid w:val="00676510"/>
    <w:rsid w:val="00680AE8"/>
    <w:rsid w:val="00682A0F"/>
    <w:rsid w:val="00683D9E"/>
    <w:rsid w:val="00684362"/>
    <w:rsid w:val="00686473"/>
    <w:rsid w:val="006939F7"/>
    <w:rsid w:val="00694670"/>
    <w:rsid w:val="00695747"/>
    <w:rsid w:val="006A193B"/>
    <w:rsid w:val="006A1B44"/>
    <w:rsid w:val="006A2B8B"/>
    <w:rsid w:val="006A6DFF"/>
    <w:rsid w:val="006B0B18"/>
    <w:rsid w:val="006B50D6"/>
    <w:rsid w:val="006C0778"/>
    <w:rsid w:val="006C1564"/>
    <w:rsid w:val="006C3A55"/>
    <w:rsid w:val="006D5C1C"/>
    <w:rsid w:val="006E3A41"/>
    <w:rsid w:val="006E453E"/>
    <w:rsid w:val="006F2771"/>
    <w:rsid w:val="006F5952"/>
    <w:rsid w:val="00703E00"/>
    <w:rsid w:val="0070537F"/>
    <w:rsid w:val="0071101A"/>
    <w:rsid w:val="00713735"/>
    <w:rsid w:val="00713FC7"/>
    <w:rsid w:val="007145B9"/>
    <w:rsid w:val="007210CD"/>
    <w:rsid w:val="007262AD"/>
    <w:rsid w:val="00727517"/>
    <w:rsid w:val="00730938"/>
    <w:rsid w:val="00737A58"/>
    <w:rsid w:val="00743503"/>
    <w:rsid w:val="00743EBF"/>
    <w:rsid w:val="00745F5F"/>
    <w:rsid w:val="007461DF"/>
    <w:rsid w:val="00747864"/>
    <w:rsid w:val="007514F2"/>
    <w:rsid w:val="00752928"/>
    <w:rsid w:val="0075482E"/>
    <w:rsid w:val="0075539C"/>
    <w:rsid w:val="0076087A"/>
    <w:rsid w:val="00763B62"/>
    <w:rsid w:val="0076738B"/>
    <w:rsid w:val="00767539"/>
    <w:rsid w:val="0077164B"/>
    <w:rsid w:val="007730B6"/>
    <w:rsid w:val="0077398D"/>
    <w:rsid w:val="007747AB"/>
    <w:rsid w:val="00781842"/>
    <w:rsid w:val="00787539"/>
    <w:rsid w:val="007A1F97"/>
    <w:rsid w:val="007A45D6"/>
    <w:rsid w:val="007A5A83"/>
    <w:rsid w:val="007B2FF4"/>
    <w:rsid w:val="007B51DD"/>
    <w:rsid w:val="007D1E1A"/>
    <w:rsid w:val="007E379F"/>
    <w:rsid w:val="007F511B"/>
    <w:rsid w:val="007F59F5"/>
    <w:rsid w:val="008019D5"/>
    <w:rsid w:val="008024DB"/>
    <w:rsid w:val="00802A2A"/>
    <w:rsid w:val="00804F76"/>
    <w:rsid w:val="00805A10"/>
    <w:rsid w:val="008077B3"/>
    <w:rsid w:val="00814D80"/>
    <w:rsid w:val="00820DBA"/>
    <w:rsid w:val="00824CBA"/>
    <w:rsid w:val="00835C57"/>
    <w:rsid w:val="0084563A"/>
    <w:rsid w:val="0086339C"/>
    <w:rsid w:val="008633C1"/>
    <w:rsid w:val="00871FA6"/>
    <w:rsid w:val="008747C2"/>
    <w:rsid w:val="00874AC2"/>
    <w:rsid w:val="0088055A"/>
    <w:rsid w:val="008828FC"/>
    <w:rsid w:val="008836DF"/>
    <w:rsid w:val="00885091"/>
    <w:rsid w:val="00885B72"/>
    <w:rsid w:val="00891BBC"/>
    <w:rsid w:val="00892DC5"/>
    <w:rsid w:val="00895094"/>
    <w:rsid w:val="008B2217"/>
    <w:rsid w:val="008C4BFA"/>
    <w:rsid w:val="008D0A4A"/>
    <w:rsid w:val="008D283F"/>
    <w:rsid w:val="008D6A5B"/>
    <w:rsid w:val="008E3DC8"/>
    <w:rsid w:val="008E5853"/>
    <w:rsid w:val="008E7B21"/>
    <w:rsid w:val="008F369F"/>
    <w:rsid w:val="008F3FD9"/>
    <w:rsid w:val="008F63DE"/>
    <w:rsid w:val="008F7A74"/>
    <w:rsid w:val="008F7F45"/>
    <w:rsid w:val="00911E0C"/>
    <w:rsid w:val="00911ED3"/>
    <w:rsid w:val="0092492C"/>
    <w:rsid w:val="00924EA6"/>
    <w:rsid w:val="00932FF7"/>
    <w:rsid w:val="0093349B"/>
    <w:rsid w:val="00940486"/>
    <w:rsid w:val="00945AEF"/>
    <w:rsid w:val="009522BF"/>
    <w:rsid w:val="00955BF8"/>
    <w:rsid w:val="00960050"/>
    <w:rsid w:val="009657D4"/>
    <w:rsid w:val="00976821"/>
    <w:rsid w:val="009808D7"/>
    <w:rsid w:val="00982122"/>
    <w:rsid w:val="0098676C"/>
    <w:rsid w:val="00990585"/>
    <w:rsid w:val="009A1014"/>
    <w:rsid w:val="009A474A"/>
    <w:rsid w:val="009A6B7E"/>
    <w:rsid w:val="009B421F"/>
    <w:rsid w:val="009B67C6"/>
    <w:rsid w:val="009B7491"/>
    <w:rsid w:val="009B778B"/>
    <w:rsid w:val="009C1333"/>
    <w:rsid w:val="009C33EE"/>
    <w:rsid w:val="009C567C"/>
    <w:rsid w:val="009D435F"/>
    <w:rsid w:val="009D665E"/>
    <w:rsid w:val="009F32DD"/>
    <w:rsid w:val="00A006DB"/>
    <w:rsid w:val="00A02FD4"/>
    <w:rsid w:val="00A16AF1"/>
    <w:rsid w:val="00A246A0"/>
    <w:rsid w:val="00A24DB4"/>
    <w:rsid w:val="00A42788"/>
    <w:rsid w:val="00A45960"/>
    <w:rsid w:val="00A52904"/>
    <w:rsid w:val="00A5733F"/>
    <w:rsid w:val="00A61FE0"/>
    <w:rsid w:val="00A66441"/>
    <w:rsid w:val="00A6671D"/>
    <w:rsid w:val="00A67393"/>
    <w:rsid w:val="00A70F12"/>
    <w:rsid w:val="00A71E3F"/>
    <w:rsid w:val="00A724E1"/>
    <w:rsid w:val="00A768CF"/>
    <w:rsid w:val="00A76960"/>
    <w:rsid w:val="00A91714"/>
    <w:rsid w:val="00A9233C"/>
    <w:rsid w:val="00A94D25"/>
    <w:rsid w:val="00A95713"/>
    <w:rsid w:val="00AA0AED"/>
    <w:rsid w:val="00AB17D2"/>
    <w:rsid w:val="00AB2F6C"/>
    <w:rsid w:val="00AB347D"/>
    <w:rsid w:val="00AB3914"/>
    <w:rsid w:val="00AB53C4"/>
    <w:rsid w:val="00AB72BA"/>
    <w:rsid w:val="00AD0EFB"/>
    <w:rsid w:val="00AD6A96"/>
    <w:rsid w:val="00AE251C"/>
    <w:rsid w:val="00AF0371"/>
    <w:rsid w:val="00AF1734"/>
    <w:rsid w:val="00B0134E"/>
    <w:rsid w:val="00B06B40"/>
    <w:rsid w:val="00B1153B"/>
    <w:rsid w:val="00B1272E"/>
    <w:rsid w:val="00B12AF7"/>
    <w:rsid w:val="00B13BD9"/>
    <w:rsid w:val="00B174C2"/>
    <w:rsid w:val="00B32510"/>
    <w:rsid w:val="00B34B76"/>
    <w:rsid w:val="00B35D2A"/>
    <w:rsid w:val="00B401D8"/>
    <w:rsid w:val="00B43AC0"/>
    <w:rsid w:val="00B4561A"/>
    <w:rsid w:val="00B457B9"/>
    <w:rsid w:val="00B464EE"/>
    <w:rsid w:val="00B47BE2"/>
    <w:rsid w:val="00B544CF"/>
    <w:rsid w:val="00B60D38"/>
    <w:rsid w:val="00B705A7"/>
    <w:rsid w:val="00B84C3E"/>
    <w:rsid w:val="00B94397"/>
    <w:rsid w:val="00B96D95"/>
    <w:rsid w:val="00BA06DB"/>
    <w:rsid w:val="00BA3959"/>
    <w:rsid w:val="00BA71F9"/>
    <w:rsid w:val="00BA72C1"/>
    <w:rsid w:val="00BB1C84"/>
    <w:rsid w:val="00BB3F14"/>
    <w:rsid w:val="00BB3FF4"/>
    <w:rsid w:val="00BB424D"/>
    <w:rsid w:val="00BB4A59"/>
    <w:rsid w:val="00BB5DCA"/>
    <w:rsid w:val="00BC6236"/>
    <w:rsid w:val="00BD1329"/>
    <w:rsid w:val="00BD4280"/>
    <w:rsid w:val="00BD43C6"/>
    <w:rsid w:val="00BE1EE7"/>
    <w:rsid w:val="00BE7DE2"/>
    <w:rsid w:val="00BF07DC"/>
    <w:rsid w:val="00BF0CEE"/>
    <w:rsid w:val="00C06D01"/>
    <w:rsid w:val="00C11BB6"/>
    <w:rsid w:val="00C2067B"/>
    <w:rsid w:val="00C20C5B"/>
    <w:rsid w:val="00C23384"/>
    <w:rsid w:val="00C24940"/>
    <w:rsid w:val="00C31070"/>
    <w:rsid w:val="00C324DB"/>
    <w:rsid w:val="00C372C8"/>
    <w:rsid w:val="00C37EAA"/>
    <w:rsid w:val="00C37F8A"/>
    <w:rsid w:val="00C40811"/>
    <w:rsid w:val="00C46D8C"/>
    <w:rsid w:val="00C47CB1"/>
    <w:rsid w:val="00C50B73"/>
    <w:rsid w:val="00C53C20"/>
    <w:rsid w:val="00C54C6D"/>
    <w:rsid w:val="00C559BF"/>
    <w:rsid w:val="00C56758"/>
    <w:rsid w:val="00C57954"/>
    <w:rsid w:val="00C601F5"/>
    <w:rsid w:val="00C60A3F"/>
    <w:rsid w:val="00C61DC8"/>
    <w:rsid w:val="00C637AC"/>
    <w:rsid w:val="00C719AC"/>
    <w:rsid w:val="00C750E8"/>
    <w:rsid w:val="00C75E73"/>
    <w:rsid w:val="00C8063F"/>
    <w:rsid w:val="00C957E7"/>
    <w:rsid w:val="00C9718A"/>
    <w:rsid w:val="00C977FD"/>
    <w:rsid w:val="00CB0AFC"/>
    <w:rsid w:val="00CC3E31"/>
    <w:rsid w:val="00CC58E6"/>
    <w:rsid w:val="00CD04B8"/>
    <w:rsid w:val="00CD312D"/>
    <w:rsid w:val="00CD382E"/>
    <w:rsid w:val="00CD3D74"/>
    <w:rsid w:val="00CE4F70"/>
    <w:rsid w:val="00CE4F80"/>
    <w:rsid w:val="00CE5942"/>
    <w:rsid w:val="00D00C3B"/>
    <w:rsid w:val="00D07CAB"/>
    <w:rsid w:val="00D159A4"/>
    <w:rsid w:val="00D21590"/>
    <w:rsid w:val="00D23AC4"/>
    <w:rsid w:val="00D40EFD"/>
    <w:rsid w:val="00D43CF6"/>
    <w:rsid w:val="00D52DBC"/>
    <w:rsid w:val="00D53D82"/>
    <w:rsid w:val="00D63F4A"/>
    <w:rsid w:val="00D64204"/>
    <w:rsid w:val="00D6591F"/>
    <w:rsid w:val="00D67A87"/>
    <w:rsid w:val="00D7569D"/>
    <w:rsid w:val="00D77B3D"/>
    <w:rsid w:val="00D84FA0"/>
    <w:rsid w:val="00D87545"/>
    <w:rsid w:val="00D940F0"/>
    <w:rsid w:val="00D954B1"/>
    <w:rsid w:val="00D967B6"/>
    <w:rsid w:val="00DA1D34"/>
    <w:rsid w:val="00DA36F3"/>
    <w:rsid w:val="00DA7FA1"/>
    <w:rsid w:val="00DB0812"/>
    <w:rsid w:val="00DB2873"/>
    <w:rsid w:val="00DB505D"/>
    <w:rsid w:val="00DB5EA8"/>
    <w:rsid w:val="00DB64B0"/>
    <w:rsid w:val="00DD2313"/>
    <w:rsid w:val="00DD23D9"/>
    <w:rsid w:val="00DD6577"/>
    <w:rsid w:val="00DE5670"/>
    <w:rsid w:val="00DF0144"/>
    <w:rsid w:val="00DF0B1A"/>
    <w:rsid w:val="00DF4F08"/>
    <w:rsid w:val="00E00C0C"/>
    <w:rsid w:val="00E0643E"/>
    <w:rsid w:val="00E07D1F"/>
    <w:rsid w:val="00E121AB"/>
    <w:rsid w:val="00E16995"/>
    <w:rsid w:val="00E23DA7"/>
    <w:rsid w:val="00E26357"/>
    <w:rsid w:val="00E37FA6"/>
    <w:rsid w:val="00E55C80"/>
    <w:rsid w:val="00E63717"/>
    <w:rsid w:val="00E72246"/>
    <w:rsid w:val="00E83834"/>
    <w:rsid w:val="00E86779"/>
    <w:rsid w:val="00E87792"/>
    <w:rsid w:val="00E94F00"/>
    <w:rsid w:val="00EA3F30"/>
    <w:rsid w:val="00EA53CB"/>
    <w:rsid w:val="00EA7A2B"/>
    <w:rsid w:val="00EB0BC2"/>
    <w:rsid w:val="00EB52EB"/>
    <w:rsid w:val="00EB602F"/>
    <w:rsid w:val="00EC0083"/>
    <w:rsid w:val="00EC57A3"/>
    <w:rsid w:val="00ED3645"/>
    <w:rsid w:val="00ED36B0"/>
    <w:rsid w:val="00ED7E74"/>
    <w:rsid w:val="00EE1FB4"/>
    <w:rsid w:val="00EF28F9"/>
    <w:rsid w:val="00EF2AD4"/>
    <w:rsid w:val="00F11F5C"/>
    <w:rsid w:val="00F12094"/>
    <w:rsid w:val="00F208E9"/>
    <w:rsid w:val="00F239FC"/>
    <w:rsid w:val="00F30700"/>
    <w:rsid w:val="00F30832"/>
    <w:rsid w:val="00F405FC"/>
    <w:rsid w:val="00F4104B"/>
    <w:rsid w:val="00F41D58"/>
    <w:rsid w:val="00F4649D"/>
    <w:rsid w:val="00F50130"/>
    <w:rsid w:val="00F52C52"/>
    <w:rsid w:val="00F53173"/>
    <w:rsid w:val="00F63BBE"/>
    <w:rsid w:val="00F70DE5"/>
    <w:rsid w:val="00F80EAF"/>
    <w:rsid w:val="00F81A1E"/>
    <w:rsid w:val="00F8212C"/>
    <w:rsid w:val="00F845F6"/>
    <w:rsid w:val="00F91F94"/>
    <w:rsid w:val="00FB2578"/>
    <w:rsid w:val="00FB6960"/>
    <w:rsid w:val="00FB6AEF"/>
    <w:rsid w:val="00FC0FB9"/>
    <w:rsid w:val="00FC6F5E"/>
    <w:rsid w:val="00FC7F36"/>
    <w:rsid w:val="00FD2FB5"/>
    <w:rsid w:val="00FD3930"/>
    <w:rsid w:val="00FD39A5"/>
    <w:rsid w:val="00FE0BCD"/>
    <w:rsid w:val="00FE1ADB"/>
    <w:rsid w:val="00FE2D8B"/>
    <w:rsid w:val="00FE4E64"/>
    <w:rsid w:val="00FE797F"/>
    <w:rsid w:val="00FF08B0"/>
    <w:rsid w:val="00FF1FDE"/>
    <w:rsid w:val="00FF2285"/>
    <w:rsid w:val="00FF41FA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42D4B"/>
  <w15:docId w15:val="{7E2AEB0A-9F32-4A78-83B4-44DDFF9D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4972"/>
    <w:rPr>
      <w:sz w:val="28"/>
    </w:rPr>
  </w:style>
  <w:style w:type="paragraph" w:styleId="1">
    <w:name w:val="heading 1"/>
    <w:basedOn w:val="a"/>
    <w:next w:val="a"/>
    <w:link w:val="10"/>
    <w:qFormat/>
    <w:rsid w:val="0039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E3F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43577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3E9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50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D382E"/>
    <w:rPr>
      <w:b/>
      <w:sz w:val="28"/>
    </w:rPr>
  </w:style>
  <w:style w:type="paragraph" w:styleId="a5">
    <w:name w:val="header"/>
    <w:basedOn w:val="a"/>
    <w:link w:val="a6"/>
    <w:unhideWhenUsed/>
    <w:rsid w:val="009334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349B"/>
    <w:rPr>
      <w:sz w:val="28"/>
    </w:rPr>
  </w:style>
  <w:style w:type="paragraph" w:styleId="a7">
    <w:name w:val="footer"/>
    <w:basedOn w:val="a"/>
    <w:link w:val="a8"/>
    <w:uiPriority w:val="99"/>
    <w:unhideWhenUsed/>
    <w:rsid w:val="009334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349B"/>
    <w:rPr>
      <w:sz w:val="28"/>
    </w:rPr>
  </w:style>
  <w:style w:type="character" w:styleId="a9">
    <w:name w:val="Hyperlink"/>
    <w:basedOn w:val="a0"/>
    <w:unhideWhenUsed/>
    <w:rsid w:val="009B67C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B67C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26D9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24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E3F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1555A3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c">
    <w:name w:val="footnote text"/>
    <w:basedOn w:val="a"/>
    <w:link w:val="ad"/>
    <w:semiHidden/>
    <w:unhideWhenUsed/>
    <w:rsid w:val="00FB2578"/>
    <w:rPr>
      <w:sz w:val="20"/>
    </w:rPr>
  </w:style>
  <w:style w:type="character" w:customStyle="1" w:styleId="ad">
    <w:name w:val="Текст сноски Знак"/>
    <w:basedOn w:val="a0"/>
    <w:link w:val="ac"/>
    <w:semiHidden/>
    <w:rsid w:val="00FB2578"/>
  </w:style>
  <w:style w:type="character" w:styleId="ae">
    <w:name w:val="footnote reference"/>
    <w:basedOn w:val="a0"/>
    <w:semiHidden/>
    <w:unhideWhenUsed/>
    <w:rsid w:val="00FB2578"/>
    <w:rPr>
      <w:vertAlign w:val="superscript"/>
    </w:rPr>
  </w:style>
  <w:style w:type="paragraph" w:customStyle="1" w:styleId="ConsPlusNormal">
    <w:name w:val="ConsPlusNormal"/>
    <w:rsid w:val="00CE4F80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76AC-F647-4527-AB33-DE637B8A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Федоров Андрей Владиславович</dc:creator>
  <cp:lastModifiedBy>Андрей Федоров</cp:lastModifiedBy>
  <cp:revision>5</cp:revision>
  <cp:lastPrinted>2025-02-26T22:03:00Z</cp:lastPrinted>
  <dcterms:created xsi:type="dcterms:W3CDTF">2025-03-07T09:21:00Z</dcterms:created>
  <dcterms:modified xsi:type="dcterms:W3CDTF">2025-03-10T08:13:00Z</dcterms:modified>
</cp:coreProperties>
</file>