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D61EF">
        <w:rPr>
          <w:sz w:val="28"/>
          <w:szCs w:val="28"/>
        </w:rPr>
        <w:t>105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Pr="005D61EF" w:rsidRDefault="00170AB4" w:rsidP="009715B5">
      <w:pPr>
        <w:ind w:right="567"/>
        <w:jc w:val="center"/>
        <w:rPr>
          <w:b/>
          <w:sz w:val="26"/>
          <w:szCs w:val="26"/>
        </w:rPr>
      </w:pPr>
      <w:r w:rsidRPr="005D61EF">
        <w:rPr>
          <w:b/>
          <w:sz w:val="26"/>
          <w:szCs w:val="26"/>
        </w:rPr>
        <w:t>О</w:t>
      </w:r>
      <w:r w:rsidR="004B5344" w:rsidRPr="005D61EF">
        <w:rPr>
          <w:b/>
          <w:sz w:val="26"/>
          <w:szCs w:val="26"/>
        </w:rPr>
        <w:t>б</w:t>
      </w:r>
      <w:r w:rsidRPr="005D61EF">
        <w:rPr>
          <w:b/>
          <w:sz w:val="26"/>
          <w:szCs w:val="26"/>
        </w:rPr>
        <w:t xml:space="preserve"> областно</w:t>
      </w:r>
      <w:r w:rsidR="004B5344" w:rsidRPr="005D61EF">
        <w:rPr>
          <w:b/>
          <w:sz w:val="26"/>
          <w:szCs w:val="26"/>
        </w:rPr>
        <w:t>м</w:t>
      </w:r>
      <w:r w:rsidR="000C7996" w:rsidRPr="005D61EF">
        <w:rPr>
          <w:b/>
          <w:sz w:val="26"/>
          <w:szCs w:val="26"/>
        </w:rPr>
        <w:t xml:space="preserve"> закон</w:t>
      </w:r>
      <w:r w:rsidR="004B5344" w:rsidRPr="005D61EF">
        <w:rPr>
          <w:b/>
          <w:sz w:val="26"/>
          <w:szCs w:val="26"/>
        </w:rPr>
        <w:t>е</w:t>
      </w:r>
      <w:r w:rsidRPr="005D61EF">
        <w:rPr>
          <w:b/>
          <w:sz w:val="26"/>
          <w:szCs w:val="26"/>
        </w:rPr>
        <w:t xml:space="preserve"> </w:t>
      </w:r>
      <w:r w:rsidR="000D2BC8" w:rsidRPr="005D61EF">
        <w:rPr>
          <w:b/>
          <w:sz w:val="26"/>
          <w:szCs w:val="26"/>
        </w:rPr>
        <w:br/>
      </w:r>
      <w:r w:rsidR="009A036E" w:rsidRPr="005D61EF">
        <w:rPr>
          <w:b/>
          <w:sz w:val="26"/>
          <w:szCs w:val="26"/>
        </w:rPr>
        <w:t>"</w:t>
      </w:r>
      <w:r w:rsidR="009715B5" w:rsidRPr="005D61EF">
        <w:rPr>
          <w:b/>
          <w:sz w:val="26"/>
          <w:szCs w:val="26"/>
        </w:rPr>
        <w:t xml:space="preserve">О </w:t>
      </w:r>
      <w:r w:rsidR="005D61EF" w:rsidRPr="005D61EF">
        <w:rPr>
          <w:b/>
          <w:sz w:val="26"/>
          <w:szCs w:val="26"/>
        </w:rPr>
        <w:t xml:space="preserve">прекращении осуществления органом местного самоуправления муниципального образования Коммунарское городское поселение Гатчинского муниципального района Ленинградской области отдельных </w:t>
      </w:r>
      <w:r w:rsidR="005D61EF" w:rsidRPr="005D61EF">
        <w:rPr>
          <w:b/>
          <w:spacing w:val="-4"/>
          <w:sz w:val="26"/>
          <w:szCs w:val="26"/>
        </w:rPr>
        <w:t>государственных полномочий Ленинградской области в сфере профилактики</w:t>
      </w:r>
      <w:r w:rsidR="005D61EF" w:rsidRPr="005D61EF">
        <w:rPr>
          <w:b/>
          <w:sz w:val="26"/>
          <w:szCs w:val="26"/>
        </w:rPr>
        <w:t xml:space="preserve"> безнадзорности и правонарушений несовершеннолетних и внесении </w:t>
      </w:r>
      <w:r w:rsidR="005D61EF" w:rsidRPr="005D61EF">
        <w:rPr>
          <w:b/>
          <w:spacing w:val="-4"/>
          <w:sz w:val="26"/>
          <w:szCs w:val="26"/>
        </w:rPr>
        <w:t>изменения в областной закон "О наделении органов местного самоуправления</w:t>
      </w:r>
      <w:r w:rsidR="005D61EF" w:rsidRPr="005D61EF">
        <w:rPr>
          <w:b/>
          <w:sz w:val="26"/>
          <w:szCs w:val="26"/>
        </w:rPr>
        <w:t xml:space="preserve">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</w:t>
      </w:r>
      <w:r w:rsidR="009A036E" w:rsidRPr="005D61EF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D39F4" w:rsidRDefault="006A0CA6" w:rsidP="00A06658">
      <w:pPr>
        <w:pStyle w:val="2"/>
        <w:ind w:firstLine="709"/>
        <w:rPr>
          <w:szCs w:val="28"/>
        </w:rPr>
      </w:pPr>
      <w:r w:rsidRPr="007D39F4">
        <w:rPr>
          <w:szCs w:val="28"/>
        </w:rPr>
        <w:t>1. Принять областно</w:t>
      </w:r>
      <w:r w:rsidR="004B5344" w:rsidRPr="007D39F4">
        <w:rPr>
          <w:szCs w:val="28"/>
        </w:rPr>
        <w:t>й</w:t>
      </w:r>
      <w:r w:rsidRPr="007D39F4">
        <w:rPr>
          <w:szCs w:val="28"/>
        </w:rPr>
        <w:t xml:space="preserve"> закон </w:t>
      </w:r>
      <w:r w:rsidR="004E57E2" w:rsidRPr="007D39F4">
        <w:rPr>
          <w:szCs w:val="28"/>
        </w:rPr>
        <w:t>"</w:t>
      </w:r>
      <w:r w:rsidR="00A06658" w:rsidRPr="00A06658">
        <w:rPr>
          <w:szCs w:val="28"/>
        </w:rPr>
        <w:t xml:space="preserve">О </w:t>
      </w:r>
      <w:r w:rsidR="005D61EF">
        <w:rPr>
          <w:szCs w:val="28"/>
        </w:rPr>
        <w:t xml:space="preserve">прекращении осуществления органом местного самоуправления </w:t>
      </w:r>
      <w:r w:rsidR="005D61EF">
        <w:rPr>
          <w:szCs w:val="28"/>
        </w:rPr>
        <w:lastRenderedPageBreak/>
        <w:t xml:space="preserve">муниципального образования Коммунарское городское поселение Гатчинского муниципального района Ленинградской области отдельных государственных полномочий Ленинградской области </w:t>
      </w:r>
      <w:r w:rsidR="005D61EF">
        <w:rPr>
          <w:szCs w:val="28"/>
        </w:rPr>
        <w:br/>
        <w:t>в сфере профилактики безнадзорности и правонарушений несовершеннолетних и внесении изменения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</w:t>
      </w:r>
      <w:r w:rsidR="009715B5" w:rsidRPr="009715B5">
        <w:rPr>
          <w:szCs w:val="28"/>
        </w:rPr>
        <w:t>"</w:t>
      </w:r>
      <w:r w:rsidRPr="007D39F4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504" w:rsidRDefault="00CA7504" w:rsidP="00D87C3A">
      <w:r>
        <w:separator/>
      </w:r>
    </w:p>
  </w:endnote>
  <w:endnote w:type="continuationSeparator" w:id="0">
    <w:p w:rsidR="00CA7504" w:rsidRDefault="00CA750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504" w:rsidRDefault="00CA7504" w:rsidP="00D87C3A">
      <w:r>
        <w:separator/>
      </w:r>
    </w:p>
  </w:footnote>
  <w:footnote w:type="continuationSeparator" w:id="0">
    <w:p w:rsidR="00CA7504" w:rsidRDefault="00CA750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D61E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1CB5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56E5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42A9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61EF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9F4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5B5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6658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7504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9F6AE-642C-4AC0-A1ED-891DF2A9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2025-03-05T07:27:00Z</cp:lastPrinted>
  <dcterms:created xsi:type="dcterms:W3CDTF">2025-03-10T11:33:00Z</dcterms:created>
  <dcterms:modified xsi:type="dcterms:W3CDTF">2025-03-10T11:33:00Z</dcterms:modified>
</cp:coreProperties>
</file>