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06658">
        <w:rPr>
          <w:sz w:val="28"/>
          <w:szCs w:val="28"/>
        </w:rPr>
        <w:t>66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715B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715B5" w:rsidRPr="009715B5">
        <w:rPr>
          <w:b/>
          <w:sz w:val="26"/>
          <w:szCs w:val="26"/>
        </w:rPr>
        <w:t>О внесении изменени</w:t>
      </w:r>
      <w:r w:rsidR="00A06658">
        <w:rPr>
          <w:b/>
          <w:sz w:val="26"/>
          <w:szCs w:val="26"/>
        </w:rPr>
        <w:t>я</w:t>
      </w:r>
      <w:r w:rsidR="009715B5" w:rsidRPr="009715B5">
        <w:rPr>
          <w:b/>
          <w:sz w:val="26"/>
          <w:szCs w:val="26"/>
        </w:rPr>
        <w:t xml:space="preserve"> в статью 3</w:t>
      </w:r>
      <w:r w:rsidR="00A06658">
        <w:rPr>
          <w:b/>
          <w:sz w:val="26"/>
          <w:szCs w:val="26"/>
        </w:rPr>
        <w:t>.7</w:t>
      </w:r>
      <w:r w:rsidR="009715B5" w:rsidRPr="009715B5">
        <w:rPr>
          <w:b/>
          <w:sz w:val="26"/>
          <w:szCs w:val="26"/>
        </w:rPr>
        <w:t xml:space="preserve"> областного закона </w:t>
      </w:r>
      <w:r w:rsidR="00A06658">
        <w:rPr>
          <w:b/>
          <w:sz w:val="26"/>
          <w:szCs w:val="26"/>
        </w:rPr>
        <w:br/>
      </w:r>
      <w:r w:rsidR="009715B5" w:rsidRPr="009715B5">
        <w:rPr>
          <w:b/>
          <w:sz w:val="26"/>
          <w:szCs w:val="26"/>
        </w:rPr>
        <w:t>"</w:t>
      </w:r>
      <w:r w:rsidR="00A06658">
        <w:rPr>
          <w:b/>
          <w:sz w:val="26"/>
          <w:szCs w:val="26"/>
        </w:rPr>
        <w:t xml:space="preserve">Социальный кодекс </w:t>
      </w:r>
      <w:r w:rsidR="009715B5">
        <w:rPr>
          <w:b/>
          <w:sz w:val="26"/>
          <w:szCs w:val="26"/>
        </w:rPr>
        <w:t>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A06658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A06658" w:rsidRPr="00A06658">
        <w:rPr>
          <w:szCs w:val="28"/>
        </w:rPr>
        <w:t xml:space="preserve">О внесении изменения в статью 3.7 областного закона "Социальный кодекс </w:t>
      </w:r>
      <w:r w:rsidR="009715B5" w:rsidRPr="009715B5">
        <w:rPr>
          <w:szCs w:val="28"/>
        </w:rPr>
        <w:t>Ленинградской области"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0E8" w:rsidRDefault="007E20E8" w:rsidP="00D87C3A">
      <w:r>
        <w:separator/>
      </w:r>
    </w:p>
  </w:endnote>
  <w:endnote w:type="continuationSeparator" w:id="0">
    <w:p w:rsidR="007E20E8" w:rsidRDefault="007E20E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0E8" w:rsidRDefault="007E20E8" w:rsidP="00D87C3A">
      <w:r>
        <w:separator/>
      </w:r>
    </w:p>
  </w:footnote>
  <w:footnote w:type="continuationSeparator" w:id="0">
    <w:p w:rsidR="007E20E8" w:rsidRDefault="007E20E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0E8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2EAC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6658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E6166-6ACF-4921-9085-CEFBA2529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2025-03-03T06:08:00Z</cp:lastPrinted>
  <dcterms:created xsi:type="dcterms:W3CDTF">2025-03-10T11:27:00Z</dcterms:created>
  <dcterms:modified xsi:type="dcterms:W3CDTF">2025-03-10T11:27:00Z</dcterms:modified>
</cp:coreProperties>
</file>