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27C93">
        <w:rPr>
          <w:sz w:val="28"/>
          <w:szCs w:val="28"/>
        </w:rPr>
        <w:t>5</w:t>
      </w:r>
      <w:r w:rsidR="00C206EB">
        <w:rPr>
          <w:sz w:val="28"/>
          <w:szCs w:val="28"/>
        </w:rPr>
        <w:t>5</w:t>
      </w:r>
    </w:p>
    <w:p w:rsidR="00891B50" w:rsidRPr="00C206EB" w:rsidRDefault="00891B50" w:rsidP="00891B50">
      <w:pPr>
        <w:ind w:right="567"/>
        <w:jc w:val="center"/>
        <w:rPr>
          <w:sz w:val="18"/>
          <w:szCs w:val="18"/>
        </w:rPr>
      </w:pPr>
    </w:p>
    <w:p w:rsidR="00891B50" w:rsidRPr="00C206EB" w:rsidRDefault="00891B50" w:rsidP="00891B50">
      <w:pPr>
        <w:ind w:right="567"/>
        <w:jc w:val="center"/>
        <w:rPr>
          <w:sz w:val="18"/>
          <w:szCs w:val="18"/>
        </w:rPr>
      </w:pPr>
    </w:p>
    <w:p w:rsidR="009E7AF8" w:rsidRDefault="00891B50" w:rsidP="00C206EB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C206EB" w:rsidRPr="00C206EB">
        <w:rPr>
          <w:b/>
          <w:sz w:val="26"/>
          <w:szCs w:val="26"/>
        </w:rPr>
        <w:t>О внесении изменени</w:t>
      </w:r>
      <w:r w:rsidR="00C206EB">
        <w:rPr>
          <w:b/>
          <w:sz w:val="26"/>
          <w:szCs w:val="26"/>
        </w:rPr>
        <w:t>я</w:t>
      </w:r>
      <w:r w:rsidR="00C206EB" w:rsidRPr="00C206EB">
        <w:rPr>
          <w:b/>
          <w:sz w:val="26"/>
          <w:szCs w:val="26"/>
        </w:rPr>
        <w:t xml:space="preserve"> в статью 3 областного закона "О внесении изменений в областные законы "Об установлении ставки налога, взимаемого в связи с применением упрощенной системы налогообложения, на территории Ленинградской области" и "О патентной системе налогообложения на территории Ленинградской области"</w:t>
      </w:r>
    </w:p>
    <w:p w:rsidR="00891B50" w:rsidRPr="00C206EB" w:rsidRDefault="00891B50" w:rsidP="00891B50">
      <w:pPr>
        <w:pStyle w:val="2"/>
        <w:ind w:firstLine="0"/>
        <w:jc w:val="left"/>
        <w:rPr>
          <w:sz w:val="24"/>
          <w:szCs w:val="24"/>
        </w:rPr>
      </w:pPr>
    </w:p>
    <w:p w:rsidR="00891B50" w:rsidRPr="00C206EB" w:rsidRDefault="00891B50" w:rsidP="00891B50">
      <w:pPr>
        <w:pStyle w:val="2"/>
        <w:ind w:firstLine="0"/>
        <w:jc w:val="left"/>
        <w:rPr>
          <w:sz w:val="24"/>
          <w:szCs w:val="24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 w:rsidRPr="00927C93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927C93">
        <w:rPr>
          <w:szCs w:val="28"/>
        </w:rPr>
        <w:t>"</w:t>
      </w:r>
      <w:r w:rsidR="00C206EB" w:rsidRPr="00C206EB">
        <w:rPr>
          <w:szCs w:val="28"/>
        </w:rPr>
        <w:t xml:space="preserve">О внесении изменения в статью 3 областного закона "О внесении изменений </w:t>
      </w:r>
      <w:r w:rsidR="00C206EB">
        <w:rPr>
          <w:szCs w:val="28"/>
        </w:rPr>
        <w:br/>
      </w:r>
      <w:r w:rsidR="00C206EB" w:rsidRPr="00C206EB">
        <w:rPr>
          <w:szCs w:val="28"/>
        </w:rPr>
        <w:t xml:space="preserve">в областные законы "Об установлении ставки налога, взимаемого в связи </w:t>
      </w:r>
      <w:r w:rsidR="00C206EB">
        <w:rPr>
          <w:szCs w:val="28"/>
        </w:rPr>
        <w:br/>
      </w:r>
      <w:r w:rsidR="00C206EB" w:rsidRPr="00C206EB">
        <w:rPr>
          <w:szCs w:val="28"/>
        </w:rPr>
        <w:t xml:space="preserve">с применением упрощенной системы налогообложения, на территории Ленинградской области" и "О патентной системе налогообложения </w:t>
      </w:r>
      <w:r w:rsidR="00C206EB">
        <w:rPr>
          <w:szCs w:val="28"/>
        </w:rPr>
        <w:br/>
      </w:r>
      <w:r w:rsidR="00C206EB" w:rsidRPr="00C206EB">
        <w:rPr>
          <w:szCs w:val="28"/>
        </w:rPr>
        <w:t>на территории Ленинградс</w:t>
      </w:r>
      <w:r w:rsidR="00C206EB">
        <w:rPr>
          <w:szCs w:val="28"/>
        </w:rPr>
        <w:t>кой области</w:t>
      </w:r>
      <w:r w:rsidRPr="00927C93">
        <w:rPr>
          <w:szCs w:val="28"/>
        </w:rPr>
        <w:t xml:space="preserve">", принятому </w:t>
      </w:r>
      <w:r w:rsidRPr="00927C93">
        <w:rPr>
          <w:szCs w:val="28"/>
        </w:rPr>
        <w:lastRenderedPageBreak/>
        <w:t xml:space="preserve">в первом чтении </w:t>
      </w:r>
      <w:r w:rsidR="00C206EB">
        <w:rPr>
          <w:szCs w:val="28"/>
        </w:rPr>
        <w:t>29</w:t>
      </w:r>
      <w:r w:rsidRPr="00927C93">
        <w:rPr>
          <w:szCs w:val="28"/>
        </w:rPr>
        <w:t xml:space="preserve"> </w:t>
      </w:r>
      <w:r w:rsidR="00C206EB">
        <w:rPr>
          <w:szCs w:val="28"/>
        </w:rPr>
        <w:t>января</w:t>
      </w:r>
      <w:r w:rsidRPr="00927C93">
        <w:rPr>
          <w:szCs w:val="28"/>
        </w:rPr>
        <w:t xml:space="preserve"> 202</w:t>
      </w:r>
      <w:r w:rsidR="00C206EB">
        <w:rPr>
          <w:szCs w:val="28"/>
        </w:rPr>
        <w:t>5</w:t>
      </w:r>
      <w:r w:rsidRPr="00927C93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927C93" w:rsidRPr="00C206EB" w:rsidRDefault="00927C93" w:rsidP="00927C93">
      <w:pPr>
        <w:pStyle w:val="2"/>
        <w:ind w:firstLine="709"/>
        <w:rPr>
          <w:sz w:val="24"/>
          <w:szCs w:val="24"/>
        </w:rPr>
      </w:pPr>
    </w:p>
    <w:p w:rsidR="00927C93" w:rsidRPr="00927C93" w:rsidRDefault="00927C93" w:rsidP="00551AA4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проект областного закона "</w:t>
      </w:r>
      <w:r w:rsidR="00C206EB" w:rsidRPr="00C206EB">
        <w:rPr>
          <w:szCs w:val="28"/>
        </w:rPr>
        <w:t xml:space="preserve">О внесении изменения в статью 3 </w:t>
      </w:r>
      <w:r w:rsidR="00C206EB" w:rsidRPr="00C206EB">
        <w:rPr>
          <w:spacing w:val="-4"/>
          <w:szCs w:val="28"/>
        </w:rPr>
        <w:t>областного закона "О внесении изменений в областные законы "Об установлении</w:t>
      </w:r>
      <w:r w:rsidR="00C206EB" w:rsidRPr="00C206EB">
        <w:rPr>
          <w:szCs w:val="28"/>
        </w:rPr>
        <w:t xml:space="preserve"> ставки налога, взимаемого в связи с применением упрощенной системы </w:t>
      </w:r>
      <w:r w:rsidR="00C206EB" w:rsidRPr="00C206EB">
        <w:rPr>
          <w:spacing w:val="-4"/>
          <w:szCs w:val="28"/>
        </w:rPr>
        <w:t>налогообложения, на территории Ленинградской области" и "О патентной системе</w:t>
      </w:r>
      <w:r w:rsidR="00C206EB" w:rsidRPr="00C206EB">
        <w:rPr>
          <w:szCs w:val="28"/>
        </w:rPr>
        <w:t xml:space="preserve"> налогообложения на т</w:t>
      </w:r>
      <w:r w:rsidR="00C206EB">
        <w:rPr>
          <w:szCs w:val="28"/>
        </w:rPr>
        <w:t>ерритории Ленинградской области</w:t>
      </w:r>
      <w:r w:rsidR="00551AA4" w:rsidRPr="00551AA4">
        <w:rPr>
          <w:szCs w:val="28"/>
        </w:rPr>
        <w:t>"</w:t>
      </w:r>
      <w:r w:rsidRPr="00927C93">
        <w:rPr>
          <w:szCs w:val="28"/>
        </w:rPr>
        <w:t xml:space="preserve"> во втором чтении.</w:t>
      </w:r>
    </w:p>
    <w:p w:rsidR="00927C93" w:rsidRPr="00C206EB" w:rsidRDefault="00927C93" w:rsidP="00927C93">
      <w:pPr>
        <w:pStyle w:val="2"/>
        <w:ind w:firstLine="709"/>
        <w:rPr>
          <w:sz w:val="24"/>
          <w:szCs w:val="24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C206EB">
        <w:rPr>
          <w:szCs w:val="28"/>
        </w:rPr>
        <w:t>2. </w:t>
      </w:r>
      <w:r w:rsidR="00551AA4" w:rsidRPr="00C206EB">
        <w:rPr>
          <w:szCs w:val="28"/>
        </w:rPr>
        <w:t xml:space="preserve">Постоянной комиссии по бюджету и налогам </w:t>
      </w:r>
      <w:r w:rsidRPr="00C206EB">
        <w:rPr>
          <w:szCs w:val="28"/>
        </w:rPr>
        <w:t>Законодательного</w:t>
      </w:r>
      <w:r w:rsidRPr="00927C93">
        <w:rPr>
          <w:szCs w:val="28"/>
        </w:rPr>
        <w:t xml:space="preserve">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C206EB" w:rsidRDefault="00927C93" w:rsidP="00927C93">
      <w:pPr>
        <w:pStyle w:val="2"/>
        <w:ind w:firstLine="709"/>
        <w:rPr>
          <w:sz w:val="24"/>
          <w:szCs w:val="24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206EB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2F3" w:rsidRDefault="007D42F3" w:rsidP="009547D6">
      <w:r>
        <w:separator/>
      </w:r>
    </w:p>
  </w:endnote>
  <w:endnote w:type="continuationSeparator" w:id="0">
    <w:p w:rsidR="007D42F3" w:rsidRDefault="007D42F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2F3" w:rsidRDefault="007D42F3" w:rsidP="009547D6">
      <w:r>
        <w:separator/>
      </w:r>
    </w:p>
  </w:footnote>
  <w:footnote w:type="continuationSeparator" w:id="0">
    <w:p w:rsidR="007D42F3" w:rsidRDefault="007D42F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206E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D42F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D42F3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2491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A6486-887E-4F4F-ACB8-F8B6435E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2025-02-28T07:01:00Z</cp:lastPrinted>
  <dcterms:created xsi:type="dcterms:W3CDTF">2025-03-10T11:24:00Z</dcterms:created>
  <dcterms:modified xsi:type="dcterms:W3CDTF">2025-03-10T11:24:00Z</dcterms:modified>
</cp:coreProperties>
</file>