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5F3" w:rsidRPr="0018721D" w:rsidRDefault="00D955F3" w:rsidP="00D955F3">
      <w:pPr>
        <w:jc w:val="right"/>
        <w:rPr>
          <w:szCs w:val="28"/>
        </w:rPr>
      </w:pPr>
      <w:r w:rsidRPr="0018721D">
        <w:rPr>
          <w:szCs w:val="28"/>
        </w:rPr>
        <w:t xml:space="preserve">Проект вносит Законодательное собрание </w:t>
      </w:r>
    </w:p>
    <w:p w:rsidR="00D955F3" w:rsidRPr="0018721D" w:rsidRDefault="00D955F3" w:rsidP="00D955F3">
      <w:pPr>
        <w:jc w:val="right"/>
        <w:rPr>
          <w:szCs w:val="28"/>
        </w:rPr>
      </w:pPr>
      <w:r w:rsidRPr="0018721D">
        <w:rPr>
          <w:szCs w:val="28"/>
        </w:rPr>
        <w:t>Ленинградской области</w:t>
      </w:r>
    </w:p>
    <w:p w:rsidR="00D955F3" w:rsidRDefault="00D955F3" w:rsidP="00D955F3">
      <w:pPr>
        <w:pStyle w:val="ac"/>
      </w:pPr>
    </w:p>
    <w:p w:rsidR="00D955F3" w:rsidRDefault="00D955F3" w:rsidP="00D955F3">
      <w:pPr>
        <w:spacing w:line="480" w:lineRule="atLeast"/>
        <w:ind w:left="6238"/>
        <w:rPr>
          <w:sz w:val="30"/>
        </w:rPr>
      </w:pPr>
    </w:p>
    <w:p w:rsidR="00D955F3" w:rsidRDefault="00D955F3" w:rsidP="00D955F3">
      <w:pPr>
        <w:spacing w:line="240" w:lineRule="atLeast"/>
        <w:ind w:left="6238"/>
        <w:jc w:val="right"/>
        <w:rPr>
          <w:sz w:val="30"/>
        </w:rPr>
      </w:pPr>
      <w:r>
        <w:rPr>
          <w:sz w:val="30"/>
        </w:rPr>
        <w:t>Проект</w:t>
      </w:r>
    </w:p>
    <w:p w:rsidR="00D955F3" w:rsidRDefault="00D955F3" w:rsidP="00D955F3">
      <w:pPr>
        <w:spacing w:line="480" w:lineRule="atLeast"/>
        <w:rPr>
          <w:sz w:val="30"/>
        </w:rPr>
      </w:pPr>
    </w:p>
    <w:p w:rsidR="00D955F3" w:rsidRDefault="00D955F3" w:rsidP="00D955F3">
      <w:pPr>
        <w:rPr>
          <w:sz w:val="30"/>
        </w:rPr>
      </w:pPr>
    </w:p>
    <w:p w:rsidR="00D955F3" w:rsidRDefault="00D955F3" w:rsidP="00D955F3">
      <w:pPr>
        <w:spacing w:line="240" w:lineRule="atLeast"/>
        <w:jc w:val="center"/>
        <w:rPr>
          <w:b/>
          <w:sz w:val="44"/>
        </w:rPr>
      </w:pPr>
      <w:r>
        <w:rPr>
          <w:b/>
          <w:sz w:val="44"/>
        </w:rPr>
        <w:t>ФЕДЕРАЛЬНЫЙ ЗАКОН</w:t>
      </w:r>
    </w:p>
    <w:p w:rsidR="00D955F3" w:rsidRDefault="00D955F3" w:rsidP="00D955F3">
      <w:pPr>
        <w:rPr>
          <w:sz w:val="30"/>
        </w:rPr>
      </w:pPr>
    </w:p>
    <w:p w:rsidR="00FE423A" w:rsidRDefault="00FE423A" w:rsidP="00C53935">
      <w:pPr>
        <w:spacing w:line="240" w:lineRule="atLeast"/>
        <w:rPr>
          <w:b/>
          <w:bCs/>
          <w:sz w:val="30"/>
          <w:szCs w:val="30"/>
        </w:rPr>
      </w:pPr>
    </w:p>
    <w:p w:rsidR="00FE423A" w:rsidRPr="00C53935" w:rsidRDefault="00FE423A" w:rsidP="00C53935">
      <w:pPr>
        <w:pStyle w:val="ae"/>
        <w:spacing w:line="288" w:lineRule="atLeast"/>
        <w:jc w:val="center"/>
        <w:rPr>
          <w:color w:val="000000" w:themeColor="text1"/>
          <w:sz w:val="28"/>
          <w:szCs w:val="28"/>
        </w:rPr>
      </w:pPr>
      <w:r w:rsidRPr="00C53935">
        <w:rPr>
          <w:b/>
          <w:bCs/>
          <w:color w:val="000000" w:themeColor="text1"/>
          <w:sz w:val="28"/>
          <w:szCs w:val="28"/>
        </w:rPr>
        <w:t xml:space="preserve">О внесении изменений в </w:t>
      </w:r>
      <w:r w:rsidRPr="00C53935">
        <w:rPr>
          <w:b/>
          <w:color w:val="000000" w:themeColor="text1"/>
          <w:sz w:val="28"/>
          <w:szCs w:val="28"/>
        </w:rPr>
        <w:t xml:space="preserve">Федеральный закон "О государственной геномной регистрации в Российской Федерации" и </w:t>
      </w:r>
      <w:r w:rsidRPr="00C53935">
        <w:rPr>
          <w:b/>
          <w:bCs/>
          <w:color w:val="000000" w:themeColor="text1"/>
          <w:sz w:val="28"/>
          <w:szCs w:val="28"/>
        </w:rPr>
        <w:t>Федеральный закон "О правовом положении иностранных граждан в Российской Федерации"</w:t>
      </w:r>
    </w:p>
    <w:p w:rsidR="00D955F3" w:rsidRPr="00790719" w:rsidRDefault="00D955F3" w:rsidP="00D955F3">
      <w:pPr>
        <w:spacing w:line="480" w:lineRule="atLeast"/>
        <w:rPr>
          <w:sz w:val="30"/>
          <w:szCs w:val="30"/>
        </w:rPr>
      </w:pPr>
    </w:p>
    <w:p w:rsidR="00D955F3" w:rsidRPr="0018721D" w:rsidRDefault="00D955F3" w:rsidP="00F63CC7">
      <w:pPr>
        <w:spacing w:line="480" w:lineRule="auto"/>
        <w:ind w:firstLine="709"/>
        <w:rPr>
          <w:b/>
          <w:szCs w:val="28"/>
        </w:rPr>
      </w:pPr>
      <w:r w:rsidRPr="0018721D">
        <w:rPr>
          <w:b/>
          <w:szCs w:val="28"/>
        </w:rPr>
        <w:t>Статья1</w:t>
      </w:r>
    </w:p>
    <w:p w:rsidR="00D955F3" w:rsidRPr="0018721D" w:rsidRDefault="00D955F3" w:rsidP="00F63CC7">
      <w:pPr>
        <w:spacing w:line="480" w:lineRule="auto"/>
        <w:ind w:firstLine="709"/>
        <w:rPr>
          <w:color w:val="FF0000"/>
          <w:szCs w:val="28"/>
        </w:rPr>
      </w:pPr>
      <w:r w:rsidRPr="0018721D">
        <w:rPr>
          <w:bCs/>
          <w:szCs w:val="28"/>
        </w:rPr>
        <w:t xml:space="preserve">Внести в </w:t>
      </w:r>
      <w:r w:rsidRPr="0018721D">
        <w:rPr>
          <w:szCs w:val="28"/>
        </w:rPr>
        <w:t>Федеральный закон от 3 декабря 2008 года № 242-ФЗ "О государственной геномной регистрации в Российской Федерации" (</w:t>
      </w:r>
      <w:r w:rsidR="0018721D" w:rsidRPr="0018721D">
        <w:rPr>
          <w:szCs w:val="28"/>
        </w:rPr>
        <w:t>Собрание законодательства Российской Федерации 2008, № 49, ст. 5740</w:t>
      </w:r>
      <w:r w:rsidR="001828DA" w:rsidRPr="00C53935">
        <w:rPr>
          <w:color w:val="000000" w:themeColor="text1"/>
          <w:szCs w:val="28"/>
        </w:rPr>
        <w:t>;</w:t>
      </w:r>
      <w:r w:rsidR="005D0A00" w:rsidRPr="00C53935">
        <w:rPr>
          <w:color w:val="000000" w:themeColor="text1"/>
          <w:szCs w:val="28"/>
        </w:rPr>
        <w:t xml:space="preserve"> 2023, №6, ст. 915; 2024, №8, ст. 1043; № 33, ст. 4949</w:t>
      </w:r>
      <w:r w:rsidRPr="0018721D">
        <w:rPr>
          <w:szCs w:val="28"/>
        </w:rPr>
        <w:t xml:space="preserve">) </w:t>
      </w:r>
      <w:r w:rsidRPr="0018721D">
        <w:rPr>
          <w:bCs/>
          <w:szCs w:val="28"/>
        </w:rPr>
        <w:t>следующие изменения:</w:t>
      </w:r>
    </w:p>
    <w:p w:rsidR="00D955F3" w:rsidRPr="0018721D" w:rsidRDefault="00D955F3" w:rsidP="00F63CC7">
      <w:pPr>
        <w:spacing w:line="480" w:lineRule="auto"/>
        <w:ind w:firstLine="709"/>
        <w:rPr>
          <w:bCs/>
          <w:szCs w:val="28"/>
        </w:rPr>
      </w:pPr>
      <w:r w:rsidRPr="0018721D">
        <w:rPr>
          <w:bCs/>
          <w:szCs w:val="28"/>
        </w:rPr>
        <w:t>1) ч</w:t>
      </w:r>
      <w:r w:rsidR="000626D6" w:rsidRPr="0018721D">
        <w:rPr>
          <w:bCs/>
          <w:szCs w:val="28"/>
        </w:rPr>
        <w:t>асть</w:t>
      </w:r>
      <w:r w:rsidRPr="0018721D">
        <w:rPr>
          <w:bCs/>
          <w:szCs w:val="28"/>
        </w:rPr>
        <w:t xml:space="preserve"> 1</w:t>
      </w:r>
      <w:r w:rsidRPr="0018721D">
        <w:rPr>
          <w:szCs w:val="28"/>
        </w:rPr>
        <w:t xml:space="preserve"> ст</w:t>
      </w:r>
      <w:r w:rsidR="000626D6" w:rsidRPr="0018721D">
        <w:rPr>
          <w:szCs w:val="28"/>
        </w:rPr>
        <w:t>атьи</w:t>
      </w:r>
      <w:r w:rsidRPr="0018721D">
        <w:rPr>
          <w:szCs w:val="28"/>
        </w:rPr>
        <w:t xml:space="preserve"> 7</w:t>
      </w:r>
      <w:r w:rsidRPr="0018721D">
        <w:rPr>
          <w:bCs/>
          <w:szCs w:val="28"/>
        </w:rPr>
        <w:t xml:space="preserve"> дополнить пунктом 6 следующего содержания: </w:t>
      </w:r>
    </w:p>
    <w:p w:rsidR="000A052C" w:rsidRDefault="000A052C" w:rsidP="00F63CC7">
      <w:pPr>
        <w:spacing w:line="480" w:lineRule="auto"/>
        <w:ind w:firstLine="709"/>
        <w:rPr>
          <w:szCs w:val="28"/>
        </w:rPr>
      </w:pPr>
      <w:r w:rsidRPr="0018721D">
        <w:rPr>
          <w:bCs/>
          <w:szCs w:val="28"/>
        </w:rPr>
        <w:t>"6) </w:t>
      </w:r>
      <w:r w:rsidR="00CE4C7E" w:rsidRPr="0018721D">
        <w:rPr>
          <w:bCs/>
          <w:szCs w:val="28"/>
        </w:rPr>
        <w:t>иностранные граждане, прибывшие в Российскую Федерацию в целях осуществления трудовой деятельности</w:t>
      </w:r>
      <w:r w:rsidR="00C53935">
        <w:rPr>
          <w:bCs/>
          <w:szCs w:val="28"/>
        </w:rPr>
        <w:t xml:space="preserve"> на основании</w:t>
      </w:r>
      <w:r w:rsidR="00CE4C7E" w:rsidRPr="0018721D">
        <w:rPr>
          <w:bCs/>
          <w:szCs w:val="28"/>
        </w:rPr>
        <w:t xml:space="preserve"> патента</w:t>
      </w:r>
      <w:r w:rsidR="00CE4C7E" w:rsidRPr="0018721D">
        <w:rPr>
          <w:szCs w:val="28"/>
        </w:rPr>
        <w:t>.</w:t>
      </w:r>
      <w:r w:rsidRPr="0018721D">
        <w:rPr>
          <w:szCs w:val="28"/>
        </w:rPr>
        <w:t>";</w:t>
      </w:r>
    </w:p>
    <w:p w:rsidR="0051180F" w:rsidRDefault="00D955F3" w:rsidP="00F63CC7">
      <w:pPr>
        <w:spacing w:line="480" w:lineRule="auto"/>
        <w:ind w:firstLine="709"/>
        <w:rPr>
          <w:bCs/>
          <w:szCs w:val="28"/>
        </w:rPr>
      </w:pPr>
      <w:r w:rsidRPr="0018721D">
        <w:rPr>
          <w:bCs/>
          <w:szCs w:val="28"/>
        </w:rPr>
        <w:t>2) </w:t>
      </w:r>
      <w:r w:rsidR="0051180F">
        <w:rPr>
          <w:bCs/>
          <w:szCs w:val="28"/>
        </w:rPr>
        <w:t>статью 9:</w:t>
      </w:r>
    </w:p>
    <w:p w:rsidR="00D955F3" w:rsidRPr="0018721D" w:rsidRDefault="0051180F" w:rsidP="00F63CC7">
      <w:pPr>
        <w:spacing w:line="480" w:lineRule="auto"/>
        <w:ind w:firstLine="709"/>
        <w:rPr>
          <w:bCs/>
          <w:szCs w:val="28"/>
        </w:rPr>
      </w:pPr>
      <w:r>
        <w:rPr>
          <w:bCs/>
          <w:szCs w:val="28"/>
        </w:rPr>
        <w:t xml:space="preserve">а) </w:t>
      </w:r>
      <w:r w:rsidR="00E72920" w:rsidRPr="0018721D">
        <w:rPr>
          <w:bCs/>
          <w:szCs w:val="28"/>
        </w:rPr>
        <w:t>часть 1</w:t>
      </w:r>
      <w:r w:rsidR="00D955F3" w:rsidRPr="0018721D">
        <w:rPr>
          <w:bCs/>
          <w:szCs w:val="28"/>
        </w:rPr>
        <w:t xml:space="preserve"> дополнить пунктом </w:t>
      </w:r>
      <w:r w:rsidR="00263B80" w:rsidRPr="00E628EF">
        <w:rPr>
          <w:bCs/>
          <w:color w:val="000000" w:themeColor="text1"/>
          <w:szCs w:val="28"/>
        </w:rPr>
        <w:t>2</w:t>
      </w:r>
      <w:r w:rsidR="00263B80" w:rsidRPr="00E628EF">
        <w:rPr>
          <w:bCs/>
          <w:color w:val="000000" w:themeColor="text1"/>
          <w:szCs w:val="28"/>
          <w:vertAlign w:val="superscript"/>
        </w:rPr>
        <w:t>3</w:t>
      </w:r>
      <w:r w:rsidR="00D955F3" w:rsidRPr="0018721D">
        <w:rPr>
          <w:bCs/>
          <w:szCs w:val="28"/>
        </w:rPr>
        <w:t>следующего содержания:</w:t>
      </w:r>
    </w:p>
    <w:p w:rsidR="00F12A2A" w:rsidRPr="0018721D" w:rsidRDefault="00F12A2A" w:rsidP="00F63CC7">
      <w:pPr>
        <w:spacing w:line="480" w:lineRule="auto"/>
        <w:ind w:firstLine="709"/>
        <w:rPr>
          <w:bCs/>
          <w:szCs w:val="28"/>
        </w:rPr>
      </w:pPr>
      <w:r w:rsidRPr="0018721D">
        <w:rPr>
          <w:bCs/>
          <w:szCs w:val="28"/>
        </w:rPr>
        <w:t>"</w:t>
      </w:r>
      <w:r w:rsidR="00263B80" w:rsidRPr="00E628EF">
        <w:rPr>
          <w:bCs/>
          <w:color w:val="000000" w:themeColor="text1"/>
          <w:szCs w:val="28"/>
        </w:rPr>
        <w:t>2</w:t>
      </w:r>
      <w:r w:rsidR="00263B80" w:rsidRPr="00E628EF">
        <w:rPr>
          <w:bCs/>
          <w:color w:val="000000" w:themeColor="text1"/>
          <w:szCs w:val="28"/>
          <w:vertAlign w:val="superscript"/>
        </w:rPr>
        <w:t>3</w:t>
      </w:r>
      <w:r w:rsidRPr="0018721D">
        <w:rPr>
          <w:bCs/>
          <w:szCs w:val="28"/>
        </w:rPr>
        <w:t>) лиц, указанных в пункте 6 части 1 статьи 7 настоящего Федерального закона, проводится подразделениями органов внутренних дел Российской Федерации, к компетенции которых относится указанный вид деятельности</w:t>
      </w:r>
      <w:r w:rsidR="00B80603" w:rsidRPr="0018721D">
        <w:rPr>
          <w:bCs/>
          <w:szCs w:val="28"/>
        </w:rPr>
        <w:t>;</w:t>
      </w:r>
      <w:r w:rsidR="003121F2" w:rsidRPr="0018721D">
        <w:rPr>
          <w:bCs/>
          <w:szCs w:val="28"/>
        </w:rPr>
        <w:t>»</w:t>
      </w:r>
      <w:r w:rsidR="0051180F">
        <w:rPr>
          <w:bCs/>
          <w:szCs w:val="28"/>
        </w:rPr>
        <w:t>;</w:t>
      </w:r>
    </w:p>
    <w:p w:rsidR="00D30E08" w:rsidRPr="0018721D" w:rsidRDefault="0051180F" w:rsidP="00F63CC7">
      <w:pPr>
        <w:spacing w:line="480" w:lineRule="auto"/>
        <w:ind w:firstLine="709"/>
        <w:rPr>
          <w:bCs/>
          <w:szCs w:val="28"/>
        </w:rPr>
      </w:pPr>
      <w:r>
        <w:rPr>
          <w:bCs/>
          <w:szCs w:val="28"/>
        </w:rPr>
        <w:lastRenderedPageBreak/>
        <w:t>б</w:t>
      </w:r>
      <w:r w:rsidR="00E72920" w:rsidRPr="0018721D">
        <w:rPr>
          <w:bCs/>
          <w:szCs w:val="28"/>
        </w:rPr>
        <w:t>) дополнить частью 3 следующего содержания:</w:t>
      </w:r>
    </w:p>
    <w:p w:rsidR="009730F9" w:rsidRDefault="00E72920" w:rsidP="00F63CC7">
      <w:pPr>
        <w:spacing w:line="480" w:lineRule="auto"/>
        <w:ind w:firstLine="709"/>
        <w:rPr>
          <w:bCs/>
          <w:szCs w:val="28"/>
        </w:rPr>
      </w:pPr>
      <w:r w:rsidRPr="0018721D">
        <w:rPr>
          <w:bCs/>
          <w:szCs w:val="28"/>
        </w:rPr>
        <w:t>"3</w:t>
      </w:r>
      <w:r w:rsidR="00CA1649" w:rsidRPr="0018721D">
        <w:rPr>
          <w:bCs/>
          <w:szCs w:val="28"/>
        </w:rPr>
        <w:t>.</w:t>
      </w:r>
      <w:r w:rsidR="00D30E08" w:rsidRPr="0018721D">
        <w:rPr>
          <w:bCs/>
          <w:szCs w:val="28"/>
        </w:rPr>
        <w:t xml:space="preserve"> Плата за проведение обязательной государственной геномной регистрации иностранных граждан</w:t>
      </w:r>
      <w:r w:rsidR="00D30E08" w:rsidRPr="0018721D">
        <w:rPr>
          <w:szCs w:val="28"/>
        </w:rPr>
        <w:t xml:space="preserve">, </w:t>
      </w:r>
      <w:r w:rsidRPr="0018721D">
        <w:rPr>
          <w:bCs/>
          <w:szCs w:val="28"/>
        </w:rPr>
        <w:t xml:space="preserve">прибывших в Российскую Федерацию в целях осуществления трудовой деятельности, </w:t>
      </w:r>
      <w:r w:rsidR="003D6C6C" w:rsidRPr="0018721D">
        <w:rPr>
          <w:bCs/>
          <w:szCs w:val="28"/>
        </w:rPr>
        <w:t>взимается при прохождении ими медицинского освидетельствования</w:t>
      </w:r>
      <w:r w:rsidR="003D6C6C" w:rsidRPr="0018721D">
        <w:rPr>
          <w:szCs w:val="28"/>
        </w:rPr>
        <w:t>, необходимого для получения патента</w:t>
      </w:r>
      <w:r w:rsidR="006B5845">
        <w:rPr>
          <w:szCs w:val="28"/>
        </w:rPr>
        <w:t>,</w:t>
      </w:r>
      <w:r w:rsidR="00D30E08" w:rsidRPr="0018721D">
        <w:rPr>
          <w:bCs/>
          <w:szCs w:val="28"/>
        </w:rPr>
        <w:t>в порядке и размерах, которые устанавливаются Правительством Российской Федерации</w:t>
      </w:r>
      <w:r w:rsidR="003F3F20">
        <w:rPr>
          <w:bCs/>
          <w:szCs w:val="28"/>
        </w:rPr>
        <w:t>.</w:t>
      </w:r>
      <w:r w:rsidR="003D6C6C" w:rsidRPr="0018721D">
        <w:rPr>
          <w:bCs/>
          <w:szCs w:val="28"/>
        </w:rPr>
        <w:t>";</w:t>
      </w:r>
    </w:p>
    <w:p w:rsidR="0066112F" w:rsidRPr="0018721D" w:rsidRDefault="0066112F" w:rsidP="00F63CC7">
      <w:pPr>
        <w:spacing w:line="480" w:lineRule="auto"/>
        <w:ind w:firstLine="709"/>
        <w:rPr>
          <w:bCs/>
          <w:szCs w:val="28"/>
        </w:rPr>
      </w:pPr>
      <w:r>
        <w:rPr>
          <w:bCs/>
          <w:szCs w:val="28"/>
        </w:rPr>
        <w:t>3)</w:t>
      </w:r>
      <w:r w:rsidR="005E74DA" w:rsidRPr="005E74DA">
        <w:rPr>
          <w:bCs/>
          <w:szCs w:val="28"/>
        </w:rPr>
        <w:t>в части 1 статьи 12 слова "пунктах 1, 3 и 4", заменить словами "пунктах 1, 3</w:t>
      </w:r>
      <w:r w:rsidR="005E74DA">
        <w:rPr>
          <w:bCs/>
          <w:szCs w:val="28"/>
        </w:rPr>
        <w:t>,</w:t>
      </w:r>
      <w:r w:rsidR="005E74DA" w:rsidRPr="005E74DA">
        <w:rPr>
          <w:bCs/>
          <w:szCs w:val="28"/>
        </w:rPr>
        <w:t xml:space="preserve"> 4</w:t>
      </w:r>
      <w:r w:rsidR="005E74DA">
        <w:rPr>
          <w:bCs/>
          <w:szCs w:val="28"/>
        </w:rPr>
        <w:t xml:space="preserve"> и 6 </w:t>
      </w:r>
      <w:r w:rsidR="005E74DA" w:rsidRPr="005E74DA">
        <w:rPr>
          <w:bCs/>
          <w:szCs w:val="28"/>
        </w:rPr>
        <w:t>";</w:t>
      </w:r>
    </w:p>
    <w:p w:rsidR="003D6C6C" w:rsidRPr="0018721D" w:rsidRDefault="005E74DA" w:rsidP="00F63CC7">
      <w:pPr>
        <w:spacing w:line="480" w:lineRule="auto"/>
        <w:ind w:firstLine="709"/>
        <w:rPr>
          <w:bCs/>
          <w:szCs w:val="28"/>
        </w:rPr>
      </w:pPr>
      <w:r>
        <w:rPr>
          <w:bCs/>
          <w:szCs w:val="28"/>
        </w:rPr>
        <w:t>4</w:t>
      </w:r>
      <w:r w:rsidR="003D6C6C" w:rsidRPr="0018721D">
        <w:rPr>
          <w:bCs/>
          <w:szCs w:val="28"/>
        </w:rPr>
        <w:t xml:space="preserve">) часть 1 статьи 13 дополнить пунктом </w:t>
      </w:r>
      <w:r w:rsidR="00263B80" w:rsidRPr="00E628EF">
        <w:rPr>
          <w:bCs/>
          <w:color w:val="000000" w:themeColor="text1"/>
          <w:szCs w:val="28"/>
        </w:rPr>
        <w:t>3</w:t>
      </w:r>
      <w:r w:rsidR="00263B80" w:rsidRPr="00E628EF">
        <w:rPr>
          <w:bCs/>
          <w:color w:val="000000" w:themeColor="text1"/>
          <w:szCs w:val="28"/>
          <w:vertAlign w:val="superscript"/>
        </w:rPr>
        <w:t>4</w:t>
      </w:r>
      <w:r w:rsidR="003D6C6C" w:rsidRPr="0018721D">
        <w:rPr>
          <w:bCs/>
          <w:szCs w:val="28"/>
        </w:rPr>
        <w:t>следующего содержания:</w:t>
      </w:r>
    </w:p>
    <w:p w:rsidR="00267681" w:rsidRPr="006633E0" w:rsidRDefault="003D6C6C" w:rsidP="006633E0">
      <w:pPr>
        <w:spacing w:line="480" w:lineRule="auto"/>
        <w:ind w:firstLine="709"/>
        <w:rPr>
          <w:bCs/>
          <w:szCs w:val="28"/>
        </w:rPr>
      </w:pPr>
      <w:r w:rsidRPr="0018721D">
        <w:rPr>
          <w:bCs/>
          <w:szCs w:val="28"/>
        </w:rPr>
        <w:t>"</w:t>
      </w:r>
      <w:r w:rsidR="00263B80" w:rsidRPr="00E628EF">
        <w:rPr>
          <w:bCs/>
          <w:color w:val="000000" w:themeColor="text1"/>
          <w:szCs w:val="28"/>
        </w:rPr>
        <w:t>3</w:t>
      </w:r>
      <w:r w:rsidR="00263B80" w:rsidRPr="00E628EF">
        <w:rPr>
          <w:bCs/>
          <w:color w:val="000000" w:themeColor="text1"/>
          <w:szCs w:val="28"/>
          <w:vertAlign w:val="superscript"/>
        </w:rPr>
        <w:t>4</w:t>
      </w:r>
      <w:r w:rsidR="00C304B8" w:rsidRPr="0018721D">
        <w:rPr>
          <w:bCs/>
          <w:szCs w:val="28"/>
        </w:rPr>
        <w:t xml:space="preserve">) </w:t>
      </w:r>
      <w:r w:rsidR="00F12A2A" w:rsidRPr="0018721D">
        <w:rPr>
          <w:bCs/>
          <w:szCs w:val="28"/>
        </w:rPr>
        <w:t>от лиц, указанных в пункте 6 части 1 статьи 7 настоящего Федерального закона, - медицинской организацией либо иной организацией, осуществляющей медицинскую деятельность, оказывающей первичную медико-санитарную помощь, независимо от организационно-правовой формы, имеющей лицензии на осуществление медицинской деятельности, предусматривающей выполнение работ (услуг) по медицинскому освидетельствованию</w:t>
      </w:r>
      <w:r w:rsidR="00C935E2" w:rsidRPr="0018721D">
        <w:rPr>
          <w:bCs/>
          <w:szCs w:val="28"/>
        </w:rPr>
        <w:t xml:space="preserve"> на наличие инфекционных заболеваний, представляющих опасность для окружающих</w:t>
      </w:r>
      <w:r w:rsidR="00C304B8" w:rsidRPr="0018721D">
        <w:rPr>
          <w:bCs/>
          <w:szCs w:val="28"/>
        </w:rPr>
        <w:t>;</w:t>
      </w:r>
      <w:r w:rsidRPr="0018721D">
        <w:rPr>
          <w:bCs/>
          <w:szCs w:val="28"/>
        </w:rPr>
        <w:t xml:space="preserve"> "</w:t>
      </w:r>
      <w:r w:rsidR="0051180F">
        <w:rPr>
          <w:bCs/>
          <w:szCs w:val="28"/>
        </w:rPr>
        <w:t>;</w:t>
      </w:r>
    </w:p>
    <w:p w:rsidR="00C935E2" w:rsidRPr="0018721D" w:rsidRDefault="005E74DA" w:rsidP="00F63CC7">
      <w:pPr>
        <w:spacing w:line="480" w:lineRule="auto"/>
        <w:ind w:firstLine="709"/>
        <w:rPr>
          <w:bCs/>
          <w:szCs w:val="28"/>
        </w:rPr>
      </w:pPr>
      <w:r>
        <w:rPr>
          <w:bCs/>
          <w:szCs w:val="28"/>
        </w:rPr>
        <w:t>5</w:t>
      </w:r>
      <w:r w:rsidR="00CA1649" w:rsidRPr="0018721D">
        <w:rPr>
          <w:bCs/>
          <w:szCs w:val="28"/>
        </w:rPr>
        <w:t>) часть 1</w:t>
      </w:r>
      <w:r w:rsidR="00CA1649" w:rsidRPr="0018721D">
        <w:rPr>
          <w:szCs w:val="28"/>
        </w:rPr>
        <w:t xml:space="preserve"> статьи 14</w:t>
      </w:r>
      <w:r w:rsidR="00CA1649" w:rsidRPr="0018721D">
        <w:rPr>
          <w:bCs/>
          <w:szCs w:val="28"/>
        </w:rPr>
        <w:t> дополнить пунктом 5 следующего содержания:</w:t>
      </w:r>
    </w:p>
    <w:p w:rsidR="00FC5449" w:rsidRPr="006633E0" w:rsidRDefault="00E03965" w:rsidP="006633E0">
      <w:pPr>
        <w:spacing w:line="480" w:lineRule="auto"/>
        <w:ind w:firstLine="709"/>
        <w:rPr>
          <w:b/>
          <w:bCs/>
          <w:color w:val="FF0000"/>
          <w:szCs w:val="28"/>
        </w:rPr>
      </w:pPr>
      <w:r w:rsidRPr="0018721D">
        <w:rPr>
          <w:bCs/>
          <w:szCs w:val="28"/>
        </w:rPr>
        <w:t xml:space="preserve">"5) из биологического материала, полученного от лиц, указанных в пункте 6 части 1 статьи 7 настоящего Федерального закона, - медицинской организацией либо иной организацией, осуществляющей медицинскую деятельность, оказывающей первичную медико-санитарную помощь, </w:t>
      </w:r>
      <w:r w:rsidRPr="0018721D">
        <w:rPr>
          <w:bCs/>
          <w:szCs w:val="28"/>
        </w:rPr>
        <w:lastRenderedPageBreak/>
        <w:t>независимо от организационно-правовой формы, имеющей лицензии на осуществление медицинской деятельности, предусматривающей выполнение работ (услуг) по медицинскому освидетельствованию на наличие инфекционных заболеваний, представляющих опасность для окружающих</w:t>
      </w:r>
      <w:r w:rsidR="002F01ED" w:rsidRPr="006633E0">
        <w:rPr>
          <w:szCs w:val="28"/>
        </w:rPr>
        <w:t>;</w:t>
      </w:r>
      <w:r w:rsidR="00CA1649" w:rsidRPr="006633E0">
        <w:rPr>
          <w:szCs w:val="28"/>
        </w:rPr>
        <w:t>"</w:t>
      </w:r>
      <w:r w:rsidR="002F01ED" w:rsidRPr="006633E0">
        <w:rPr>
          <w:szCs w:val="28"/>
        </w:rPr>
        <w:t>.</w:t>
      </w:r>
    </w:p>
    <w:p w:rsidR="00BD5554" w:rsidRPr="0018721D" w:rsidRDefault="00BD5554" w:rsidP="00F63CC7">
      <w:pPr>
        <w:spacing w:line="480" w:lineRule="auto"/>
        <w:ind w:firstLine="709"/>
        <w:rPr>
          <w:b/>
          <w:szCs w:val="28"/>
        </w:rPr>
      </w:pPr>
      <w:r w:rsidRPr="0018721D">
        <w:rPr>
          <w:b/>
          <w:szCs w:val="28"/>
        </w:rPr>
        <w:t>Статья 2</w:t>
      </w:r>
    </w:p>
    <w:p w:rsidR="00E445BF" w:rsidRPr="00B45746" w:rsidRDefault="00E445BF" w:rsidP="00B45746">
      <w:pPr>
        <w:pStyle w:val="ae"/>
        <w:spacing w:line="480" w:lineRule="auto"/>
        <w:ind w:firstLine="709"/>
        <w:rPr>
          <w:bCs/>
          <w:sz w:val="28"/>
          <w:szCs w:val="28"/>
        </w:rPr>
      </w:pPr>
      <w:r w:rsidRPr="00B45746">
        <w:rPr>
          <w:bCs/>
          <w:sz w:val="28"/>
          <w:szCs w:val="28"/>
        </w:rPr>
        <w:t>Внести в Федеральный закон от 25 июля 2002 года № 115-ФЗ</w:t>
      </w:r>
      <w:r w:rsidR="00C61830">
        <w:rPr>
          <w:bCs/>
          <w:sz w:val="28"/>
          <w:szCs w:val="28"/>
        </w:rPr>
        <w:t xml:space="preserve"> </w:t>
      </w:r>
      <w:r w:rsidR="0018721D" w:rsidRPr="00B45746">
        <w:rPr>
          <w:bCs/>
          <w:sz w:val="28"/>
          <w:szCs w:val="28"/>
        </w:rPr>
        <w:t>"</w:t>
      </w:r>
      <w:r w:rsidRPr="00B45746">
        <w:rPr>
          <w:bCs/>
          <w:sz w:val="28"/>
          <w:szCs w:val="28"/>
        </w:rPr>
        <w:t>О правовом положении иностранных граждан в Российской Федерации</w:t>
      </w:r>
      <w:r w:rsidR="0018721D" w:rsidRPr="00B45746">
        <w:rPr>
          <w:bCs/>
          <w:sz w:val="28"/>
          <w:szCs w:val="28"/>
        </w:rPr>
        <w:t>" (Собрание законодательства Российской Федерации</w:t>
      </w:r>
      <w:r w:rsidR="00C61830">
        <w:rPr>
          <w:bCs/>
          <w:sz w:val="28"/>
          <w:szCs w:val="28"/>
        </w:rPr>
        <w:t xml:space="preserve"> </w:t>
      </w:r>
      <w:r w:rsidR="0018721D" w:rsidRPr="00B45746">
        <w:rPr>
          <w:bCs/>
          <w:sz w:val="28"/>
          <w:szCs w:val="28"/>
        </w:rPr>
        <w:t>2002, № 30, ст. 3032</w:t>
      </w:r>
      <w:r w:rsidR="00347F10" w:rsidRPr="00E628EF">
        <w:rPr>
          <w:bCs/>
          <w:color w:val="000000" w:themeColor="text1"/>
          <w:sz w:val="28"/>
          <w:szCs w:val="28"/>
        </w:rPr>
        <w:t>;</w:t>
      </w:r>
      <w:r w:rsidR="005E3BAC" w:rsidRPr="00E628EF">
        <w:rPr>
          <w:color w:val="000000" w:themeColor="text1"/>
          <w:sz w:val="28"/>
          <w:szCs w:val="28"/>
        </w:rPr>
        <w:t xml:space="preserve">2003, № 46, ст. 4437; </w:t>
      </w:r>
      <w:r w:rsidR="00A92F47" w:rsidRPr="00E628EF">
        <w:rPr>
          <w:color w:val="000000" w:themeColor="text1"/>
          <w:sz w:val="28"/>
          <w:szCs w:val="28"/>
        </w:rPr>
        <w:t xml:space="preserve">2006, № 30, ст. 3286; </w:t>
      </w:r>
      <w:r w:rsidR="00D26425" w:rsidRPr="00E628EF">
        <w:rPr>
          <w:color w:val="000000" w:themeColor="text1"/>
          <w:sz w:val="28"/>
          <w:szCs w:val="28"/>
        </w:rPr>
        <w:t xml:space="preserve">2007, № 49, ст. 6071; </w:t>
      </w:r>
      <w:r w:rsidR="00BC6784" w:rsidRPr="00E628EF">
        <w:rPr>
          <w:color w:val="000000" w:themeColor="text1"/>
          <w:sz w:val="28"/>
          <w:szCs w:val="28"/>
        </w:rPr>
        <w:t xml:space="preserve">2008, № 30, ст. 3616; </w:t>
      </w:r>
      <w:r w:rsidR="00D26425" w:rsidRPr="00E628EF">
        <w:rPr>
          <w:color w:val="000000" w:themeColor="text1"/>
          <w:sz w:val="28"/>
          <w:szCs w:val="28"/>
        </w:rPr>
        <w:t xml:space="preserve">2009, № 19, ст. 2283; </w:t>
      </w:r>
      <w:r w:rsidR="0036034C" w:rsidRPr="00E628EF">
        <w:rPr>
          <w:color w:val="000000" w:themeColor="text1"/>
          <w:sz w:val="28"/>
          <w:szCs w:val="28"/>
        </w:rPr>
        <w:t xml:space="preserve">2010, </w:t>
      </w:r>
      <w:r w:rsidR="00D26425" w:rsidRPr="00E628EF">
        <w:rPr>
          <w:color w:val="000000" w:themeColor="text1"/>
          <w:sz w:val="28"/>
          <w:szCs w:val="28"/>
        </w:rPr>
        <w:t>№</w:t>
      </w:r>
      <w:r w:rsidR="0036034C" w:rsidRPr="00E628EF">
        <w:rPr>
          <w:color w:val="000000" w:themeColor="text1"/>
          <w:sz w:val="28"/>
          <w:szCs w:val="28"/>
        </w:rPr>
        <w:t xml:space="preserve"> 21, ст. 2524;</w:t>
      </w:r>
      <w:r w:rsidR="00D26425" w:rsidRPr="00E628EF">
        <w:rPr>
          <w:color w:val="000000" w:themeColor="text1"/>
          <w:sz w:val="28"/>
          <w:szCs w:val="28"/>
        </w:rPr>
        <w:t>№ 40, ст. 4969;</w:t>
      </w:r>
      <w:r w:rsidR="006769ED" w:rsidRPr="00E628EF">
        <w:rPr>
          <w:color w:val="000000" w:themeColor="text1"/>
          <w:sz w:val="28"/>
          <w:szCs w:val="28"/>
        </w:rPr>
        <w:t xml:space="preserve">2011, </w:t>
      </w:r>
      <w:r w:rsidR="00AE4446" w:rsidRPr="00E628EF">
        <w:rPr>
          <w:color w:val="000000" w:themeColor="text1"/>
          <w:sz w:val="28"/>
          <w:szCs w:val="28"/>
        </w:rPr>
        <w:br/>
      </w:r>
      <w:r w:rsidR="006769ED" w:rsidRPr="00E628EF">
        <w:rPr>
          <w:color w:val="000000" w:themeColor="text1"/>
          <w:sz w:val="28"/>
          <w:szCs w:val="28"/>
        </w:rPr>
        <w:t>№ 13, ст. 1689;</w:t>
      </w:r>
      <w:r w:rsidR="007F7CEA" w:rsidRPr="00E628EF">
        <w:rPr>
          <w:color w:val="000000" w:themeColor="text1"/>
          <w:sz w:val="28"/>
          <w:szCs w:val="28"/>
        </w:rPr>
        <w:t xml:space="preserve">№ 17, ст. 2321; </w:t>
      </w:r>
      <w:r w:rsidR="006A2A35" w:rsidRPr="00E628EF">
        <w:rPr>
          <w:color w:val="000000" w:themeColor="text1"/>
          <w:sz w:val="28"/>
          <w:szCs w:val="28"/>
        </w:rPr>
        <w:t xml:space="preserve">2012, № 53, ст. 7645; </w:t>
      </w:r>
      <w:r w:rsidR="009A62F9" w:rsidRPr="00E628EF">
        <w:rPr>
          <w:color w:val="000000" w:themeColor="text1"/>
          <w:sz w:val="28"/>
          <w:szCs w:val="28"/>
        </w:rPr>
        <w:t xml:space="preserve">2013, </w:t>
      </w:r>
      <w:r w:rsidR="00D26425" w:rsidRPr="00E628EF">
        <w:rPr>
          <w:color w:val="000000" w:themeColor="text1"/>
          <w:sz w:val="28"/>
          <w:szCs w:val="28"/>
        </w:rPr>
        <w:t xml:space="preserve">№ 23, ст. 2866; </w:t>
      </w:r>
      <w:r w:rsidR="00AE4446" w:rsidRPr="00E628EF">
        <w:rPr>
          <w:color w:val="000000" w:themeColor="text1"/>
          <w:sz w:val="28"/>
          <w:szCs w:val="28"/>
        </w:rPr>
        <w:br/>
      </w:r>
      <w:r w:rsidR="006A2A35" w:rsidRPr="00E628EF">
        <w:rPr>
          <w:color w:val="000000" w:themeColor="text1"/>
          <w:sz w:val="28"/>
          <w:szCs w:val="28"/>
        </w:rPr>
        <w:t xml:space="preserve">№ 27, ст. 3477; </w:t>
      </w:r>
      <w:r w:rsidR="006769ED" w:rsidRPr="00E628EF">
        <w:rPr>
          <w:color w:val="000000" w:themeColor="text1"/>
          <w:sz w:val="28"/>
          <w:szCs w:val="28"/>
        </w:rPr>
        <w:t xml:space="preserve">№ 30, </w:t>
      </w:r>
      <w:r w:rsidR="00237940" w:rsidRPr="00E628EF">
        <w:rPr>
          <w:color w:val="000000" w:themeColor="text1"/>
          <w:sz w:val="28"/>
          <w:szCs w:val="28"/>
        </w:rPr>
        <w:t xml:space="preserve">ст. 4036, </w:t>
      </w:r>
      <w:r w:rsidR="006A2A35" w:rsidRPr="00E628EF">
        <w:rPr>
          <w:color w:val="000000" w:themeColor="text1"/>
          <w:sz w:val="28"/>
          <w:szCs w:val="28"/>
        </w:rPr>
        <w:t xml:space="preserve">ст. 4037, </w:t>
      </w:r>
      <w:r w:rsidR="006769ED" w:rsidRPr="00E628EF">
        <w:rPr>
          <w:color w:val="000000" w:themeColor="text1"/>
          <w:sz w:val="28"/>
          <w:szCs w:val="28"/>
        </w:rPr>
        <w:t>ст. 4057</w:t>
      </w:r>
      <w:r w:rsidR="00BC6784" w:rsidRPr="00E628EF">
        <w:rPr>
          <w:color w:val="000000" w:themeColor="text1"/>
          <w:sz w:val="28"/>
          <w:szCs w:val="28"/>
        </w:rPr>
        <w:t>, ст. 4081</w:t>
      </w:r>
      <w:r w:rsidR="006769ED" w:rsidRPr="00E628EF">
        <w:rPr>
          <w:color w:val="000000" w:themeColor="text1"/>
          <w:sz w:val="28"/>
          <w:szCs w:val="28"/>
        </w:rPr>
        <w:t xml:space="preserve">; </w:t>
      </w:r>
      <w:r w:rsidR="009A62F9" w:rsidRPr="00E628EF">
        <w:rPr>
          <w:color w:val="000000" w:themeColor="text1"/>
          <w:sz w:val="28"/>
          <w:szCs w:val="28"/>
        </w:rPr>
        <w:t xml:space="preserve">№ 52, </w:t>
      </w:r>
      <w:r w:rsidR="006769ED" w:rsidRPr="00E628EF">
        <w:rPr>
          <w:color w:val="000000" w:themeColor="text1"/>
          <w:sz w:val="28"/>
          <w:szCs w:val="28"/>
        </w:rPr>
        <w:t xml:space="preserve">ст. 6951, </w:t>
      </w:r>
      <w:r w:rsidR="00AE4446" w:rsidRPr="00E628EF">
        <w:rPr>
          <w:color w:val="000000" w:themeColor="text1"/>
          <w:sz w:val="28"/>
          <w:szCs w:val="28"/>
        </w:rPr>
        <w:br/>
      </w:r>
      <w:r w:rsidR="009A62F9" w:rsidRPr="00E628EF">
        <w:rPr>
          <w:color w:val="000000" w:themeColor="text1"/>
          <w:sz w:val="28"/>
          <w:szCs w:val="28"/>
        </w:rPr>
        <w:t>ст. 6954</w:t>
      </w:r>
      <w:r w:rsidR="00237940" w:rsidRPr="00E628EF">
        <w:rPr>
          <w:color w:val="000000" w:themeColor="text1"/>
          <w:sz w:val="28"/>
          <w:szCs w:val="28"/>
        </w:rPr>
        <w:t>, ст. 6955</w:t>
      </w:r>
      <w:r w:rsidR="009A62F9" w:rsidRPr="00E628EF">
        <w:rPr>
          <w:color w:val="000000" w:themeColor="text1"/>
          <w:sz w:val="28"/>
          <w:szCs w:val="28"/>
        </w:rPr>
        <w:t>;</w:t>
      </w:r>
      <w:r w:rsidR="00A92F47" w:rsidRPr="00E628EF">
        <w:rPr>
          <w:color w:val="000000" w:themeColor="text1"/>
          <w:sz w:val="28"/>
          <w:szCs w:val="28"/>
        </w:rPr>
        <w:t xml:space="preserve">2014, </w:t>
      </w:r>
      <w:r w:rsidR="00237940" w:rsidRPr="00E628EF">
        <w:rPr>
          <w:color w:val="000000" w:themeColor="text1"/>
          <w:sz w:val="28"/>
          <w:szCs w:val="28"/>
        </w:rPr>
        <w:t xml:space="preserve">№ 19, ст. 2311, ст. 2332; </w:t>
      </w:r>
      <w:r w:rsidR="00A92F47" w:rsidRPr="00E628EF">
        <w:rPr>
          <w:color w:val="000000" w:themeColor="text1"/>
          <w:sz w:val="28"/>
          <w:szCs w:val="28"/>
        </w:rPr>
        <w:t xml:space="preserve">№ 48, ст. 6638; </w:t>
      </w:r>
      <w:r w:rsidR="00D26425" w:rsidRPr="00E628EF">
        <w:rPr>
          <w:color w:val="000000" w:themeColor="text1"/>
          <w:sz w:val="28"/>
          <w:szCs w:val="28"/>
        </w:rPr>
        <w:t xml:space="preserve">№ 49, </w:t>
      </w:r>
      <w:r w:rsidR="00AE4446" w:rsidRPr="00E628EF">
        <w:rPr>
          <w:color w:val="000000" w:themeColor="text1"/>
          <w:sz w:val="28"/>
          <w:szCs w:val="28"/>
        </w:rPr>
        <w:br/>
      </w:r>
      <w:r w:rsidR="00D26425" w:rsidRPr="00E628EF">
        <w:rPr>
          <w:color w:val="000000" w:themeColor="text1"/>
          <w:sz w:val="28"/>
          <w:szCs w:val="28"/>
        </w:rPr>
        <w:t xml:space="preserve">ст. 6918; </w:t>
      </w:r>
      <w:r w:rsidR="0098634C" w:rsidRPr="00E628EF">
        <w:rPr>
          <w:color w:val="000000" w:themeColor="text1"/>
          <w:sz w:val="28"/>
          <w:szCs w:val="28"/>
        </w:rPr>
        <w:t>№ 52, ст. 7557;</w:t>
      </w:r>
      <w:r w:rsidR="00237940" w:rsidRPr="00E628EF">
        <w:rPr>
          <w:color w:val="000000" w:themeColor="text1"/>
          <w:sz w:val="28"/>
          <w:szCs w:val="28"/>
        </w:rPr>
        <w:t xml:space="preserve">2015, </w:t>
      </w:r>
      <w:r w:rsidR="00D26425" w:rsidRPr="00E628EF">
        <w:rPr>
          <w:color w:val="000000" w:themeColor="text1"/>
          <w:sz w:val="28"/>
          <w:szCs w:val="28"/>
        </w:rPr>
        <w:t xml:space="preserve">№ 1, ст. 72; </w:t>
      </w:r>
      <w:r w:rsidR="00237940" w:rsidRPr="00E628EF">
        <w:rPr>
          <w:color w:val="000000" w:themeColor="text1"/>
          <w:sz w:val="28"/>
          <w:szCs w:val="28"/>
        </w:rPr>
        <w:t>№ 27, ст. 3951</w:t>
      </w:r>
      <w:r w:rsidR="00BC6784" w:rsidRPr="00E628EF">
        <w:rPr>
          <w:color w:val="000000" w:themeColor="text1"/>
          <w:sz w:val="28"/>
          <w:szCs w:val="28"/>
        </w:rPr>
        <w:t xml:space="preserve">, ст. 3990; </w:t>
      </w:r>
      <w:r w:rsidR="00D26425" w:rsidRPr="00E628EF">
        <w:rPr>
          <w:color w:val="000000" w:themeColor="text1"/>
          <w:sz w:val="28"/>
          <w:szCs w:val="28"/>
        </w:rPr>
        <w:t xml:space="preserve">№ 29, </w:t>
      </w:r>
      <w:r w:rsidR="00AE4446" w:rsidRPr="00E628EF">
        <w:rPr>
          <w:color w:val="000000" w:themeColor="text1"/>
          <w:sz w:val="28"/>
          <w:szCs w:val="28"/>
        </w:rPr>
        <w:br/>
      </w:r>
      <w:r w:rsidR="00D26425" w:rsidRPr="00E628EF">
        <w:rPr>
          <w:color w:val="000000" w:themeColor="text1"/>
          <w:sz w:val="28"/>
          <w:szCs w:val="28"/>
        </w:rPr>
        <w:t xml:space="preserve">ст. 4339; </w:t>
      </w:r>
      <w:r w:rsidR="002A1614" w:rsidRPr="00E628EF">
        <w:rPr>
          <w:color w:val="000000" w:themeColor="text1"/>
          <w:sz w:val="28"/>
          <w:szCs w:val="28"/>
        </w:rPr>
        <w:t xml:space="preserve">2016, № 1, ст. 86; </w:t>
      </w:r>
      <w:r w:rsidR="00BC6784" w:rsidRPr="00E628EF">
        <w:rPr>
          <w:color w:val="000000" w:themeColor="text1"/>
          <w:sz w:val="28"/>
          <w:szCs w:val="28"/>
        </w:rPr>
        <w:t>2017, № 31, ст. 4765,</w:t>
      </w:r>
      <w:r w:rsidR="00A92F47" w:rsidRPr="00E628EF">
        <w:rPr>
          <w:color w:val="000000" w:themeColor="text1"/>
          <w:sz w:val="28"/>
          <w:szCs w:val="28"/>
        </w:rPr>
        <w:t>2018, № 53, ст. 8454;</w:t>
      </w:r>
      <w:r w:rsidR="00237940" w:rsidRPr="00E628EF">
        <w:rPr>
          <w:color w:val="000000" w:themeColor="text1"/>
          <w:sz w:val="28"/>
          <w:szCs w:val="28"/>
        </w:rPr>
        <w:t xml:space="preserve">2019, </w:t>
      </w:r>
      <w:r w:rsidR="00AE4446" w:rsidRPr="00E628EF">
        <w:rPr>
          <w:color w:val="000000" w:themeColor="text1"/>
          <w:sz w:val="28"/>
          <w:szCs w:val="28"/>
        </w:rPr>
        <w:br/>
      </w:r>
      <w:r w:rsidR="00D26425" w:rsidRPr="00E628EF">
        <w:rPr>
          <w:color w:val="000000" w:themeColor="text1"/>
          <w:sz w:val="28"/>
          <w:szCs w:val="28"/>
        </w:rPr>
        <w:t xml:space="preserve">№ 18, ст. 2224; </w:t>
      </w:r>
      <w:r w:rsidR="00BC6784" w:rsidRPr="00E628EF">
        <w:rPr>
          <w:color w:val="000000" w:themeColor="text1"/>
          <w:sz w:val="28"/>
          <w:szCs w:val="28"/>
        </w:rPr>
        <w:t xml:space="preserve">№ 23, ст. 2904; </w:t>
      </w:r>
      <w:r w:rsidR="00237940" w:rsidRPr="00E628EF">
        <w:rPr>
          <w:color w:val="000000" w:themeColor="text1"/>
          <w:sz w:val="28"/>
          <w:szCs w:val="28"/>
        </w:rPr>
        <w:t>№ 25, ст. 3164</w:t>
      </w:r>
      <w:r w:rsidR="00D26425" w:rsidRPr="00E628EF">
        <w:rPr>
          <w:color w:val="000000" w:themeColor="text1"/>
          <w:sz w:val="28"/>
          <w:szCs w:val="28"/>
        </w:rPr>
        <w:t>, ст. 3165</w:t>
      </w:r>
      <w:r w:rsidR="00237940" w:rsidRPr="00E628EF">
        <w:rPr>
          <w:color w:val="000000" w:themeColor="text1"/>
          <w:sz w:val="28"/>
          <w:szCs w:val="28"/>
        </w:rPr>
        <w:t xml:space="preserve">; </w:t>
      </w:r>
      <w:r w:rsidR="00BC6784" w:rsidRPr="00E628EF">
        <w:rPr>
          <w:color w:val="000000" w:themeColor="text1"/>
          <w:sz w:val="28"/>
          <w:szCs w:val="28"/>
        </w:rPr>
        <w:t xml:space="preserve">№ 31, ст. 4416; </w:t>
      </w:r>
      <w:r w:rsidR="005E3BAC" w:rsidRPr="00E628EF">
        <w:rPr>
          <w:color w:val="000000" w:themeColor="text1"/>
          <w:sz w:val="28"/>
          <w:szCs w:val="28"/>
        </w:rPr>
        <w:t xml:space="preserve">2020, </w:t>
      </w:r>
      <w:r w:rsidR="00D26425" w:rsidRPr="00E628EF">
        <w:rPr>
          <w:color w:val="000000" w:themeColor="text1"/>
          <w:sz w:val="28"/>
          <w:szCs w:val="28"/>
        </w:rPr>
        <w:t xml:space="preserve">№ 6, ст. 595; </w:t>
      </w:r>
      <w:r w:rsidR="005E3BAC" w:rsidRPr="00E628EF">
        <w:rPr>
          <w:color w:val="000000" w:themeColor="text1"/>
          <w:sz w:val="28"/>
          <w:szCs w:val="28"/>
        </w:rPr>
        <w:t xml:space="preserve">№ 15, ст. 2242; </w:t>
      </w:r>
      <w:r w:rsidR="0098634C" w:rsidRPr="00E628EF">
        <w:rPr>
          <w:color w:val="000000" w:themeColor="text1"/>
          <w:sz w:val="28"/>
          <w:szCs w:val="28"/>
        </w:rPr>
        <w:t>№ 17, ст. 2713;</w:t>
      </w:r>
      <w:r w:rsidR="006769ED" w:rsidRPr="00E628EF">
        <w:rPr>
          <w:color w:val="000000" w:themeColor="text1"/>
          <w:sz w:val="28"/>
          <w:szCs w:val="28"/>
        </w:rPr>
        <w:t xml:space="preserve">2021, </w:t>
      </w:r>
      <w:r w:rsidR="007F7CEA" w:rsidRPr="00E628EF">
        <w:rPr>
          <w:color w:val="000000" w:themeColor="text1"/>
          <w:sz w:val="28"/>
          <w:szCs w:val="28"/>
        </w:rPr>
        <w:t xml:space="preserve">№ 1, ст. 56; </w:t>
      </w:r>
      <w:r w:rsidR="006769ED" w:rsidRPr="00E628EF">
        <w:rPr>
          <w:color w:val="000000" w:themeColor="text1"/>
          <w:sz w:val="28"/>
          <w:szCs w:val="28"/>
        </w:rPr>
        <w:t>№ 9, ст. 1469;</w:t>
      </w:r>
      <w:r w:rsidR="006A2A35" w:rsidRPr="00E628EF">
        <w:rPr>
          <w:color w:val="000000" w:themeColor="text1"/>
          <w:sz w:val="28"/>
          <w:szCs w:val="28"/>
        </w:rPr>
        <w:t xml:space="preserve"> № 27, ст. 5102</w:t>
      </w:r>
      <w:r w:rsidR="00BC6784" w:rsidRPr="00E628EF">
        <w:rPr>
          <w:color w:val="000000" w:themeColor="text1"/>
          <w:sz w:val="28"/>
          <w:szCs w:val="28"/>
        </w:rPr>
        <w:t xml:space="preserve">, </w:t>
      </w:r>
      <w:r w:rsidR="0098634C" w:rsidRPr="00E628EF">
        <w:rPr>
          <w:color w:val="000000" w:themeColor="text1"/>
          <w:sz w:val="28"/>
          <w:szCs w:val="28"/>
        </w:rPr>
        <w:t xml:space="preserve">ст. 5171, </w:t>
      </w:r>
      <w:r w:rsidR="00BC6784" w:rsidRPr="00E628EF">
        <w:rPr>
          <w:color w:val="000000" w:themeColor="text1"/>
          <w:sz w:val="28"/>
          <w:szCs w:val="28"/>
        </w:rPr>
        <w:t>ст. 5185</w:t>
      </w:r>
      <w:r w:rsidR="00AE4446" w:rsidRPr="00E628EF">
        <w:rPr>
          <w:color w:val="000000" w:themeColor="text1"/>
          <w:sz w:val="28"/>
          <w:szCs w:val="28"/>
        </w:rPr>
        <w:t>;</w:t>
      </w:r>
      <w:r w:rsidR="006769ED" w:rsidRPr="00E628EF">
        <w:rPr>
          <w:color w:val="000000" w:themeColor="text1"/>
          <w:sz w:val="28"/>
          <w:szCs w:val="28"/>
        </w:rPr>
        <w:t xml:space="preserve">2022, </w:t>
      </w:r>
      <w:r w:rsidR="00237940" w:rsidRPr="00E628EF">
        <w:rPr>
          <w:color w:val="000000" w:themeColor="text1"/>
          <w:sz w:val="28"/>
          <w:szCs w:val="28"/>
        </w:rPr>
        <w:t xml:space="preserve">№ 27, ст. 4608; </w:t>
      </w:r>
      <w:r w:rsidR="006769ED" w:rsidRPr="00E628EF">
        <w:rPr>
          <w:color w:val="000000" w:themeColor="text1"/>
          <w:sz w:val="28"/>
          <w:szCs w:val="28"/>
        </w:rPr>
        <w:t xml:space="preserve">№ 29, </w:t>
      </w:r>
      <w:r w:rsidR="005E3BAC" w:rsidRPr="00E628EF">
        <w:rPr>
          <w:color w:val="000000" w:themeColor="text1"/>
          <w:sz w:val="28"/>
          <w:szCs w:val="28"/>
        </w:rPr>
        <w:t xml:space="preserve">ст. 5204, </w:t>
      </w:r>
      <w:r w:rsidR="00AE4446" w:rsidRPr="00E628EF">
        <w:rPr>
          <w:color w:val="000000" w:themeColor="text1"/>
          <w:sz w:val="28"/>
          <w:szCs w:val="28"/>
        </w:rPr>
        <w:br/>
      </w:r>
      <w:r w:rsidR="006A2A35" w:rsidRPr="00E628EF">
        <w:rPr>
          <w:color w:val="000000" w:themeColor="text1"/>
          <w:sz w:val="28"/>
          <w:szCs w:val="28"/>
        </w:rPr>
        <w:t xml:space="preserve">ст. 5238, </w:t>
      </w:r>
      <w:r w:rsidR="006769ED" w:rsidRPr="00E628EF">
        <w:rPr>
          <w:color w:val="000000" w:themeColor="text1"/>
          <w:sz w:val="28"/>
          <w:szCs w:val="28"/>
        </w:rPr>
        <w:t>ст. 5324</w:t>
      </w:r>
      <w:r w:rsidR="005E3BAC" w:rsidRPr="00E628EF">
        <w:rPr>
          <w:color w:val="000000" w:themeColor="text1"/>
          <w:sz w:val="28"/>
          <w:szCs w:val="28"/>
        </w:rPr>
        <w:t xml:space="preserve">; 2023, № 29, ст. 5334; </w:t>
      </w:r>
      <w:r w:rsidR="002A1614" w:rsidRPr="00E628EF">
        <w:rPr>
          <w:color w:val="000000" w:themeColor="text1"/>
          <w:sz w:val="28"/>
          <w:szCs w:val="28"/>
        </w:rPr>
        <w:t xml:space="preserve">2024, </w:t>
      </w:r>
      <w:r w:rsidR="006A2A35" w:rsidRPr="00E628EF">
        <w:rPr>
          <w:color w:val="000000" w:themeColor="text1"/>
          <w:sz w:val="28"/>
          <w:szCs w:val="28"/>
        </w:rPr>
        <w:t xml:space="preserve">№ 1, ст. 29; </w:t>
      </w:r>
      <w:r w:rsidR="002A1614" w:rsidRPr="00E628EF">
        <w:rPr>
          <w:color w:val="000000" w:themeColor="text1"/>
          <w:sz w:val="28"/>
          <w:szCs w:val="28"/>
        </w:rPr>
        <w:t>№ 33, ст. 4956</w:t>
      </w:r>
      <w:r w:rsidR="006A2A35" w:rsidRPr="00E628EF">
        <w:rPr>
          <w:color w:val="000000" w:themeColor="text1"/>
          <w:sz w:val="28"/>
          <w:szCs w:val="28"/>
        </w:rPr>
        <w:t>;</w:t>
      </w:r>
      <w:r w:rsidR="00AE4446" w:rsidRPr="00E628EF">
        <w:rPr>
          <w:color w:val="000000" w:themeColor="text1"/>
          <w:sz w:val="28"/>
          <w:szCs w:val="28"/>
        </w:rPr>
        <w:br/>
      </w:r>
      <w:r w:rsidR="006769ED" w:rsidRPr="00E628EF">
        <w:rPr>
          <w:color w:val="000000" w:themeColor="text1"/>
          <w:sz w:val="28"/>
          <w:szCs w:val="28"/>
        </w:rPr>
        <w:t>№ 53, ст. 8527</w:t>
      </w:r>
      <w:r w:rsidR="0018721D" w:rsidRPr="00B45746">
        <w:rPr>
          <w:bCs/>
          <w:sz w:val="28"/>
          <w:szCs w:val="28"/>
        </w:rPr>
        <w:t>)</w:t>
      </w:r>
      <w:r w:rsidRPr="00B45746">
        <w:rPr>
          <w:bCs/>
          <w:sz w:val="28"/>
          <w:szCs w:val="28"/>
        </w:rPr>
        <w:t xml:space="preserve"> следующие изменения:</w:t>
      </w:r>
    </w:p>
    <w:p w:rsidR="00137475" w:rsidRDefault="00CA1649" w:rsidP="004A010D">
      <w:pPr>
        <w:spacing w:line="480" w:lineRule="auto"/>
        <w:ind w:firstLine="709"/>
        <w:rPr>
          <w:bCs/>
          <w:szCs w:val="28"/>
        </w:rPr>
      </w:pPr>
      <w:r w:rsidRPr="00B45746">
        <w:rPr>
          <w:bCs/>
          <w:szCs w:val="28"/>
        </w:rPr>
        <w:t xml:space="preserve">1) </w:t>
      </w:r>
      <w:r w:rsidR="00246150">
        <w:rPr>
          <w:bCs/>
          <w:color w:val="000000" w:themeColor="text1"/>
          <w:szCs w:val="28"/>
        </w:rPr>
        <w:t xml:space="preserve">в </w:t>
      </w:r>
      <w:r w:rsidR="00246150">
        <w:rPr>
          <w:szCs w:val="28"/>
        </w:rPr>
        <w:t>статье</w:t>
      </w:r>
      <w:r w:rsidRPr="00B45746">
        <w:rPr>
          <w:bCs/>
          <w:szCs w:val="28"/>
        </w:rPr>
        <w:t xml:space="preserve"> 5:</w:t>
      </w:r>
    </w:p>
    <w:p w:rsidR="00246150" w:rsidRPr="004A010D" w:rsidRDefault="00246150" w:rsidP="004A010D">
      <w:pPr>
        <w:spacing w:line="480" w:lineRule="auto"/>
        <w:ind w:firstLine="709"/>
        <w:rPr>
          <w:bCs/>
          <w:szCs w:val="28"/>
        </w:rPr>
      </w:pPr>
      <w:r>
        <w:rPr>
          <w:bCs/>
          <w:szCs w:val="28"/>
        </w:rPr>
        <w:t>а) в пункте 13:</w:t>
      </w:r>
    </w:p>
    <w:p w:rsidR="00D94A3D" w:rsidRPr="00252307" w:rsidRDefault="00137475" w:rsidP="00B45746">
      <w:pPr>
        <w:spacing w:line="480" w:lineRule="auto"/>
        <w:ind w:firstLine="709"/>
        <w:rPr>
          <w:bCs/>
          <w:color w:val="000000" w:themeColor="text1"/>
          <w:szCs w:val="28"/>
        </w:rPr>
      </w:pPr>
      <w:r w:rsidRPr="00252307">
        <w:rPr>
          <w:color w:val="000000" w:themeColor="text1"/>
          <w:szCs w:val="28"/>
        </w:rPr>
        <w:t xml:space="preserve">абзац </w:t>
      </w:r>
      <w:r w:rsidR="003D59D2" w:rsidRPr="00252307">
        <w:rPr>
          <w:color w:val="000000" w:themeColor="text1"/>
          <w:szCs w:val="28"/>
        </w:rPr>
        <w:t>второй</w:t>
      </w:r>
      <w:r w:rsidR="00246150">
        <w:rPr>
          <w:color w:val="000000" w:themeColor="text1"/>
          <w:szCs w:val="28"/>
        </w:rPr>
        <w:t xml:space="preserve"> </w:t>
      </w:r>
      <w:r w:rsidR="00CA1649" w:rsidRPr="00252307">
        <w:rPr>
          <w:color w:val="000000" w:themeColor="text1"/>
          <w:szCs w:val="28"/>
        </w:rPr>
        <w:t>изложить в следующей редакции:</w:t>
      </w:r>
    </w:p>
    <w:p w:rsidR="00FD5C14" w:rsidRPr="004A010D" w:rsidRDefault="00250C7E" w:rsidP="004A010D">
      <w:pPr>
        <w:spacing w:line="480" w:lineRule="auto"/>
        <w:ind w:firstLine="709"/>
        <w:rPr>
          <w:bCs/>
          <w:szCs w:val="28"/>
        </w:rPr>
      </w:pPr>
      <w:bookmarkStart w:id="0" w:name="_Hlk190962625"/>
      <w:proofErr w:type="gramStart"/>
      <w:r w:rsidRPr="0018721D">
        <w:rPr>
          <w:bCs/>
          <w:szCs w:val="28"/>
        </w:rPr>
        <w:lastRenderedPageBreak/>
        <w:t>"</w:t>
      </w:r>
      <w:bookmarkEnd w:id="0"/>
      <w:r w:rsidR="00D94A3D" w:rsidRPr="0018721D">
        <w:rPr>
          <w:bCs/>
          <w:szCs w:val="28"/>
        </w:rPr>
        <w:t>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w:t>
      </w:r>
      <w:r w:rsidR="00246150">
        <w:rPr>
          <w:bCs/>
          <w:szCs w:val="28"/>
        </w:rPr>
        <w:t xml:space="preserve"> и</w:t>
      </w:r>
      <w:r w:rsidR="00D94A3D" w:rsidRPr="004A010D">
        <w:rPr>
          <w:bCs/>
          <w:szCs w:val="28"/>
        </w:rPr>
        <w:t xml:space="preserve"> </w:t>
      </w:r>
      <w:r w:rsidR="004A010D" w:rsidRPr="0018721D">
        <w:rPr>
          <w:bCs/>
          <w:szCs w:val="28"/>
        </w:rPr>
        <w:t>фотографированию</w:t>
      </w:r>
      <w:r w:rsidR="004A010D">
        <w:rPr>
          <w:bCs/>
          <w:szCs w:val="28"/>
        </w:rPr>
        <w:t xml:space="preserve">, а также </w:t>
      </w:r>
      <w:r w:rsidR="00D94A3D" w:rsidRPr="004A010D">
        <w:rPr>
          <w:bCs/>
          <w:szCs w:val="28"/>
        </w:rPr>
        <w:t>обязательной государственной геномной регистрации</w:t>
      </w:r>
      <w:r w:rsidR="00246150">
        <w:rPr>
          <w:bCs/>
          <w:szCs w:val="28"/>
        </w:rPr>
        <w:t xml:space="preserve"> </w:t>
      </w:r>
      <w:r w:rsidR="004A010D" w:rsidRPr="004A010D">
        <w:rPr>
          <w:bCs/>
          <w:szCs w:val="28"/>
        </w:rPr>
        <w:t>при осуществлении трудовой деятельности на основании патента</w:t>
      </w:r>
      <w:r w:rsidR="00246150">
        <w:rPr>
          <w:bCs/>
          <w:szCs w:val="28"/>
        </w:rPr>
        <w:t xml:space="preserve"> </w:t>
      </w:r>
      <w:r w:rsidR="00D94A3D" w:rsidRPr="0018721D">
        <w:rPr>
          <w:bCs/>
          <w:szCs w:val="28"/>
        </w:rPr>
        <w:t>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пунктом</w:t>
      </w:r>
      <w:proofErr w:type="gramEnd"/>
      <w:r w:rsidR="00D94A3D" w:rsidRPr="0018721D">
        <w:rPr>
          <w:bCs/>
          <w:szCs w:val="28"/>
        </w:rPr>
        <w:t xml:space="preserve"> 4</w:t>
      </w:r>
      <w:r w:rsidR="00D94A3D" w:rsidRPr="004A010D">
        <w:rPr>
          <w:bCs/>
          <w:color w:val="000000" w:themeColor="text1"/>
          <w:szCs w:val="28"/>
          <w:vertAlign w:val="superscript"/>
        </w:rPr>
        <w:t>6</w:t>
      </w:r>
      <w:r w:rsidR="00D94A3D" w:rsidRPr="0018721D">
        <w:rPr>
          <w:bCs/>
          <w:szCs w:val="28"/>
        </w:rPr>
        <w:t xml:space="preserve"> статьи 13 настоящего Федерального закона</w:t>
      </w:r>
      <w:proofErr w:type="gramStart"/>
      <w:r w:rsidR="00304601">
        <w:rPr>
          <w:bCs/>
          <w:szCs w:val="28"/>
        </w:rPr>
        <w:t>.</w:t>
      </w:r>
      <w:r w:rsidRPr="0018721D">
        <w:rPr>
          <w:bCs/>
          <w:szCs w:val="28"/>
        </w:rPr>
        <w:t>";</w:t>
      </w:r>
      <w:proofErr w:type="gramEnd"/>
    </w:p>
    <w:p w:rsidR="00D94A3D" w:rsidRPr="00252307" w:rsidRDefault="00250C7E" w:rsidP="00FD5C14">
      <w:pPr>
        <w:spacing w:line="240" w:lineRule="auto"/>
        <w:ind w:firstLine="709"/>
        <w:rPr>
          <w:color w:val="000000" w:themeColor="text1"/>
          <w:szCs w:val="28"/>
        </w:rPr>
      </w:pPr>
      <w:r w:rsidRPr="00252307">
        <w:rPr>
          <w:color w:val="000000" w:themeColor="text1"/>
          <w:szCs w:val="28"/>
        </w:rPr>
        <w:t xml:space="preserve">абзац </w:t>
      </w:r>
      <w:r w:rsidR="00825182" w:rsidRPr="00252307">
        <w:rPr>
          <w:color w:val="000000" w:themeColor="text1"/>
          <w:szCs w:val="28"/>
        </w:rPr>
        <w:t>четвертый</w:t>
      </w:r>
      <w:r w:rsidRPr="00252307">
        <w:rPr>
          <w:color w:val="000000" w:themeColor="text1"/>
          <w:szCs w:val="28"/>
        </w:rPr>
        <w:t xml:space="preserve"> изложить в следующей редакции:</w:t>
      </w:r>
    </w:p>
    <w:p w:rsidR="00252307" w:rsidRPr="0018721D" w:rsidRDefault="00252307" w:rsidP="00FD5C14">
      <w:pPr>
        <w:spacing w:line="240" w:lineRule="auto"/>
        <w:ind w:firstLine="709"/>
        <w:rPr>
          <w:bCs/>
          <w:szCs w:val="28"/>
          <w:u w:val="single"/>
        </w:rPr>
      </w:pPr>
    </w:p>
    <w:p w:rsidR="00725C8E" w:rsidRDefault="00250C7E" w:rsidP="00F63CC7">
      <w:pPr>
        <w:spacing w:line="480" w:lineRule="auto"/>
        <w:ind w:firstLine="709"/>
        <w:rPr>
          <w:bCs/>
          <w:szCs w:val="28"/>
        </w:rPr>
      </w:pPr>
      <w:proofErr w:type="gramStart"/>
      <w:r w:rsidRPr="0018721D">
        <w:rPr>
          <w:bCs/>
          <w:szCs w:val="28"/>
        </w:rPr>
        <w:t>"</w:t>
      </w:r>
      <w:r w:rsidR="00E94D6E" w:rsidRPr="00E94D6E">
        <w:rPr>
          <w:bCs/>
          <w:szCs w:val="28"/>
        </w:rPr>
        <w:t>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w:t>
      </w:r>
      <w:r w:rsidR="00E94D6E" w:rsidRPr="004A010D">
        <w:rPr>
          <w:bCs/>
          <w:szCs w:val="28"/>
        </w:rPr>
        <w:t xml:space="preserve">, обязательной государственной геномной </w:t>
      </w:r>
      <w:r w:rsidR="00246150">
        <w:rPr>
          <w:bCs/>
          <w:szCs w:val="28"/>
        </w:rPr>
        <w:t>регистрации и</w:t>
      </w:r>
      <w:r w:rsidR="00E94D6E" w:rsidRPr="00E94D6E">
        <w:rPr>
          <w:bCs/>
          <w:szCs w:val="28"/>
        </w:rPr>
        <w:t xml:space="preserve">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w:t>
      </w:r>
      <w:r w:rsidR="00304601">
        <w:rPr>
          <w:bCs/>
          <w:szCs w:val="28"/>
        </w:rPr>
        <w:t>.</w:t>
      </w:r>
      <w:r w:rsidRPr="0018721D">
        <w:rPr>
          <w:bCs/>
          <w:szCs w:val="28"/>
        </w:rPr>
        <w:t>";</w:t>
      </w:r>
      <w:proofErr w:type="gramEnd"/>
    </w:p>
    <w:p w:rsidR="00DF72F7" w:rsidRDefault="00DF72F7" w:rsidP="00F63CC7">
      <w:pPr>
        <w:spacing w:line="480" w:lineRule="auto"/>
        <w:ind w:firstLine="709"/>
        <w:rPr>
          <w:szCs w:val="28"/>
        </w:rPr>
      </w:pPr>
      <w:r w:rsidRPr="004A010D">
        <w:rPr>
          <w:szCs w:val="28"/>
        </w:rPr>
        <w:t xml:space="preserve">абзац </w:t>
      </w:r>
      <w:r w:rsidR="00D87621" w:rsidRPr="004A010D">
        <w:rPr>
          <w:color w:val="000000" w:themeColor="text1"/>
          <w:szCs w:val="28"/>
        </w:rPr>
        <w:t>седьмой</w:t>
      </w:r>
      <w:r w:rsidR="00246150">
        <w:rPr>
          <w:color w:val="000000" w:themeColor="text1"/>
          <w:szCs w:val="28"/>
        </w:rPr>
        <w:t xml:space="preserve"> </w:t>
      </w:r>
      <w:r w:rsidRPr="004A010D">
        <w:rPr>
          <w:szCs w:val="28"/>
        </w:rPr>
        <w:t>изложить в следующей редакции:</w:t>
      </w:r>
    </w:p>
    <w:p w:rsidR="00252307" w:rsidRPr="00277E27" w:rsidRDefault="00DF72F7" w:rsidP="00277E27">
      <w:pPr>
        <w:spacing w:line="480" w:lineRule="auto"/>
        <w:ind w:firstLine="709"/>
        <w:rPr>
          <w:bCs/>
          <w:szCs w:val="28"/>
        </w:rPr>
      </w:pPr>
      <w:proofErr w:type="gramStart"/>
      <w:r w:rsidRPr="0018721D">
        <w:rPr>
          <w:bCs/>
          <w:szCs w:val="28"/>
        </w:rPr>
        <w:t>"</w:t>
      </w:r>
      <w:r w:rsidRPr="00DF72F7">
        <w:rPr>
          <w:bCs/>
          <w:szCs w:val="28"/>
        </w:rPr>
        <w:t xml:space="preserve">Иностранные граждане, указанные в </w:t>
      </w:r>
      <w:r w:rsidRPr="00277E27">
        <w:rPr>
          <w:bCs/>
          <w:szCs w:val="28"/>
        </w:rPr>
        <w:t>абзацах первом - пятом настоящего пункта, подлежат обязательной государственной дактилоскопической регистрации</w:t>
      </w:r>
      <w:r w:rsidR="00246150">
        <w:rPr>
          <w:bCs/>
          <w:szCs w:val="28"/>
        </w:rPr>
        <w:t xml:space="preserve"> </w:t>
      </w:r>
      <w:r w:rsidR="00277E27" w:rsidRPr="00277E27">
        <w:rPr>
          <w:bCs/>
          <w:szCs w:val="28"/>
        </w:rPr>
        <w:t>и фотографированию однократно</w:t>
      </w:r>
      <w:r w:rsidRPr="00277E27">
        <w:rPr>
          <w:bCs/>
          <w:szCs w:val="28"/>
        </w:rPr>
        <w:t xml:space="preserve">, </w:t>
      </w:r>
      <w:r w:rsidR="00277E27" w:rsidRPr="00277E27">
        <w:rPr>
          <w:bCs/>
          <w:szCs w:val="28"/>
        </w:rPr>
        <w:t xml:space="preserve">а также иностранные граждане, указанные в абзацах втором, четвертом настоящего </w:t>
      </w:r>
      <w:r w:rsidR="00277E27" w:rsidRPr="00277E27">
        <w:rPr>
          <w:bCs/>
          <w:szCs w:val="28"/>
        </w:rPr>
        <w:lastRenderedPageBreak/>
        <w:t xml:space="preserve">пункта, </w:t>
      </w:r>
      <w:r w:rsidR="00277E27">
        <w:rPr>
          <w:bCs/>
          <w:szCs w:val="28"/>
        </w:rPr>
        <w:t xml:space="preserve">подлежат </w:t>
      </w:r>
      <w:r w:rsidRPr="00277E27">
        <w:rPr>
          <w:bCs/>
          <w:szCs w:val="28"/>
        </w:rPr>
        <w:t>обязательной государственной геномной регистрации</w:t>
      </w:r>
      <w:r w:rsidR="00246150">
        <w:rPr>
          <w:bCs/>
          <w:szCs w:val="28"/>
        </w:rPr>
        <w:t xml:space="preserve"> </w:t>
      </w:r>
      <w:r w:rsidR="00277E27" w:rsidRPr="00277E27">
        <w:rPr>
          <w:bCs/>
          <w:iCs/>
          <w:szCs w:val="28"/>
        </w:rPr>
        <w:t>однократно</w:t>
      </w:r>
      <w:r w:rsidRPr="00277E27">
        <w:rPr>
          <w:bCs/>
          <w:iCs/>
          <w:szCs w:val="28"/>
        </w:rPr>
        <w:t>,</w:t>
      </w:r>
      <w:r w:rsidRPr="00DF72F7">
        <w:rPr>
          <w:bCs/>
          <w:szCs w:val="28"/>
        </w:rPr>
        <w:t xml:space="preserve"> за исключением случаев, установленных федеральным органом исполнительной власти в сфере внутренних дел.</w:t>
      </w:r>
      <w:r w:rsidRPr="0018721D">
        <w:rPr>
          <w:bCs/>
          <w:szCs w:val="28"/>
        </w:rPr>
        <w:t>"</w:t>
      </w:r>
      <w:r w:rsidR="00D528D7">
        <w:rPr>
          <w:bCs/>
          <w:szCs w:val="28"/>
        </w:rPr>
        <w:t xml:space="preserve">; </w:t>
      </w:r>
      <w:proofErr w:type="gramEnd"/>
    </w:p>
    <w:p w:rsidR="00AC21B9" w:rsidRPr="00277E27" w:rsidRDefault="00AC21B9" w:rsidP="00F63CC7">
      <w:pPr>
        <w:spacing w:line="480" w:lineRule="auto"/>
        <w:ind w:firstLine="709"/>
        <w:rPr>
          <w:szCs w:val="28"/>
        </w:rPr>
      </w:pPr>
      <w:r w:rsidRPr="00277E27">
        <w:rPr>
          <w:szCs w:val="28"/>
        </w:rPr>
        <w:t xml:space="preserve">абзац </w:t>
      </w:r>
      <w:r w:rsidR="00C56B7B" w:rsidRPr="00277E27">
        <w:rPr>
          <w:szCs w:val="28"/>
        </w:rPr>
        <w:t>девятый</w:t>
      </w:r>
      <w:r w:rsidRPr="00277E27">
        <w:rPr>
          <w:szCs w:val="28"/>
        </w:rPr>
        <w:t xml:space="preserve"> изложить в следующей редакции:</w:t>
      </w:r>
    </w:p>
    <w:p w:rsidR="00035126" w:rsidRDefault="00AC21B9" w:rsidP="00277E27">
      <w:pPr>
        <w:spacing w:line="480" w:lineRule="auto"/>
        <w:ind w:firstLine="709"/>
        <w:rPr>
          <w:bCs/>
          <w:szCs w:val="28"/>
        </w:rPr>
      </w:pPr>
      <w:r w:rsidRPr="0018721D">
        <w:rPr>
          <w:bCs/>
          <w:szCs w:val="28"/>
        </w:rPr>
        <w:t>"</w:t>
      </w:r>
      <w:r w:rsidRPr="00AC21B9">
        <w:rPr>
          <w:bCs/>
          <w:szCs w:val="28"/>
        </w:rPr>
        <w:t xml:space="preserve">Иностранным гражданам, указанным в </w:t>
      </w:r>
      <w:r w:rsidRPr="00277E27">
        <w:rPr>
          <w:bCs/>
          <w:szCs w:val="28"/>
        </w:rPr>
        <w:t>абзацах первом - четвертом</w:t>
      </w:r>
      <w:r w:rsidRPr="00AC21B9">
        <w:rPr>
          <w:bCs/>
          <w:szCs w:val="28"/>
        </w:rPr>
        <w:t xml:space="preserve"> настоящего пункта, прошедшим обязательную государственную дактилоскопическую регистрацию</w:t>
      </w:r>
      <w:r w:rsidRPr="00277E27">
        <w:rPr>
          <w:bCs/>
          <w:szCs w:val="28"/>
        </w:rPr>
        <w:t xml:space="preserve">, обязательную государственную геномную регистрацию </w:t>
      </w:r>
      <w:r w:rsidRPr="00AC21B9">
        <w:rPr>
          <w:bCs/>
          <w:szCs w:val="28"/>
        </w:rPr>
        <w:t xml:space="preserve">и фотографирование, выдается документ, подтверждающий прохождение ими обязательной государственной дактилоскопической </w:t>
      </w:r>
      <w:r w:rsidR="00115470">
        <w:rPr>
          <w:bCs/>
          <w:szCs w:val="28"/>
        </w:rPr>
        <w:t>регистрации</w:t>
      </w:r>
      <w:r w:rsidR="00277E27">
        <w:rPr>
          <w:bCs/>
          <w:szCs w:val="28"/>
        </w:rPr>
        <w:t xml:space="preserve">, </w:t>
      </w:r>
      <w:r w:rsidR="00277E27" w:rsidRPr="00AC21B9">
        <w:rPr>
          <w:bCs/>
          <w:szCs w:val="28"/>
        </w:rPr>
        <w:t>обязательной государственной</w:t>
      </w:r>
      <w:r w:rsidR="00277E27">
        <w:rPr>
          <w:bCs/>
          <w:szCs w:val="28"/>
        </w:rPr>
        <w:t xml:space="preserve"> геномной регистрации</w:t>
      </w:r>
      <w:r w:rsidR="00115470">
        <w:rPr>
          <w:bCs/>
          <w:szCs w:val="28"/>
        </w:rPr>
        <w:t xml:space="preserve"> и фотографирования.</w:t>
      </w:r>
      <w:r w:rsidRPr="0018721D">
        <w:rPr>
          <w:bCs/>
          <w:szCs w:val="28"/>
        </w:rPr>
        <w:t>"</w:t>
      </w:r>
    </w:p>
    <w:p w:rsidR="00517DBB" w:rsidRPr="00252307" w:rsidRDefault="00894A45" w:rsidP="00035126">
      <w:pPr>
        <w:spacing w:line="240" w:lineRule="auto"/>
        <w:ind w:firstLine="709"/>
        <w:rPr>
          <w:color w:val="000000" w:themeColor="text1"/>
          <w:szCs w:val="28"/>
        </w:rPr>
      </w:pPr>
      <w:r w:rsidRPr="00252307">
        <w:rPr>
          <w:bCs/>
          <w:color w:val="000000" w:themeColor="text1"/>
          <w:szCs w:val="28"/>
        </w:rPr>
        <w:t xml:space="preserve">б) </w:t>
      </w:r>
      <w:r w:rsidR="0041362C" w:rsidRPr="00252307">
        <w:rPr>
          <w:bCs/>
          <w:color w:val="000000" w:themeColor="text1"/>
          <w:szCs w:val="28"/>
        </w:rPr>
        <w:t>абзац</w:t>
      </w:r>
      <w:r w:rsidR="00246150">
        <w:rPr>
          <w:bCs/>
          <w:color w:val="000000" w:themeColor="text1"/>
          <w:szCs w:val="28"/>
        </w:rPr>
        <w:t xml:space="preserve"> </w:t>
      </w:r>
      <w:r w:rsidRPr="00252307">
        <w:rPr>
          <w:bCs/>
          <w:color w:val="000000" w:themeColor="text1"/>
          <w:szCs w:val="28"/>
        </w:rPr>
        <w:t>третий</w:t>
      </w:r>
      <w:r w:rsidR="00246150">
        <w:rPr>
          <w:bCs/>
          <w:color w:val="000000" w:themeColor="text1"/>
          <w:szCs w:val="28"/>
        </w:rPr>
        <w:t xml:space="preserve"> </w:t>
      </w:r>
      <w:r w:rsidRPr="00252307">
        <w:rPr>
          <w:bCs/>
          <w:color w:val="000000" w:themeColor="text1"/>
          <w:szCs w:val="28"/>
        </w:rPr>
        <w:t>пункта</w:t>
      </w:r>
      <w:r w:rsidR="00495926" w:rsidRPr="00252307">
        <w:rPr>
          <w:bCs/>
          <w:color w:val="000000" w:themeColor="text1"/>
          <w:szCs w:val="28"/>
        </w:rPr>
        <w:t xml:space="preserve"> 18 </w:t>
      </w:r>
      <w:r w:rsidR="0041362C" w:rsidRPr="00252307">
        <w:rPr>
          <w:color w:val="000000" w:themeColor="text1"/>
          <w:szCs w:val="28"/>
        </w:rPr>
        <w:t>изложить в следующей редакции:</w:t>
      </w:r>
    </w:p>
    <w:p w:rsidR="00035126" w:rsidRPr="0018721D" w:rsidRDefault="00035126" w:rsidP="00035126">
      <w:pPr>
        <w:spacing w:line="240" w:lineRule="auto"/>
        <w:ind w:firstLine="709"/>
        <w:rPr>
          <w:bCs/>
          <w:szCs w:val="28"/>
          <w:u w:val="single"/>
        </w:rPr>
      </w:pPr>
    </w:p>
    <w:p w:rsidR="00E909D8" w:rsidRPr="00E628EF" w:rsidRDefault="0041362C" w:rsidP="00E628EF">
      <w:pPr>
        <w:spacing w:line="480" w:lineRule="auto"/>
        <w:ind w:firstLine="709"/>
        <w:rPr>
          <w:bCs/>
          <w:color w:val="FF0000"/>
          <w:szCs w:val="28"/>
        </w:rPr>
      </w:pPr>
      <w:r w:rsidRPr="0018721D">
        <w:rPr>
          <w:bCs/>
          <w:szCs w:val="28"/>
        </w:rPr>
        <w:t>"</w:t>
      </w:r>
      <w:r w:rsidR="00495926" w:rsidRPr="0018721D">
        <w:rPr>
          <w:bCs/>
          <w:szCs w:val="28"/>
        </w:rPr>
        <w:t xml:space="preserve">Иностранные граждане, прибывшие в Российскую Федерацию в целях осуществления трудовой деятельности, и иностранные граждане, указанные в абзаце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обязаны в течение тридцати календарных дней со дня въезда в Российскую Федерацию пройти медицинское освидетельствование, предусмотренное абзацем первым настоящего пункта, </w:t>
      </w:r>
      <w:r w:rsidR="00495926" w:rsidRPr="00252307">
        <w:rPr>
          <w:bCs/>
          <w:szCs w:val="28"/>
        </w:rPr>
        <w:t xml:space="preserve">обязаныпри прохождении медицинского освидетельствования сдать биологический материал для проведения обязательной государственной геномной </w:t>
      </w:r>
      <w:r w:rsidR="00495926" w:rsidRPr="00252307">
        <w:rPr>
          <w:bCs/>
          <w:szCs w:val="28"/>
        </w:rPr>
        <w:lastRenderedPageBreak/>
        <w:t>регистрации</w:t>
      </w:r>
      <w:r w:rsidR="00495926" w:rsidRPr="0018721D">
        <w:rPr>
          <w:bCs/>
          <w:szCs w:val="28"/>
        </w:rPr>
        <w:t>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властии сертификат об отсутствии заболевания, вызываемого вирусом иммунодефицита человека (ВИЧ-инфекции)</w:t>
      </w:r>
      <w:r w:rsidR="00436C7A" w:rsidRPr="0018721D">
        <w:rPr>
          <w:bCs/>
          <w:szCs w:val="28"/>
        </w:rPr>
        <w:t>.</w:t>
      </w:r>
      <w:r w:rsidRPr="0018721D">
        <w:rPr>
          <w:bCs/>
          <w:szCs w:val="28"/>
        </w:rPr>
        <w:t>"</w:t>
      </w:r>
      <w:r w:rsidR="000565D2" w:rsidRPr="00E628EF">
        <w:rPr>
          <w:bCs/>
          <w:color w:val="000000" w:themeColor="text1"/>
          <w:szCs w:val="28"/>
        </w:rPr>
        <w:t>;</w:t>
      </w:r>
    </w:p>
    <w:p w:rsidR="005B16EA" w:rsidRPr="00252307" w:rsidRDefault="001A1CD0" w:rsidP="00F63CC7">
      <w:pPr>
        <w:spacing w:line="480" w:lineRule="auto"/>
        <w:ind w:firstLine="709"/>
        <w:rPr>
          <w:bCs/>
          <w:color w:val="000000" w:themeColor="text1"/>
          <w:szCs w:val="28"/>
        </w:rPr>
      </w:pPr>
      <w:r w:rsidRPr="00252307">
        <w:rPr>
          <w:bCs/>
          <w:color w:val="000000" w:themeColor="text1"/>
          <w:szCs w:val="28"/>
        </w:rPr>
        <w:t xml:space="preserve">2) абзац </w:t>
      </w:r>
      <w:r w:rsidR="00E909D8" w:rsidRPr="00252307">
        <w:rPr>
          <w:bCs/>
          <w:color w:val="000000" w:themeColor="text1"/>
          <w:szCs w:val="28"/>
        </w:rPr>
        <w:t>второй</w:t>
      </w:r>
      <w:r w:rsidR="00246150">
        <w:rPr>
          <w:bCs/>
          <w:color w:val="000000" w:themeColor="text1"/>
          <w:szCs w:val="28"/>
        </w:rPr>
        <w:t xml:space="preserve"> </w:t>
      </w:r>
      <w:r w:rsidR="00E909D8" w:rsidRPr="00252307">
        <w:rPr>
          <w:bCs/>
          <w:color w:val="000000" w:themeColor="text1"/>
          <w:szCs w:val="28"/>
        </w:rPr>
        <w:t>пункта</w:t>
      </w:r>
      <w:r w:rsidRPr="00252307">
        <w:rPr>
          <w:bCs/>
          <w:color w:val="000000" w:themeColor="text1"/>
          <w:szCs w:val="28"/>
        </w:rPr>
        <w:t xml:space="preserve"> 4</w:t>
      </w:r>
      <w:r w:rsidRPr="00252307">
        <w:rPr>
          <w:bCs/>
          <w:color w:val="000000" w:themeColor="text1"/>
          <w:szCs w:val="28"/>
          <w:vertAlign w:val="superscript"/>
        </w:rPr>
        <w:t xml:space="preserve">6 </w:t>
      </w:r>
      <w:r w:rsidR="00B902BB" w:rsidRPr="00252307">
        <w:rPr>
          <w:bCs/>
          <w:color w:val="000000" w:themeColor="text1"/>
          <w:szCs w:val="28"/>
        </w:rPr>
        <w:t xml:space="preserve">статьи13 </w:t>
      </w:r>
      <w:r w:rsidRPr="00252307">
        <w:rPr>
          <w:bCs/>
          <w:color w:val="000000" w:themeColor="text1"/>
          <w:szCs w:val="28"/>
        </w:rPr>
        <w:t xml:space="preserve">изложить в следующей редакции: </w:t>
      </w:r>
    </w:p>
    <w:p w:rsidR="00A23362" w:rsidRPr="00A23362" w:rsidRDefault="001A1CD0" w:rsidP="00F63CC7">
      <w:pPr>
        <w:spacing w:line="480" w:lineRule="auto"/>
        <w:ind w:firstLine="709"/>
        <w:rPr>
          <w:bCs/>
          <w:szCs w:val="28"/>
        </w:rPr>
      </w:pPr>
      <w:r w:rsidRPr="0018721D">
        <w:rPr>
          <w:bCs/>
          <w:szCs w:val="28"/>
        </w:rPr>
        <w:t>"</w:t>
      </w:r>
      <w:r w:rsidR="00A23362" w:rsidRPr="00A23362">
        <w:rPr>
          <w:bCs/>
          <w:szCs w:val="28"/>
        </w:rPr>
        <w:t>Иностранные граждане, прибывшие в Российскую Федерацию в порядке, не требующем получения визы, подлежат обязательной государственной дактилоскопической регистрации</w:t>
      </w:r>
      <w:r w:rsidR="00A23362" w:rsidRPr="00252307">
        <w:rPr>
          <w:bCs/>
          <w:szCs w:val="28"/>
        </w:rPr>
        <w:t>, обязательной государственной геномной регистрации</w:t>
      </w:r>
      <w:r w:rsidR="00A23362" w:rsidRPr="00A23362">
        <w:rPr>
          <w:bCs/>
          <w:szCs w:val="28"/>
        </w:rPr>
        <w:t>и фотографированию при обращении с заявлением об оформлении патента.</w:t>
      </w:r>
      <w:r w:rsidRPr="0018721D">
        <w:rPr>
          <w:bCs/>
          <w:szCs w:val="28"/>
        </w:rPr>
        <w:t>"</w:t>
      </w:r>
      <w:r w:rsidR="00B902BB" w:rsidRPr="00252307">
        <w:rPr>
          <w:bCs/>
          <w:color w:val="000000" w:themeColor="text1"/>
          <w:szCs w:val="28"/>
        </w:rPr>
        <w:t>;</w:t>
      </w:r>
    </w:p>
    <w:p w:rsidR="001A1CD0" w:rsidRPr="0018721D" w:rsidRDefault="001A1CD0" w:rsidP="00F63CC7">
      <w:pPr>
        <w:spacing w:line="480" w:lineRule="auto"/>
        <w:ind w:firstLine="709"/>
        <w:rPr>
          <w:bCs/>
          <w:szCs w:val="28"/>
        </w:rPr>
      </w:pPr>
      <w:r w:rsidRPr="0018721D">
        <w:rPr>
          <w:bCs/>
          <w:szCs w:val="28"/>
        </w:rPr>
        <w:t>3) в статье 13</w:t>
      </w:r>
      <w:r w:rsidRPr="00252307">
        <w:rPr>
          <w:bCs/>
          <w:color w:val="000000" w:themeColor="text1"/>
          <w:szCs w:val="28"/>
          <w:vertAlign w:val="superscript"/>
        </w:rPr>
        <w:t>3</w:t>
      </w:r>
      <w:r w:rsidRPr="0018721D">
        <w:rPr>
          <w:bCs/>
          <w:szCs w:val="28"/>
        </w:rPr>
        <w:t>:</w:t>
      </w:r>
    </w:p>
    <w:p w:rsidR="005B16EA" w:rsidRPr="00252307" w:rsidRDefault="001A1CD0" w:rsidP="00F63CC7">
      <w:pPr>
        <w:spacing w:line="480" w:lineRule="auto"/>
        <w:ind w:firstLine="709"/>
        <w:rPr>
          <w:bCs/>
          <w:color w:val="000000" w:themeColor="text1"/>
          <w:szCs w:val="28"/>
        </w:rPr>
      </w:pPr>
      <w:r w:rsidRPr="00252307">
        <w:rPr>
          <w:bCs/>
          <w:color w:val="000000" w:themeColor="text1"/>
          <w:szCs w:val="28"/>
        </w:rPr>
        <w:t xml:space="preserve">а) </w:t>
      </w:r>
      <w:r w:rsidR="00394851" w:rsidRPr="00252307">
        <w:rPr>
          <w:bCs/>
          <w:color w:val="000000" w:themeColor="text1"/>
          <w:szCs w:val="28"/>
        </w:rPr>
        <w:t>под</w:t>
      </w:r>
      <w:r w:rsidRPr="00252307">
        <w:rPr>
          <w:bCs/>
          <w:color w:val="000000" w:themeColor="text1"/>
          <w:szCs w:val="28"/>
        </w:rPr>
        <w:t xml:space="preserve">пункт 5 </w:t>
      </w:r>
      <w:r w:rsidR="00394851" w:rsidRPr="00252307">
        <w:rPr>
          <w:bCs/>
          <w:color w:val="000000" w:themeColor="text1"/>
          <w:szCs w:val="28"/>
        </w:rPr>
        <w:t>пункта</w:t>
      </w:r>
      <w:r w:rsidRPr="00252307">
        <w:rPr>
          <w:bCs/>
          <w:color w:val="000000" w:themeColor="text1"/>
          <w:szCs w:val="28"/>
        </w:rPr>
        <w:t xml:space="preserve"> 2 изложить в следующей редакции: </w:t>
      </w:r>
    </w:p>
    <w:p w:rsidR="00A23116" w:rsidRPr="00A23116" w:rsidRDefault="001A1CD0" w:rsidP="00F63CC7">
      <w:pPr>
        <w:spacing w:line="480" w:lineRule="auto"/>
        <w:ind w:firstLine="709"/>
        <w:rPr>
          <w:bCs/>
          <w:szCs w:val="28"/>
        </w:rPr>
      </w:pPr>
      <w:r w:rsidRPr="0018721D">
        <w:rPr>
          <w:bCs/>
          <w:szCs w:val="28"/>
        </w:rPr>
        <w:t>"</w:t>
      </w:r>
      <w:r w:rsidR="00A23116" w:rsidRPr="00A23116">
        <w:rPr>
          <w:bCs/>
          <w:szCs w:val="28"/>
        </w:rPr>
        <w:t xml:space="preserve">5)медицинские документы, подтверждающие отсутствие факта употребления им наркотических средств или психотропных веществ без </w:t>
      </w:r>
      <w:r w:rsidR="00A23116" w:rsidRPr="00A23116">
        <w:rPr>
          <w:bCs/>
          <w:szCs w:val="28"/>
        </w:rPr>
        <w:lastRenderedPageBreak/>
        <w:t xml:space="preserve">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w:t>
      </w:r>
      <w:r w:rsidR="00A23116" w:rsidRPr="00252307">
        <w:rPr>
          <w:bCs/>
          <w:szCs w:val="28"/>
        </w:rPr>
        <w:t>медицинские документы, подтверждающие сдачу биологического материала для проведения обязательной государственной геномной регистрации,</w:t>
      </w:r>
      <w:r w:rsidR="00A23116" w:rsidRPr="00A23116">
        <w:rPr>
          <w:bCs/>
          <w:szCs w:val="28"/>
        </w:rPr>
        <w:t xml:space="preserve">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w:t>
      </w:r>
      <w:r w:rsidR="00277E27">
        <w:rPr>
          <w:bCs/>
          <w:szCs w:val="28"/>
        </w:rPr>
        <w:t>№</w:t>
      </w:r>
      <w:r w:rsidR="00A23116" w:rsidRPr="00A23116">
        <w:rPr>
          <w:bCs/>
          <w:szCs w:val="28"/>
        </w:rPr>
        <w:t xml:space="preserve">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w:t>
      </w:r>
      <w:r w:rsidR="00C209D8">
        <w:rPr>
          <w:bCs/>
          <w:szCs w:val="28"/>
        </w:rPr>
        <w:t>№</w:t>
      </w:r>
      <w:r w:rsidR="00A23116" w:rsidRPr="00A23116">
        <w:rPr>
          <w:bCs/>
          <w:szCs w:val="28"/>
        </w:rPr>
        <w:t xml:space="preserve">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w:t>
      </w:r>
      <w:r w:rsidR="00A23116" w:rsidRPr="00A23116">
        <w:rPr>
          <w:bCs/>
          <w:szCs w:val="28"/>
        </w:rPr>
        <w:lastRenderedPageBreak/>
        <w:t>освидетельствования, указанного в настоящем подпункте, на территории соответствующего субъекта Российской Федерации;</w:t>
      </w:r>
      <w:r w:rsidRPr="0018721D">
        <w:rPr>
          <w:bCs/>
          <w:szCs w:val="28"/>
        </w:rPr>
        <w:t>";</w:t>
      </w:r>
    </w:p>
    <w:p w:rsidR="00A23116" w:rsidRPr="00252307" w:rsidRDefault="001A1CD0" w:rsidP="00F63CC7">
      <w:pPr>
        <w:spacing w:line="480" w:lineRule="auto"/>
        <w:ind w:firstLine="709"/>
        <w:rPr>
          <w:bCs/>
          <w:color w:val="000000" w:themeColor="text1"/>
          <w:szCs w:val="28"/>
        </w:rPr>
      </w:pPr>
      <w:r w:rsidRPr="00252307">
        <w:rPr>
          <w:bCs/>
          <w:color w:val="000000" w:themeColor="text1"/>
          <w:szCs w:val="28"/>
        </w:rPr>
        <w:t xml:space="preserve">б) </w:t>
      </w:r>
      <w:r w:rsidR="00252307" w:rsidRPr="00252307">
        <w:rPr>
          <w:bCs/>
          <w:color w:val="000000" w:themeColor="text1"/>
          <w:szCs w:val="28"/>
        </w:rPr>
        <w:t>пункт 22 дополнить подпунктом 6 следующего содержания</w:t>
      </w:r>
      <w:r w:rsidRPr="00252307">
        <w:rPr>
          <w:bCs/>
          <w:color w:val="000000" w:themeColor="text1"/>
          <w:szCs w:val="28"/>
        </w:rPr>
        <w:t>:</w:t>
      </w:r>
    </w:p>
    <w:p w:rsidR="00791D31" w:rsidRPr="00252307" w:rsidRDefault="0018721D" w:rsidP="00252307">
      <w:pPr>
        <w:spacing w:line="480" w:lineRule="auto"/>
        <w:ind w:firstLine="709"/>
        <w:rPr>
          <w:bCs/>
          <w:szCs w:val="28"/>
        </w:rPr>
      </w:pPr>
      <w:r w:rsidRPr="0018721D">
        <w:rPr>
          <w:bCs/>
          <w:szCs w:val="28"/>
        </w:rPr>
        <w:t>"6</w:t>
      </w:r>
      <w:r w:rsidR="00A23116" w:rsidRPr="00A23116">
        <w:rPr>
          <w:bCs/>
          <w:szCs w:val="28"/>
        </w:rPr>
        <w:t>)</w:t>
      </w:r>
      <w:r w:rsidR="00252307">
        <w:rPr>
          <w:bCs/>
          <w:szCs w:val="28"/>
        </w:rPr>
        <w:t xml:space="preserve"> в случае отказа иностранн</w:t>
      </w:r>
      <w:r w:rsidR="00C61830">
        <w:rPr>
          <w:bCs/>
          <w:szCs w:val="28"/>
        </w:rPr>
        <w:t>ого</w:t>
      </w:r>
      <w:r w:rsidR="00252307">
        <w:rPr>
          <w:bCs/>
          <w:szCs w:val="28"/>
        </w:rPr>
        <w:t xml:space="preserve"> гражданин</w:t>
      </w:r>
      <w:r w:rsidR="00C61830">
        <w:rPr>
          <w:bCs/>
          <w:szCs w:val="28"/>
        </w:rPr>
        <w:t>а</w:t>
      </w:r>
      <w:r w:rsidR="00252307">
        <w:rPr>
          <w:bCs/>
          <w:szCs w:val="28"/>
        </w:rPr>
        <w:t>, прибывш</w:t>
      </w:r>
      <w:r w:rsidR="00C61830">
        <w:rPr>
          <w:bCs/>
          <w:szCs w:val="28"/>
        </w:rPr>
        <w:t>его</w:t>
      </w:r>
      <w:r w:rsidR="00252307">
        <w:rPr>
          <w:bCs/>
          <w:szCs w:val="28"/>
        </w:rPr>
        <w:t xml:space="preserve"> на территорию Российской Федерации в целях осуществления трудовой деятельности на основании патента, от прохождения обязательной государственной геномной регистрации</w:t>
      </w:r>
      <w:proofErr w:type="gramStart"/>
      <w:r w:rsidR="00252307">
        <w:rPr>
          <w:bCs/>
          <w:szCs w:val="28"/>
        </w:rPr>
        <w:t>.</w:t>
      </w:r>
      <w:r w:rsidRPr="0018721D">
        <w:rPr>
          <w:bCs/>
          <w:szCs w:val="28"/>
        </w:rPr>
        <w:t>"</w:t>
      </w:r>
      <w:r w:rsidR="00252307">
        <w:rPr>
          <w:bCs/>
          <w:szCs w:val="28"/>
        </w:rPr>
        <w:t>.</w:t>
      </w:r>
      <w:proofErr w:type="gramEnd"/>
    </w:p>
    <w:p w:rsidR="0051180F" w:rsidRPr="0051180F" w:rsidRDefault="0051180F" w:rsidP="00F63CC7">
      <w:pPr>
        <w:spacing w:line="480" w:lineRule="auto"/>
        <w:ind w:firstLine="709"/>
        <w:rPr>
          <w:b/>
          <w:szCs w:val="28"/>
        </w:rPr>
      </w:pPr>
      <w:r w:rsidRPr="0051180F">
        <w:rPr>
          <w:b/>
          <w:szCs w:val="28"/>
        </w:rPr>
        <w:t>Статья 3</w:t>
      </w:r>
    </w:p>
    <w:p w:rsidR="0051180F" w:rsidRDefault="0051180F" w:rsidP="0051180F">
      <w:pPr>
        <w:spacing w:line="480" w:lineRule="auto"/>
        <w:ind w:firstLine="709"/>
        <w:rPr>
          <w:szCs w:val="28"/>
        </w:rPr>
      </w:pPr>
      <w:r w:rsidRPr="0050460C">
        <w:rPr>
          <w:szCs w:val="28"/>
        </w:rPr>
        <w:t xml:space="preserve">Настоящий Федеральный закон вступает в силу </w:t>
      </w:r>
      <w:r>
        <w:rPr>
          <w:szCs w:val="28"/>
        </w:rPr>
        <w:t xml:space="preserve">по истечении девяностадней после </w:t>
      </w:r>
      <w:r w:rsidR="00F83000" w:rsidRPr="005A3D0E">
        <w:rPr>
          <w:color w:val="000000" w:themeColor="text1"/>
          <w:szCs w:val="28"/>
        </w:rPr>
        <w:t xml:space="preserve">дня </w:t>
      </w:r>
      <w:r>
        <w:rPr>
          <w:szCs w:val="28"/>
        </w:rPr>
        <w:t>его официального опубликования</w:t>
      </w:r>
      <w:r w:rsidRPr="0050460C">
        <w:rPr>
          <w:szCs w:val="28"/>
        </w:rPr>
        <w:t>.</w:t>
      </w:r>
    </w:p>
    <w:p w:rsidR="0051180F" w:rsidRDefault="0051180F" w:rsidP="0051180F">
      <w:pPr>
        <w:spacing w:line="480" w:lineRule="auto"/>
        <w:ind w:firstLine="709"/>
        <w:rPr>
          <w:szCs w:val="28"/>
        </w:rPr>
      </w:pPr>
    </w:p>
    <w:p w:rsidR="0051180F" w:rsidRDefault="0051180F" w:rsidP="0051180F">
      <w:pPr>
        <w:spacing w:line="240" w:lineRule="auto"/>
        <w:rPr>
          <w:szCs w:val="28"/>
        </w:rPr>
      </w:pPr>
      <w:r>
        <w:rPr>
          <w:szCs w:val="28"/>
        </w:rPr>
        <w:t>Президент</w:t>
      </w:r>
    </w:p>
    <w:p w:rsidR="0051180F" w:rsidRPr="0050460C" w:rsidRDefault="0051180F" w:rsidP="0051180F">
      <w:pPr>
        <w:spacing w:line="240" w:lineRule="auto"/>
        <w:rPr>
          <w:szCs w:val="28"/>
        </w:rPr>
      </w:pPr>
      <w:r>
        <w:rPr>
          <w:szCs w:val="28"/>
        </w:rPr>
        <w:t>Российской Федерации                                                                       В.В.Путин</w:t>
      </w:r>
    </w:p>
    <w:p w:rsidR="0051180F" w:rsidRDefault="0051180F" w:rsidP="0051180F">
      <w:pPr>
        <w:spacing w:line="480" w:lineRule="auto"/>
        <w:ind w:firstLine="709"/>
        <w:rPr>
          <w:szCs w:val="28"/>
        </w:rPr>
      </w:pPr>
    </w:p>
    <w:p w:rsidR="00A23362" w:rsidRPr="0018721D" w:rsidRDefault="00A23362" w:rsidP="00F63CC7">
      <w:pPr>
        <w:spacing w:line="480" w:lineRule="auto"/>
        <w:rPr>
          <w:bCs/>
          <w:szCs w:val="28"/>
        </w:rPr>
      </w:pPr>
    </w:p>
    <w:p w:rsidR="005B16EA" w:rsidRDefault="005B16EA" w:rsidP="00F63CC7">
      <w:pPr>
        <w:spacing w:line="480" w:lineRule="auto"/>
        <w:ind w:firstLine="709"/>
        <w:rPr>
          <w:bCs/>
          <w:szCs w:val="28"/>
        </w:rPr>
      </w:pPr>
    </w:p>
    <w:p w:rsidR="0018721D" w:rsidRDefault="0018721D" w:rsidP="00F63CC7">
      <w:pPr>
        <w:spacing w:line="480" w:lineRule="auto"/>
        <w:rPr>
          <w:b/>
          <w:bCs/>
          <w:szCs w:val="28"/>
        </w:rPr>
      </w:pPr>
    </w:p>
    <w:p w:rsidR="00252307" w:rsidRDefault="00252307" w:rsidP="00042AD8">
      <w:pPr>
        <w:spacing w:line="259" w:lineRule="auto"/>
        <w:jc w:val="center"/>
        <w:rPr>
          <w:rFonts w:eastAsia="Calibri"/>
          <w:b/>
          <w:szCs w:val="28"/>
        </w:rPr>
      </w:pPr>
    </w:p>
    <w:p w:rsidR="00252307" w:rsidRDefault="0025230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77E27" w:rsidRDefault="00277E27" w:rsidP="00042AD8">
      <w:pPr>
        <w:spacing w:line="259" w:lineRule="auto"/>
        <w:jc w:val="center"/>
        <w:rPr>
          <w:rFonts w:eastAsia="Calibri"/>
          <w:b/>
          <w:szCs w:val="28"/>
        </w:rPr>
      </w:pPr>
    </w:p>
    <w:p w:rsidR="00252307" w:rsidRDefault="00252307" w:rsidP="00042AD8">
      <w:pPr>
        <w:spacing w:line="259" w:lineRule="auto"/>
        <w:jc w:val="center"/>
        <w:rPr>
          <w:rFonts w:eastAsia="Calibri"/>
          <w:b/>
          <w:szCs w:val="28"/>
        </w:rPr>
      </w:pPr>
    </w:p>
    <w:p w:rsidR="00042AD8" w:rsidRPr="00D32D15" w:rsidRDefault="00042AD8" w:rsidP="00042AD8">
      <w:pPr>
        <w:spacing w:line="259" w:lineRule="auto"/>
        <w:jc w:val="center"/>
        <w:rPr>
          <w:rFonts w:eastAsia="Calibri"/>
          <w:b/>
          <w:szCs w:val="28"/>
        </w:rPr>
      </w:pPr>
      <w:r w:rsidRPr="00D32D15">
        <w:rPr>
          <w:rFonts w:eastAsia="Calibri"/>
          <w:b/>
          <w:szCs w:val="28"/>
        </w:rPr>
        <w:lastRenderedPageBreak/>
        <w:t>ПОЯСНИТЕЛЬНАЯ ЗАПИСКА</w:t>
      </w:r>
    </w:p>
    <w:p w:rsidR="00252307" w:rsidRPr="00252307" w:rsidRDefault="00042AD8" w:rsidP="00252307">
      <w:pPr>
        <w:jc w:val="center"/>
        <w:rPr>
          <w:rFonts w:eastAsia="Calibri"/>
          <w:b/>
          <w:szCs w:val="28"/>
        </w:rPr>
      </w:pPr>
      <w:r w:rsidRPr="00252307">
        <w:rPr>
          <w:rFonts w:eastAsia="Calibri"/>
          <w:b/>
          <w:szCs w:val="28"/>
        </w:rPr>
        <w:t xml:space="preserve">к проекту Федерального закона </w:t>
      </w:r>
      <w:r w:rsidR="00252307">
        <w:rPr>
          <w:b/>
          <w:bCs/>
          <w:color w:val="000000" w:themeColor="text1"/>
          <w:szCs w:val="28"/>
        </w:rPr>
        <w:t>«</w:t>
      </w:r>
      <w:r w:rsidR="00252307" w:rsidRPr="00C53935">
        <w:rPr>
          <w:b/>
          <w:bCs/>
          <w:color w:val="000000" w:themeColor="text1"/>
          <w:szCs w:val="28"/>
        </w:rPr>
        <w:t xml:space="preserve">О внесении изменений в </w:t>
      </w:r>
      <w:r w:rsidR="00252307" w:rsidRPr="00C53935">
        <w:rPr>
          <w:b/>
          <w:color w:val="000000" w:themeColor="text1"/>
          <w:szCs w:val="28"/>
        </w:rPr>
        <w:t xml:space="preserve">Федеральный закон "О государственной геномной регистрации в Российской Федерации" и </w:t>
      </w:r>
      <w:r w:rsidR="00252307" w:rsidRPr="00C53935">
        <w:rPr>
          <w:b/>
          <w:bCs/>
          <w:color w:val="000000" w:themeColor="text1"/>
          <w:szCs w:val="28"/>
        </w:rPr>
        <w:t>Федеральный закон "О правовом положении иностранных граждан в Российской Федерации</w:t>
      </w:r>
      <w:r w:rsidR="00252307">
        <w:rPr>
          <w:b/>
          <w:bCs/>
          <w:color w:val="000000" w:themeColor="text1"/>
          <w:szCs w:val="28"/>
        </w:rPr>
        <w:t>»</w:t>
      </w:r>
    </w:p>
    <w:p w:rsidR="00252307" w:rsidRDefault="00252307" w:rsidP="00042AD8">
      <w:pPr>
        <w:jc w:val="center"/>
        <w:rPr>
          <w:rFonts w:eastAsia="Calibri"/>
          <w:b/>
          <w:szCs w:val="28"/>
        </w:rPr>
      </w:pPr>
    </w:p>
    <w:p w:rsidR="00042AD8" w:rsidRPr="00B72D82" w:rsidRDefault="00042AD8" w:rsidP="00042AD8">
      <w:pPr>
        <w:ind w:firstLine="708"/>
        <w:rPr>
          <w:szCs w:val="28"/>
        </w:rPr>
      </w:pPr>
      <w:r w:rsidRPr="00B72D82">
        <w:rPr>
          <w:szCs w:val="28"/>
        </w:rPr>
        <w:t>В настоящее время миграционные процессы играют значительную роль в социально-экономическом развитии Российской Федерации. Иностранные граждане, прибывающие в Р</w:t>
      </w:r>
      <w:r>
        <w:rPr>
          <w:szCs w:val="28"/>
        </w:rPr>
        <w:t xml:space="preserve">оссийскую </w:t>
      </w:r>
      <w:r w:rsidRPr="00B72D82">
        <w:rPr>
          <w:szCs w:val="28"/>
        </w:rPr>
        <w:t>Ф</w:t>
      </w:r>
      <w:r>
        <w:rPr>
          <w:szCs w:val="28"/>
        </w:rPr>
        <w:t>едерацию</w:t>
      </w:r>
      <w:r w:rsidRPr="00B72D82">
        <w:rPr>
          <w:szCs w:val="28"/>
        </w:rPr>
        <w:t xml:space="preserve"> для осуществления трудовой деятельности, составляют существенную часть миграционного потока. В связи с </w:t>
      </w:r>
      <w:r>
        <w:rPr>
          <w:szCs w:val="28"/>
        </w:rPr>
        <w:t>изложенным</w:t>
      </w:r>
      <w:r w:rsidRPr="00B72D82">
        <w:rPr>
          <w:szCs w:val="28"/>
        </w:rPr>
        <w:t xml:space="preserve"> актуальным становится вопрос обеспечения безопасности государства, общества и граждан, а также повышения эффективности контроля за пребыванием иностранных граждан на территории страны. Одним из инструментов, способных обеспечить решение данных задач, является введение обязательной</w:t>
      </w:r>
      <w:r>
        <w:rPr>
          <w:szCs w:val="28"/>
        </w:rPr>
        <w:t xml:space="preserve"> государственной</w:t>
      </w:r>
      <w:r w:rsidRPr="00B72D82">
        <w:rPr>
          <w:szCs w:val="28"/>
        </w:rPr>
        <w:t xml:space="preserve"> геномной регистрации для иностранных граждан, прибывающих в Р</w:t>
      </w:r>
      <w:r>
        <w:rPr>
          <w:szCs w:val="28"/>
        </w:rPr>
        <w:t xml:space="preserve">оссийскую </w:t>
      </w:r>
      <w:r w:rsidRPr="00B72D82">
        <w:rPr>
          <w:szCs w:val="28"/>
        </w:rPr>
        <w:t>Ф</w:t>
      </w:r>
      <w:r>
        <w:rPr>
          <w:szCs w:val="28"/>
        </w:rPr>
        <w:t>едерацию</w:t>
      </w:r>
      <w:r w:rsidRPr="00B72D82">
        <w:rPr>
          <w:szCs w:val="28"/>
        </w:rPr>
        <w:t xml:space="preserve"> с целью трудовой деятельности, в рамках получения патента.</w:t>
      </w:r>
    </w:p>
    <w:p w:rsidR="00042AD8" w:rsidRPr="00B72D82" w:rsidRDefault="00042AD8" w:rsidP="00042AD8">
      <w:pPr>
        <w:ind w:firstLine="708"/>
        <w:rPr>
          <w:szCs w:val="28"/>
        </w:rPr>
      </w:pPr>
      <w:r w:rsidRPr="00B72D82">
        <w:rPr>
          <w:szCs w:val="28"/>
        </w:rPr>
        <w:t xml:space="preserve">Внедрение обязательной </w:t>
      </w:r>
      <w:r>
        <w:rPr>
          <w:szCs w:val="28"/>
        </w:rPr>
        <w:t xml:space="preserve">государственной </w:t>
      </w:r>
      <w:r w:rsidRPr="00B72D82">
        <w:rPr>
          <w:szCs w:val="28"/>
        </w:rPr>
        <w:t>геномной регистрации</w:t>
      </w:r>
      <w:r>
        <w:rPr>
          <w:szCs w:val="28"/>
        </w:rPr>
        <w:t xml:space="preserve"> дляданной категории </w:t>
      </w:r>
      <w:r w:rsidRPr="00B72D82">
        <w:rPr>
          <w:szCs w:val="28"/>
        </w:rPr>
        <w:t>иностранных гражданможет быть использован</w:t>
      </w:r>
      <w:r>
        <w:rPr>
          <w:szCs w:val="28"/>
        </w:rPr>
        <w:t>о</w:t>
      </w:r>
      <w:r w:rsidRPr="00B72D82">
        <w:rPr>
          <w:szCs w:val="28"/>
        </w:rPr>
        <w:t xml:space="preserve"> для идентификации лиц, совершивших преступления, а также для предотвращения незаконной миграции и использования поддельных документов.</w:t>
      </w:r>
    </w:p>
    <w:p w:rsidR="00042AD8" w:rsidRPr="00B72D82" w:rsidRDefault="00042AD8" w:rsidP="00042AD8">
      <w:pPr>
        <w:ind w:firstLine="708"/>
        <w:rPr>
          <w:szCs w:val="28"/>
        </w:rPr>
      </w:pPr>
      <w:r>
        <w:rPr>
          <w:szCs w:val="28"/>
        </w:rPr>
        <w:t>На</w:t>
      </w:r>
      <w:r w:rsidRPr="00B72D82">
        <w:rPr>
          <w:szCs w:val="28"/>
        </w:rPr>
        <w:t xml:space="preserve"> практике имеют место случаи замены документов иностранными гражданами, ранее выдворенными за пределы Российской Федерации. Такие лица, используя поддельные или чужие документы, пытаются повторно въехать на территорию Р</w:t>
      </w:r>
      <w:r>
        <w:rPr>
          <w:szCs w:val="28"/>
        </w:rPr>
        <w:t xml:space="preserve">оссийской </w:t>
      </w:r>
      <w:r w:rsidRPr="00B72D82">
        <w:rPr>
          <w:szCs w:val="28"/>
        </w:rPr>
        <w:t>Ф</w:t>
      </w:r>
      <w:r>
        <w:rPr>
          <w:szCs w:val="28"/>
        </w:rPr>
        <w:t>едерации</w:t>
      </w:r>
      <w:r w:rsidRPr="00B72D82">
        <w:rPr>
          <w:szCs w:val="28"/>
        </w:rPr>
        <w:t xml:space="preserve">, что создает угрозу безопасности и правопорядку. Геномная регистрация позволит однозначно идентифицировать </w:t>
      </w:r>
      <w:r>
        <w:rPr>
          <w:szCs w:val="28"/>
        </w:rPr>
        <w:t xml:space="preserve">иностранных </w:t>
      </w:r>
      <w:r w:rsidRPr="00B72D82">
        <w:rPr>
          <w:szCs w:val="28"/>
        </w:rPr>
        <w:t xml:space="preserve">граждан, даже в случае изменения их персональных данных или использования фальшивых документов. Это значительно повысит эффективность контроля за миграционными потоками и предотвратит повторное проникновение на территорию страны лиц, ранее </w:t>
      </w:r>
      <w:r>
        <w:rPr>
          <w:szCs w:val="28"/>
        </w:rPr>
        <w:t xml:space="preserve">выдворенных </w:t>
      </w:r>
      <w:r w:rsidRPr="00B72D82">
        <w:rPr>
          <w:szCs w:val="28"/>
        </w:rPr>
        <w:t>за нарушения законодательства Р</w:t>
      </w:r>
      <w:r>
        <w:rPr>
          <w:szCs w:val="28"/>
        </w:rPr>
        <w:t xml:space="preserve">оссийской </w:t>
      </w:r>
      <w:r w:rsidRPr="00B72D82">
        <w:rPr>
          <w:szCs w:val="28"/>
        </w:rPr>
        <w:t>Ф</w:t>
      </w:r>
      <w:r>
        <w:rPr>
          <w:szCs w:val="28"/>
        </w:rPr>
        <w:t>едерации</w:t>
      </w:r>
      <w:r w:rsidRPr="00B72D82">
        <w:rPr>
          <w:szCs w:val="28"/>
        </w:rPr>
        <w:t>.</w:t>
      </w:r>
    </w:p>
    <w:p w:rsidR="00042AD8" w:rsidRPr="00B72D82" w:rsidRDefault="00042AD8" w:rsidP="00042AD8">
      <w:pPr>
        <w:ind w:firstLine="708"/>
        <w:rPr>
          <w:szCs w:val="28"/>
        </w:rPr>
      </w:pPr>
      <w:r w:rsidRPr="00B72D82">
        <w:rPr>
          <w:szCs w:val="28"/>
        </w:rPr>
        <w:t xml:space="preserve">Кроме того, внедрение геномной регистрации будет способствовать повышению раскрываемости преступлений прошлых лет. В настоящее время многие уголовные дела, связанные с деятельностью иностранных граждан, остаются нераскрытыми из-за отсутствия достоверных данных о личности преступников. Создание базы генетических данных позволит правоохранительным органам оперативно идентифицировать лиц, причастных к совершению преступлений, даже если с момента их совершения прошло значительное время. Это особенно актуально в случаях, </w:t>
      </w:r>
      <w:r w:rsidRPr="00B72D82">
        <w:rPr>
          <w:szCs w:val="28"/>
        </w:rPr>
        <w:lastRenderedPageBreak/>
        <w:t>когда преступники покинули территорию Р</w:t>
      </w:r>
      <w:r>
        <w:rPr>
          <w:szCs w:val="28"/>
        </w:rPr>
        <w:t xml:space="preserve">оссийской </w:t>
      </w:r>
      <w:r w:rsidRPr="00B72D82">
        <w:rPr>
          <w:szCs w:val="28"/>
        </w:rPr>
        <w:t>Ф</w:t>
      </w:r>
      <w:r>
        <w:rPr>
          <w:szCs w:val="28"/>
        </w:rPr>
        <w:t>едерации</w:t>
      </w:r>
      <w:r w:rsidRPr="00B72D82">
        <w:rPr>
          <w:szCs w:val="28"/>
        </w:rPr>
        <w:t>, но впоследствии пытаются вернуться под новыми документами.</w:t>
      </w:r>
    </w:p>
    <w:p w:rsidR="00042AD8" w:rsidRPr="00B72D82" w:rsidRDefault="00042AD8" w:rsidP="00042AD8">
      <w:pPr>
        <w:ind w:firstLine="708"/>
        <w:rPr>
          <w:szCs w:val="28"/>
        </w:rPr>
      </w:pPr>
      <w:r w:rsidRPr="00B72D82">
        <w:rPr>
          <w:szCs w:val="28"/>
        </w:rPr>
        <w:t>В соответствии с действующим законодательством, иностранные граждане, прибывающие в Р</w:t>
      </w:r>
      <w:r>
        <w:rPr>
          <w:szCs w:val="28"/>
        </w:rPr>
        <w:t xml:space="preserve">оссийскую </w:t>
      </w:r>
      <w:r w:rsidRPr="00B72D82">
        <w:rPr>
          <w:szCs w:val="28"/>
        </w:rPr>
        <w:t>Ф</w:t>
      </w:r>
      <w:r>
        <w:rPr>
          <w:szCs w:val="28"/>
        </w:rPr>
        <w:t>едерацию</w:t>
      </w:r>
      <w:r w:rsidRPr="00B72D82">
        <w:rPr>
          <w:szCs w:val="28"/>
        </w:rPr>
        <w:t xml:space="preserve"> для осуществления трудовой деятельности, обязаны проходить медицинское освидетельствование, включающее в себя обследование на наличие инфекционных заболеваний, представляющих опасность для окружающих, а также на употребление наркотических средств и психотропных веществ. В рамках данного освидетельствования предлагается дополнить процедуру сдачей биологического материаладля проведения</w:t>
      </w:r>
      <w:r>
        <w:rPr>
          <w:szCs w:val="28"/>
        </w:rPr>
        <w:t xml:space="preserve"> обязательной государственной</w:t>
      </w:r>
      <w:r w:rsidRPr="00B72D82">
        <w:rPr>
          <w:szCs w:val="28"/>
        </w:rPr>
        <w:t xml:space="preserve"> геномной регистрации. При этом все расходы, связанные с проведением генетического анализа, будут возложены на самого иностранного гражданина, что исключит дополнительную финансовую нагрузку на бюджет Р</w:t>
      </w:r>
      <w:r>
        <w:rPr>
          <w:szCs w:val="28"/>
        </w:rPr>
        <w:t xml:space="preserve">оссийской </w:t>
      </w:r>
      <w:r w:rsidRPr="00B72D82">
        <w:rPr>
          <w:szCs w:val="28"/>
        </w:rPr>
        <w:t>Ф</w:t>
      </w:r>
      <w:r>
        <w:rPr>
          <w:szCs w:val="28"/>
        </w:rPr>
        <w:t>едерации</w:t>
      </w:r>
      <w:r w:rsidRPr="00B72D82">
        <w:rPr>
          <w:szCs w:val="28"/>
        </w:rPr>
        <w:t>.</w:t>
      </w:r>
    </w:p>
    <w:p w:rsidR="00042AD8" w:rsidRPr="00B72D82" w:rsidRDefault="00042AD8" w:rsidP="00042AD8">
      <w:pPr>
        <w:ind w:firstLine="708"/>
        <w:rPr>
          <w:szCs w:val="28"/>
        </w:rPr>
      </w:pPr>
      <w:r w:rsidRPr="00B72D82">
        <w:rPr>
          <w:szCs w:val="28"/>
        </w:rPr>
        <w:t>Введение обязательной геномной регистрации для иностранных работников также будет способствовать повышению уровня доверия со стороны работодателей, которые смогут быть уверены в подлинности документов и отсутствии криминального прошлого у потенциальных сотрудников. Кроме того, данная мера позволит упростить процедуру идентификации иностранных граждан в случае возникновения чрезвычайных ситуаций, таких как природные катастрофы, техногенные аварии или массовые беспорядки.</w:t>
      </w:r>
    </w:p>
    <w:p w:rsidR="00042AD8" w:rsidRPr="00B72D82" w:rsidRDefault="00042AD8" w:rsidP="00042AD8">
      <w:pPr>
        <w:ind w:firstLine="708"/>
        <w:rPr>
          <w:szCs w:val="28"/>
        </w:rPr>
      </w:pPr>
      <w:r w:rsidRPr="00B72D82">
        <w:rPr>
          <w:szCs w:val="28"/>
        </w:rPr>
        <w:t>Важно отметить, что предлагаемые изменения не противоречат международным нормам в области защиты прав человека, так как геномная регистрация будет проводиться исключительно в целях обеспечения безопасности и правопорядка, а доступ к генетическим данным будет строго ограничен и регламентирован законодательством Р</w:t>
      </w:r>
      <w:r>
        <w:rPr>
          <w:szCs w:val="28"/>
        </w:rPr>
        <w:t xml:space="preserve">оссийской </w:t>
      </w:r>
      <w:r w:rsidRPr="00B72D82">
        <w:rPr>
          <w:szCs w:val="28"/>
        </w:rPr>
        <w:t>Ф</w:t>
      </w:r>
      <w:r>
        <w:rPr>
          <w:szCs w:val="28"/>
        </w:rPr>
        <w:t>едерации</w:t>
      </w:r>
      <w:r w:rsidRPr="00B72D82">
        <w:rPr>
          <w:szCs w:val="28"/>
        </w:rPr>
        <w:t>. Кроме того, иностранные граждане будут заранее уведомлены о необходимости прохождения геномной регистрации, что исключит возможность нарушения их прав.</w:t>
      </w:r>
    </w:p>
    <w:p w:rsidR="00791D31" w:rsidRPr="00277E27" w:rsidRDefault="00042AD8" w:rsidP="00277E27">
      <w:pPr>
        <w:ind w:firstLine="708"/>
        <w:rPr>
          <w:szCs w:val="28"/>
        </w:rPr>
      </w:pPr>
      <w:r w:rsidRPr="00B72D82">
        <w:rPr>
          <w:szCs w:val="28"/>
        </w:rPr>
        <w:t>Таким образом, введение обязательной</w:t>
      </w:r>
      <w:r>
        <w:rPr>
          <w:szCs w:val="28"/>
        </w:rPr>
        <w:t xml:space="preserve"> государственной</w:t>
      </w:r>
      <w:r w:rsidRPr="00B72D82">
        <w:rPr>
          <w:szCs w:val="28"/>
        </w:rPr>
        <w:t xml:space="preserve"> геномной регистрации для иностранных граждан, прибывающих в Р</w:t>
      </w:r>
      <w:r>
        <w:rPr>
          <w:szCs w:val="28"/>
        </w:rPr>
        <w:t xml:space="preserve">оссийскую </w:t>
      </w:r>
      <w:r w:rsidRPr="00B72D82">
        <w:rPr>
          <w:szCs w:val="28"/>
        </w:rPr>
        <w:t>Ф</w:t>
      </w:r>
      <w:r>
        <w:rPr>
          <w:szCs w:val="28"/>
        </w:rPr>
        <w:t>едерацию</w:t>
      </w:r>
      <w:r w:rsidRPr="00B72D82">
        <w:rPr>
          <w:szCs w:val="28"/>
        </w:rPr>
        <w:t xml:space="preserve"> для осуществления трудовой деятельности, является обоснованной и необходимой мерой, направленной на повышение уровня безопасности, улучшение миграционного контроля и создание дополнительных гарантий для работодателей и общества в целом. Данная инициатива соответствует стратегическим целям государства в области миграционной политики и будет способствовать укреплению правопорядка на территории Российской Федерации.</w:t>
      </w:r>
    </w:p>
    <w:p w:rsidR="00791D31" w:rsidRDefault="00791D31" w:rsidP="00791D31">
      <w:pPr>
        <w:rPr>
          <w:b/>
          <w:szCs w:val="28"/>
        </w:rPr>
      </w:pPr>
    </w:p>
    <w:p w:rsidR="00042AD8" w:rsidRPr="00C67583" w:rsidRDefault="00042AD8" w:rsidP="00042AD8">
      <w:pPr>
        <w:jc w:val="center"/>
        <w:rPr>
          <w:b/>
          <w:szCs w:val="28"/>
        </w:rPr>
      </w:pPr>
      <w:r w:rsidRPr="00C67583">
        <w:rPr>
          <w:b/>
          <w:szCs w:val="28"/>
        </w:rPr>
        <w:lastRenderedPageBreak/>
        <w:t xml:space="preserve">Финансово-экономическое обоснование </w:t>
      </w:r>
    </w:p>
    <w:p w:rsidR="00042AD8" w:rsidRPr="00C67583" w:rsidRDefault="00042AD8" w:rsidP="00042AD8">
      <w:pPr>
        <w:jc w:val="center"/>
        <w:rPr>
          <w:b/>
          <w:szCs w:val="28"/>
        </w:rPr>
      </w:pPr>
      <w:r w:rsidRPr="00252307">
        <w:rPr>
          <w:b/>
          <w:szCs w:val="28"/>
        </w:rPr>
        <w:t xml:space="preserve">проекта федерального закона </w:t>
      </w:r>
      <w:r w:rsidR="00252307">
        <w:rPr>
          <w:b/>
          <w:bCs/>
          <w:color w:val="000000" w:themeColor="text1"/>
          <w:szCs w:val="28"/>
        </w:rPr>
        <w:t>«</w:t>
      </w:r>
      <w:r w:rsidR="00252307" w:rsidRPr="00C53935">
        <w:rPr>
          <w:b/>
          <w:bCs/>
          <w:color w:val="000000" w:themeColor="text1"/>
          <w:szCs w:val="28"/>
        </w:rPr>
        <w:t xml:space="preserve">О внесении изменений в </w:t>
      </w:r>
      <w:r w:rsidR="00252307" w:rsidRPr="00C53935">
        <w:rPr>
          <w:b/>
          <w:color w:val="000000" w:themeColor="text1"/>
          <w:szCs w:val="28"/>
        </w:rPr>
        <w:t xml:space="preserve">Федеральный закон "О государственной геномной регистрации в Российской Федерации" и </w:t>
      </w:r>
      <w:r w:rsidR="00252307" w:rsidRPr="00C53935">
        <w:rPr>
          <w:b/>
          <w:bCs/>
          <w:color w:val="000000" w:themeColor="text1"/>
          <w:szCs w:val="28"/>
        </w:rPr>
        <w:t>Федеральный закон "О правовом положении иностранных граждан в Российской Федерации</w:t>
      </w:r>
      <w:r w:rsidR="00252307">
        <w:rPr>
          <w:b/>
          <w:bCs/>
          <w:color w:val="000000" w:themeColor="text1"/>
          <w:szCs w:val="28"/>
        </w:rPr>
        <w:t>»</w:t>
      </w:r>
    </w:p>
    <w:p w:rsidR="00252307" w:rsidRDefault="00252307" w:rsidP="00042AD8">
      <w:pPr>
        <w:ind w:firstLine="708"/>
        <w:rPr>
          <w:i/>
          <w:color w:val="FF0000"/>
          <w:szCs w:val="28"/>
        </w:rPr>
      </w:pPr>
    </w:p>
    <w:p w:rsidR="00042AD8" w:rsidRDefault="00042AD8" w:rsidP="00042AD8">
      <w:pPr>
        <w:ind w:firstLine="708"/>
        <w:rPr>
          <w:szCs w:val="28"/>
        </w:rPr>
      </w:pPr>
      <w:r>
        <w:rPr>
          <w:szCs w:val="28"/>
        </w:rPr>
        <w:t>Принятие Ф</w:t>
      </w:r>
      <w:r w:rsidRPr="000441D8">
        <w:rPr>
          <w:szCs w:val="28"/>
        </w:rPr>
        <w:t xml:space="preserve">едерального закона </w:t>
      </w:r>
      <w:r w:rsidRPr="00252307">
        <w:rPr>
          <w:szCs w:val="28"/>
        </w:rPr>
        <w:t>«</w:t>
      </w:r>
      <w:r w:rsidR="00252307" w:rsidRPr="00252307">
        <w:rPr>
          <w:color w:val="000000" w:themeColor="text1"/>
          <w:szCs w:val="28"/>
        </w:rPr>
        <w:t>О внесении изменений в Федеральный закон "О государственной геномной регистрации в Российской Федерации" и Федеральный закон "О правовом положении иностранных граждан в Российской Федерации</w:t>
      </w:r>
      <w:r w:rsidRPr="00252307">
        <w:rPr>
          <w:szCs w:val="28"/>
        </w:rPr>
        <w:t>»</w:t>
      </w:r>
      <w:r>
        <w:rPr>
          <w:szCs w:val="28"/>
        </w:rPr>
        <w:t xml:space="preserve"> не потребует выделения дополнительных финансовых средств.</w:t>
      </w:r>
    </w:p>
    <w:p w:rsidR="00042AD8" w:rsidRDefault="00042AD8" w:rsidP="00042AD8">
      <w:pPr>
        <w:ind w:firstLine="708"/>
        <w:rPr>
          <w:szCs w:val="28"/>
        </w:rPr>
      </w:pPr>
    </w:p>
    <w:p w:rsidR="00042AD8" w:rsidRDefault="00042AD8" w:rsidP="00042AD8">
      <w:pPr>
        <w:spacing w:line="240" w:lineRule="auto"/>
        <w:ind w:firstLine="708"/>
        <w:rPr>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jc w:val="center"/>
        <w:rPr>
          <w:b/>
          <w:szCs w:val="28"/>
        </w:rPr>
      </w:pPr>
    </w:p>
    <w:p w:rsidR="00042AD8" w:rsidRDefault="00042AD8" w:rsidP="00042AD8">
      <w:pPr>
        <w:rPr>
          <w:b/>
          <w:szCs w:val="28"/>
        </w:rPr>
      </w:pPr>
    </w:p>
    <w:p w:rsidR="00C61830" w:rsidRDefault="00C61830" w:rsidP="00042AD8">
      <w:pPr>
        <w:rPr>
          <w:b/>
          <w:szCs w:val="28"/>
        </w:rPr>
      </w:pPr>
    </w:p>
    <w:p w:rsidR="00C61830" w:rsidRDefault="00C61830" w:rsidP="00042AD8">
      <w:pPr>
        <w:rPr>
          <w:b/>
          <w:szCs w:val="28"/>
        </w:rPr>
      </w:pPr>
    </w:p>
    <w:p w:rsidR="00C61830" w:rsidRDefault="00C61830" w:rsidP="00042AD8">
      <w:pPr>
        <w:rPr>
          <w:b/>
          <w:szCs w:val="28"/>
        </w:rPr>
      </w:pPr>
    </w:p>
    <w:p w:rsidR="00042AD8" w:rsidRDefault="00042AD8" w:rsidP="00042AD8">
      <w:pPr>
        <w:rPr>
          <w:b/>
          <w:szCs w:val="28"/>
        </w:rPr>
      </w:pPr>
    </w:p>
    <w:p w:rsidR="00042AD8" w:rsidRPr="00FF678C" w:rsidRDefault="00042AD8" w:rsidP="00042AD8">
      <w:pPr>
        <w:jc w:val="center"/>
        <w:rPr>
          <w:b/>
          <w:szCs w:val="28"/>
        </w:rPr>
      </w:pPr>
      <w:r w:rsidRPr="00FF678C">
        <w:rPr>
          <w:b/>
          <w:szCs w:val="28"/>
        </w:rPr>
        <w:lastRenderedPageBreak/>
        <w:t>ПЕРЕЧЕНЬ</w:t>
      </w:r>
    </w:p>
    <w:p w:rsidR="00042AD8" w:rsidRPr="00FF678C" w:rsidRDefault="00042AD8" w:rsidP="00042AD8">
      <w:pPr>
        <w:jc w:val="center"/>
        <w:rPr>
          <w:b/>
          <w:szCs w:val="28"/>
        </w:rPr>
      </w:pPr>
      <w:r w:rsidRPr="00FF678C">
        <w:rPr>
          <w:b/>
          <w:szCs w:val="28"/>
        </w:rPr>
        <w:t xml:space="preserve">актов федерального законодательства, подлежащих признанию утратившими силу, приостановлению, изменению, дополнению или принятию в связи с принятием проекта федерального закона </w:t>
      </w:r>
      <w:r w:rsidRPr="00252307">
        <w:rPr>
          <w:b/>
          <w:szCs w:val="28"/>
        </w:rPr>
        <w:t>«</w:t>
      </w:r>
      <w:r w:rsidR="00252307" w:rsidRPr="00C53935">
        <w:rPr>
          <w:b/>
          <w:bCs/>
          <w:color w:val="000000" w:themeColor="text1"/>
          <w:szCs w:val="28"/>
        </w:rPr>
        <w:t xml:space="preserve">О внесении изменений в </w:t>
      </w:r>
      <w:r w:rsidR="00252307" w:rsidRPr="00C53935">
        <w:rPr>
          <w:b/>
          <w:color w:val="000000" w:themeColor="text1"/>
          <w:szCs w:val="28"/>
        </w:rPr>
        <w:t xml:space="preserve">Федеральный закон "О государственной геномной регистрации в Российской Федерации" и </w:t>
      </w:r>
      <w:r w:rsidR="00252307" w:rsidRPr="00C53935">
        <w:rPr>
          <w:b/>
          <w:bCs/>
          <w:color w:val="000000" w:themeColor="text1"/>
          <w:szCs w:val="28"/>
        </w:rPr>
        <w:t>Федеральный закон "О правовом положении иностранных граждан в Российской Федерации</w:t>
      </w:r>
      <w:r w:rsidRPr="00252307">
        <w:rPr>
          <w:b/>
          <w:szCs w:val="28"/>
        </w:rPr>
        <w:t>»</w:t>
      </w:r>
    </w:p>
    <w:p w:rsidR="00252307" w:rsidRDefault="00252307" w:rsidP="00042AD8">
      <w:pPr>
        <w:ind w:firstLine="708"/>
        <w:rPr>
          <w:i/>
          <w:color w:val="FF0000"/>
          <w:szCs w:val="28"/>
        </w:rPr>
      </w:pPr>
    </w:p>
    <w:p w:rsidR="00F83000" w:rsidRDefault="00042AD8" w:rsidP="00042AD8">
      <w:pPr>
        <w:ind w:firstLine="708"/>
        <w:rPr>
          <w:szCs w:val="28"/>
        </w:rPr>
      </w:pPr>
      <w:r w:rsidRPr="00B80EFA">
        <w:rPr>
          <w:szCs w:val="28"/>
        </w:rPr>
        <w:t xml:space="preserve">Принятие </w:t>
      </w:r>
      <w:r>
        <w:rPr>
          <w:szCs w:val="28"/>
        </w:rPr>
        <w:t>Ф</w:t>
      </w:r>
      <w:r w:rsidRPr="00B80EFA">
        <w:rPr>
          <w:szCs w:val="28"/>
        </w:rPr>
        <w:t>едерального за</w:t>
      </w:r>
      <w:r>
        <w:rPr>
          <w:szCs w:val="28"/>
        </w:rPr>
        <w:t xml:space="preserve">кона </w:t>
      </w:r>
      <w:r w:rsidRPr="00252307">
        <w:rPr>
          <w:szCs w:val="28"/>
        </w:rPr>
        <w:t>«</w:t>
      </w:r>
      <w:r w:rsidR="00252307" w:rsidRPr="00252307">
        <w:rPr>
          <w:color w:val="000000" w:themeColor="text1"/>
          <w:szCs w:val="28"/>
        </w:rPr>
        <w:t>О внесении изменений в Федеральный закон "О государственной геномной регистрации в Российской Федерации" и Федеральный закон "О правовом положении иностранных граждан в Российской Федерации</w:t>
      </w:r>
      <w:r w:rsidRPr="00252307">
        <w:rPr>
          <w:szCs w:val="28"/>
        </w:rPr>
        <w:t>»</w:t>
      </w:r>
      <w:r w:rsidRPr="00B80EFA">
        <w:rPr>
          <w:szCs w:val="28"/>
        </w:rPr>
        <w:t xml:space="preserve"> не потребует признания утратившими силу, приостановления, изменения, дополнения или принятия других актов федерального законодательства.</w:t>
      </w:r>
    </w:p>
    <w:p w:rsidR="00042AD8" w:rsidRPr="001E5CB2" w:rsidRDefault="00F83000" w:rsidP="00042AD8">
      <w:pPr>
        <w:ind w:firstLine="708"/>
        <w:rPr>
          <w:iCs/>
          <w:color w:val="000000" w:themeColor="text1"/>
          <w:szCs w:val="28"/>
        </w:rPr>
      </w:pPr>
      <w:r w:rsidRPr="001E5CB2">
        <w:rPr>
          <w:iCs/>
          <w:color w:val="000000" w:themeColor="text1"/>
          <w:szCs w:val="28"/>
        </w:rPr>
        <w:t>Потребует внесени</w:t>
      </w:r>
      <w:r w:rsidR="00065F1A" w:rsidRPr="001E5CB2">
        <w:rPr>
          <w:iCs/>
          <w:color w:val="000000" w:themeColor="text1"/>
          <w:szCs w:val="28"/>
        </w:rPr>
        <w:t>я</w:t>
      </w:r>
      <w:r w:rsidRPr="001E5CB2">
        <w:rPr>
          <w:iCs/>
          <w:color w:val="000000" w:themeColor="text1"/>
          <w:szCs w:val="28"/>
        </w:rPr>
        <w:t xml:space="preserve"> изменений в действующие нормативные правовые акты</w:t>
      </w:r>
      <w:r w:rsidR="00065F1A" w:rsidRPr="001E5CB2">
        <w:rPr>
          <w:iCs/>
          <w:color w:val="000000" w:themeColor="text1"/>
          <w:szCs w:val="28"/>
        </w:rPr>
        <w:t xml:space="preserve"> Р</w:t>
      </w:r>
      <w:r w:rsidR="001E5CB2" w:rsidRPr="001E5CB2">
        <w:rPr>
          <w:iCs/>
          <w:color w:val="000000" w:themeColor="text1"/>
          <w:szCs w:val="28"/>
        </w:rPr>
        <w:t xml:space="preserve">оссийской </w:t>
      </w:r>
      <w:r w:rsidR="00065F1A" w:rsidRPr="001E5CB2">
        <w:rPr>
          <w:iCs/>
          <w:color w:val="000000" w:themeColor="text1"/>
          <w:szCs w:val="28"/>
        </w:rPr>
        <w:t>Ф</w:t>
      </w:r>
      <w:r w:rsidR="001E5CB2" w:rsidRPr="001E5CB2">
        <w:rPr>
          <w:iCs/>
          <w:color w:val="000000" w:themeColor="text1"/>
          <w:szCs w:val="28"/>
        </w:rPr>
        <w:t>едерации</w:t>
      </w:r>
      <w:r w:rsidRPr="001E5CB2">
        <w:rPr>
          <w:iCs/>
          <w:color w:val="000000" w:themeColor="text1"/>
          <w:szCs w:val="28"/>
        </w:rPr>
        <w:t>.</w:t>
      </w:r>
    </w:p>
    <w:p w:rsidR="00042AD8" w:rsidRDefault="00042AD8" w:rsidP="00042AD8">
      <w:pPr>
        <w:rPr>
          <w:szCs w:val="28"/>
        </w:rPr>
      </w:pPr>
    </w:p>
    <w:p w:rsidR="005B16EA" w:rsidRDefault="005B16EA"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042AD8" w:rsidRDefault="00042AD8" w:rsidP="00B80603">
      <w:pPr>
        <w:spacing w:line="240" w:lineRule="auto"/>
        <w:rPr>
          <w:bCs/>
          <w:szCs w:val="28"/>
        </w:rPr>
      </w:pPr>
    </w:p>
    <w:p w:rsidR="001E5CB2" w:rsidRDefault="001E5CB2" w:rsidP="00B80603">
      <w:pPr>
        <w:spacing w:line="240" w:lineRule="auto"/>
        <w:rPr>
          <w:bCs/>
          <w:szCs w:val="28"/>
        </w:rPr>
      </w:pPr>
    </w:p>
    <w:p w:rsidR="00277E27" w:rsidRDefault="00277E27" w:rsidP="00B80603">
      <w:pPr>
        <w:spacing w:line="240" w:lineRule="auto"/>
        <w:rPr>
          <w:bCs/>
          <w:szCs w:val="28"/>
        </w:rPr>
      </w:pPr>
    </w:p>
    <w:p w:rsidR="00C61830" w:rsidRDefault="00C61830" w:rsidP="00B80603">
      <w:pPr>
        <w:spacing w:line="240" w:lineRule="auto"/>
        <w:rPr>
          <w:bCs/>
          <w:szCs w:val="28"/>
        </w:rPr>
      </w:pPr>
    </w:p>
    <w:p w:rsidR="00C61830" w:rsidRDefault="00C61830" w:rsidP="00B80603">
      <w:pPr>
        <w:spacing w:line="240" w:lineRule="auto"/>
        <w:rPr>
          <w:bCs/>
          <w:szCs w:val="28"/>
        </w:rPr>
      </w:pPr>
    </w:p>
    <w:p w:rsidR="00C61830" w:rsidRDefault="00C61830" w:rsidP="00B80603">
      <w:pPr>
        <w:spacing w:line="240" w:lineRule="auto"/>
        <w:rPr>
          <w:bCs/>
          <w:szCs w:val="28"/>
        </w:rPr>
      </w:pPr>
    </w:p>
    <w:p w:rsidR="00C61830" w:rsidRDefault="00C61830" w:rsidP="00B80603">
      <w:pPr>
        <w:spacing w:line="240" w:lineRule="auto"/>
        <w:rPr>
          <w:bCs/>
          <w:szCs w:val="28"/>
        </w:rPr>
      </w:pPr>
    </w:p>
    <w:p w:rsidR="00C61830" w:rsidRDefault="00C61830" w:rsidP="00B80603">
      <w:pPr>
        <w:spacing w:line="240" w:lineRule="auto"/>
        <w:rPr>
          <w:bCs/>
          <w:szCs w:val="28"/>
        </w:rPr>
      </w:pPr>
    </w:p>
    <w:p w:rsidR="00C61830" w:rsidRDefault="00C61830" w:rsidP="00B80603">
      <w:pPr>
        <w:spacing w:line="240" w:lineRule="auto"/>
        <w:rPr>
          <w:bCs/>
          <w:szCs w:val="28"/>
        </w:rPr>
      </w:pPr>
    </w:p>
    <w:p w:rsidR="00C61830" w:rsidRDefault="00C61830" w:rsidP="00B80603">
      <w:pPr>
        <w:spacing w:line="240" w:lineRule="auto"/>
        <w:rPr>
          <w:bCs/>
          <w:szCs w:val="28"/>
        </w:rPr>
      </w:pPr>
    </w:p>
    <w:p w:rsidR="00277E27" w:rsidRDefault="00277E27" w:rsidP="00B80603">
      <w:pPr>
        <w:spacing w:line="240" w:lineRule="auto"/>
        <w:rPr>
          <w:bCs/>
          <w:szCs w:val="28"/>
        </w:rPr>
      </w:pPr>
    </w:p>
    <w:p w:rsidR="00042AD8" w:rsidRDefault="00042AD8" w:rsidP="00B80603">
      <w:pPr>
        <w:spacing w:line="240" w:lineRule="auto"/>
        <w:rPr>
          <w:bCs/>
          <w:szCs w:val="28"/>
        </w:rPr>
      </w:pPr>
    </w:p>
    <w:p w:rsidR="00042AD8" w:rsidRDefault="00042AD8" w:rsidP="00042AD8">
      <w:pPr>
        <w:spacing w:line="240" w:lineRule="auto"/>
        <w:jc w:val="center"/>
        <w:rPr>
          <w:b/>
          <w:szCs w:val="28"/>
        </w:rPr>
      </w:pPr>
      <w:r>
        <w:rPr>
          <w:b/>
          <w:szCs w:val="28"/>
        </w:rPr>
        <w:lastRenderedPageBreak/>
        <w:t>ПЕРЕЧЕНЬ</w:t>
      </w:r>
    </w:p>
    <w:p w:rsidR="00042AD8" w:rsidRDefault="00065F1A" w:rsidP="00042AD8">
      <w:pPr>
        <w:spacing w:line="240" w:lineRule="auto"/>
        <w:jc w:val="center"/>
        <w:rPr>
          <w:b/>
          <w:szCs w:val="28"/>
        </w:rPr>
      </w:pPr>
      <w:r w:rsidRPr="001E5CB2">
        <w:rPr>
          <w:b/>
          <w:color w:val="000000" w:themeColor="text1"/>
          <w:szCs w:val="28"/>
        </w:rPr>
        <w:t>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w:t>
      </w:r>
      <w:r w:rsidR="00042AD8" w:rsidRPr="001E5CB2">
        <w:rPr>
          <w:b/>
          <w:color w:val="000000" w:themeColor="text1"/>
          <w:szCs w:val="28"/>
        </w:rPr>
        <w:t xml:space="preserve">подлежащих </w:t>
      </w:r>
      <w:r w:rsidR="00042AD8">
        <w:rPr>
          <w:b/>
          <w:szCs w:val="28"/>
        </w:rPr>
        <w:t xml:space="preserve">признанию утратившими силу, приостановлению, изменению или принятию в связи с принятием Федерального </w:t>
      </w:r>
      <w:r w:rsidR="00042AD8" w:rsidRPr="001E5CB2">
        <w:rPr>
          <w:b/>
          <w:szCs w:val="28"/>
        </w:rPr>
        <w:t>закона «</w:t>
      </w:r>
      <w:r w:rsidR="001E5CB2" w:rsidRPr="001E5CB2">
        <w:rPr>
          <w:b/>
          <w:bCs/>
          <w:color w:val="000000" w:themeColor="text1"/>
          <w:szCs w:val="28"/>
        </w:rPr>
        <w:t>О</w:t>
      </w:r>
      <w:r w:rsidR="001E5CB2" w:rsidRPr="00C53935">
        <w:rPr>
          <w:b/>
          <w:bCs/>
          <w:color w:val="000000" w:themeColor="text1"/>
          <w:szCs w:val="28"/>
        </w:rPr>
        <w:t xml:space="preserve"> внесении изменений в </w:t>
      </w:r>
      <w:r w:rsidR="001E5CB2" w:rsidRPr="00C53935">
        <w:rPr>
          <w:b/>
          <w:color w:val="000000" w:themeColor="text1"/>
          <w:szCs w:val="28"/>
        </w:rPr>
        <w:t xml:space="preserve">Федеральный закон "О государственной геномной регистрации в Российской Федерации" и </w:t>
      </w:r>
      <w:r w:rsidR="001E5CB2" w:rsidRPr="00C53935">
        <w:rPr>
          <w:b/>
          <w:bCs/>
          <w:color w:val="000000" w:themeColor="text1"/>
          <w:szCs w:val="28"/>
        </w:rPr>
        <w:t>Федеральный закон "О правовом положении иностранных граждан в Российской Федерации</w:t>
      </w:r>
      <w:r w:rsidR="00042AD8" w:rsidRPr="001E5CB2">
        <w:rPr>
          <w:b/>
          <w:szCs w:val="28"/>
        </w:rPr>
        <w:t>»</w:t>
      </w:r>
    </w:p>
    <w:p w:rsidR="00042AD8" w:rsidRDefault="00042AD8" w:rsidP="00042AD8">
      <w:pPr>
        <w:spacing w:line="240" w:lineRule="auto"/>
        <w:rPr>
          <w:i/>
          <w:color w:val="FF0000"/>
          <w:szCs w:val="28"/>
        </w:rPr>
      </w:pPr>
    </w:p>
    <w:p w:rsidR="001E5CB2" w:rsidRDefault="001E5CB2" w:rsidP="00042AD8">
      <w:pPr>
        <w:spacing w:line="240" w:lineRule="auto"/>
        <w:rPr>
          <w:szCs w:val="28"/>
        </w:rPr>
      </w:pPr>
    </w:p>
    <w:p w:rsidR="00042AD8" w:rsidRDefault="00042AD8" w:rsidP="00042AD8">
      <w:pPr>
        <w:spacing w:line="240" w:lineRule="auto"/>
        <w:ind w:firstLine="708"/>
        <w:rPr>
          <w:szCs w:val="28"/>
        </w:rPr>
      </w:pPr>
      <w:r w:rsidRPr="00B80EFA">
        <w:rPr>
          <w:szCs w:val="28"/>
        </w:rPr>
        <w:t xml:space="preserve">Принятие </w:t>
      </w:r>
      <w:r>
        <w:rPr>
          <w:szCs w:val="28"/>
        </w:rPr>
        <w:t>Ф</w:t>
      </w:r>
      <w:r w:rsidRPr="00B80EFA">
        <w:rPr>
          <w:szCs w:val="28"/>
        </w:rPr>
        <w:t>едерального за</w:t>
      </w:r>
      <w:r>
        <w:rPr>
          <w:szCs w:val="28"/>
        </w:rPr>
        <w:t xml:space="preserve">кона </w:t>
      </w:r>
      <w:r w:rsidRPr="001E5CB2">
        <w:rPr>
          <w:color w:val="000000" w:themeColor="text1"/>
          <w:szCs w:val="28"/>
        </w:rPr>
        <w:t>«</w:t>
      </w:r>
      <w:r w:rsidR="001E5CB2" w:rsidRPr="001E5CB2">
        <w:rPr>
          <w:color w:val="000000" w:themeColor="text1"/>
          <w:szCs w:val="28"/>
        </w:rPr>
        <w:t>О внесении изменений в Федеральный закон "О государственной геномной регистрации в Российской Федерации" и Федеральный закон "О правовом положении иностранных граждан в Российской Федерации</w:t>
      </w:r>
      <w:r w:rsidRPr="001E5CB2">
        <w:rPr>
          <w:color w:val="000000" w:themeColor="text1"/>
          <w:szCs w:val="28"/>
        </w:rPr>
        <w:t>»</w:t>
      </w:r>
      <w:r w:rsidRPr="00042AD8">
        <w:rPr>
          <w:szCs w:val="28"/>
        </w:rPr>
        <w:t xml:space="preserve">потребует внесения изменений в следующие нормативные правовые </w:t>
      </w:r>
      <w:r w:rsidRPr="00065F1A">
        <w:rPr>
          <w:szCs w:val="28"/>
        </w:rPr>
        <w:t>акты</w:t>
      </w:r>
      <w:r w:rsidR="00065F1A" w:rsidRPr="001E5CB2">
        <w:rPr>
          <w:color w:val="000000" w:themeColor="text1"/>
          <w:szCs w:val="28"/>
        </w:rPr>
        <w:t>Российской Федерации</w:t>
      </w:r>
      <w:r w:rsidRPr="00042AD8">
        <w:rPr>
          <w:szCs w:val="28"/>
        </w:rPr>
        <w:t>:</w:t>
      </w:r>
    </w:p>
    <w:p w:rsidR="00042AD8" w:rsidRDefault="00042AD8" w:rsidP="00042AD8">
      <w:pPr>
        <w:spacing w:line="240" w:lineRule="auto"/>
        <w:ind w:firstLine="708"/>
        <w:rPr>
          <w:szCs w:val="28"/>
        </w:rPr>
      </w:pPr>
      <w:r>
        <w:rPr>
          <w:szCs w:val="28"/>
        </w:rPr>
        <w:t xml:space="preserve">1) </w:t>
      </w:r>
      <w:r w:rsidRPr="00042AD8">
        <w:rPr>
          <w:szCs w:val="28"/>
        </w:rPr>
        <w:t xml:space="preserve">Постановление Правительства </w:t>
      </w:r>
      <w:r w:rsidR="00065F1A" w:rsidRPr="001E5CB2">
        <w:rPr>
          <w:color w:val="000000" w:themeColor="text1"/>
          <w:szCs w:val="28"/>
        </w:rPr>
        <w:t>Российской Федерации</w:t>
      </w:r>
      <w:r w:rsidRPr="00042AD8">
        <w:rPr>
          <w:szCs w:val="28"/>
        </w:rPr>
        <w:t xml:space="preserve">от 24.06.2023 </w:t>
      </w:r>
      <w:r w:rsidR="00990766">
        <w:rPr>
          <w:szCs w:val="28"/>
        </w:rPr>
        <w:t>№</w:t>
      </w:r>
      <w:r w:rsidRPr="00042AD8">
        <w:rPr>
          <w:szCs w:val="28"/>
        </w:rPr>
        <w:t xml:space="preserve"> 1027"О некоторых вопросах реализации Федерального закона "О государственной геномной регистрации в Российской Федерации"</w:t>
      </w:r>
      <w:r>
        <w:rPr>
          <w:szCs w:val="28"/>
        </w:rPr>
        <w:t>;</w:t>
      </w:r>
    </w:p>
    <w:p w:rsidR="00990766" w:rsidRDefault="00042AD8" w:rsidP="00990766">
      <w:pPr>
        <w:spacing w:line="240" w:lineRule="auto"/>
        <w:ind w:firstLine="708"/>
        <w:rPr>
          <w:szCs w:val="28"/>
        </w:rPr>
      </w:pPr>
      <w:r>
        <w:rPr>
          <w:szCs w:val="28"/>
        </w:rPr>
        <w:t>2)</w:t>
      </w:r>
      <w:r w:rsidR="00990766" w:rsidRPr="00990766">
        <w:rPr>
          <w:szCs w:val="28"/>
        </w:rPr>
        <w:t xml:space="preserve">Приказ Минздрава России от 19.11.2021 </w:t>
      </w:r>
      <w:r w:rsidR="00990766">
        <w:rPr>
          <w:szCs w:val="28"/>
        </w:rPr>
        <w:t>№</w:t>
      </w:r>
      <w:r w:rsidR="00990766" w:rsidRPr="00990766">
        <w:rPr>
          <w:szCs w:val="28"/>
        </w:rPr>
        <w:t xml:space="preserve"> 1079н"Об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окружающих, и заболевания, вызываемого вирусом иммунодефицита человека (ВИЧ-инфекции), формы бланка и срока действия медицинского заключения об отсутствии факта употребления наркотических средств или психотропных веществ без назначения врача либо новых потенциально опасных психоактивных веществ, а также формы, описания бланка и срока действия медицинского заключения о наличии (отсутствии) инфекционных заболеваний, представляющих опасность для окружающих"</w:t>
      </w:r>
      <w:r w:rsidR="00990766">
        <w:rPr>
          <w:szCs w:val="28"/>
        </w:rPr>
        <w:t>;</w:t>
      </w:r>
    </w:p>
    <w:p w:rsidR="00990766" w:rsidRPr="00990766" w:rsidRDefault="00990766" w:rsidP="00990766">
      <w:pPr>
        <w:spacing w:line="240" w:lineRule="auto"/>
        <w:ind w:firstLine="708"/>
        <w:rPr>
          <w:szCs w:val="28"/>
        </w:rPr>
      </w:pPr>
      <w:r>
        <w:rPr>
          <w:szCs w:val="28"/>
        </w:rPr>
        <w:t xml:space="preserve">3) </w:t>
      </w:r>
      <w:r w:rsidRPr="00990766">
        <w:rPr>
          <w:szCs w:val="28"/>
        </w:rPr>
        <w:t xml:space="preserve">Приказ МВД России от 21.10.2022 </w:t>
      </w:r>
      <w:r>
        <w:rPr>
          <w:szCs w:val="28"/>
        </w:rPr>
        <w:t>№</w:t>
      </w:r>
      <w:r w:rsidRPr="00990766">
        <w:rPr>
          <w:szCs w:val="28"/>
        </w:rPr>
        <w:t xml:space="preserve"> 775"Об организации работы по представлению иностранными гражданами и лицами без гражданства, прибывшими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в территориальный орган Министерства внутренних дел Российской Федерации медицинских документов, подтверждающих прохождение медицинского освидетельствования, предусмотренного пунктом 18 статьи 5 Федерального закона от 25 июля 2002 г. </w:t>
      </w:r>
      <w:r>
        <w:rPr>
          <w:szCs w:val="28"/>
        </w:rPr>
        <w:t>№</w:t>
      </w:r>
      <w:r w:rsidRPr="00990766">
        <w:rPr>
          <w:szCs w:val="28"/>
        </w:rPr>
        <w:t xml:space="preserve"> 115-ФЗ "О правовом положении иностранных граждан в Российской Федерации" (вместе с "Порядком представления иностранными гражданами и лицами без гражданства, </w:t>
      </w:r>
      <w:r w:rsidRPr="00990766">
        <w:rPr>
          <w:szCs w:val="28"/>
        </w:rPr>
        <w:lastRenderedPageBreak/>
        <w:t xml:space="preserve">прибывшими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в территориальный орган Министерства внутренних дел Российской Федерации либо в уполномоченное Министерством внутренних дел Российской Федерации и находящееся в его ведении федеральное государственное унитарное предприятие или уполномоченную городом федерального значения Москвой организацию медицинских документов, подтверждающих прохождение медицинского освидетельствования, предусмотренного пунктом 18 статьи 5 Федерального закона от 25 июля 2002 г. </w:t>
      </w:r>
      <w:r>
        <w:rPr>
          <w:szCs w:val="28"/>
        </w:rPr>
        <w:t>№</w:t>
      </w:r>
      <w:r w:rsidRPr="00990766">
        <w:rPr>
          <w:szCs w:val="28"/>
        </w:rPr>
        <w:t xml:space="preserve"> 115-ФЗ "О правовом положении иностранных граждан в Российской Федерации", "Порядком передачи уполномоченным Министерством внутренних дел Российской Федерации и находящимся в его ведении федеральным государственным унитарным предприятием или уполномоченной городом федерального значения Москвой организацией в территориальный орган Министерства внутренних дел Российской Федерации копий медицинских документов, подтверждающих прохождение иностранными гражданами и лицами без гражданства, прибывшими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медицинского освидетельствования, предусмотренного пунктом 18 статьи 5 Федерального закона от 25 июля 2002 г. </w:t>
      </w:r>
      <w:r>
        <w:rPr>
          <w:szCs w:val="28"/>
        </w:rPr>
        <w:t>№</w:t>
      </w:r>
      <w:r w:rsidRPr="00990766">
        <w:rPr>
          <w:szCs w:val="28"/>
        </w:rPr>
        <w:t xml:space="preserve"> 115-ФЗ "О правовом положении иностранных г</w:t>
      </w:r>
      <w:r w:rsidR="00395E21">
        <w:rPr>
          <w:szCs w:val="28"/>
        </w:rPr>
        <w:t>раждан в Российской Федерации").</w:t>
      </w:r>
    </w:p>
    <w:p w:rsidR="00042AD8" w:rsidRPr="00042AD8" w:rsidRDefault="00042AD8" w:rsidP="00042AD8">
      <w:pPr>
        <w:spacing w:line="240" w:lineRule="auto"/>
        <w:ind w:firstLine="708"/>
        <w:rPr>
          <w:szCs w:val="28"/>
        </w:rPr>
      </w:pPr>
    </w:p>
    <w:sectPr w:rsidR="00042AD8" w:rsidRPr="00042AD8" w:rsidSect="008D37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397D7F"/>
    <w:multiLevelType w:val="hybridMultilevel"/>
    <w:tmpl w:val="6F9AF732"/>
    <w:lvl w:ilvl="0" w:tplc="26026B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69801FB2"/>
    <w:multiLevelType w:val="hybridMultilevel"/>
    <w:tmpl w:val="E3840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0310"/>
    <w:rsid w:val="00035126"/>
    <w:rsid w:val="00042AD8"/>
    <w:rsid w:val="00050A19"/>
    <w:rsid w:val="000565D2"/>
    <w:rsid w:val="000626D6"/>
    <w:rsid w:val="00065F1A"/>
    <w:rsid w:val="00083914"/>
    <w:rsid w:val="00084D68"/>
    <w:rsid w:val="00085270"/>
    <w:rsid w:val="00090A25"/>
    <w:rsid w:val="00091809"/>
    <w:rsid w:val="000A052C"/>
    <w:rsid w:val="000B5324"/>
    <w:rsid w:val="000E3D10"/>
    <w:rsid w:val="00110839"/>
    <w:rsid w:val="00111707"/>
    <w:rsid w:val="00115470"/>
    <w:rsid w:val="00127D44"/>
    <w:rsid w:val="00130645"/>
    <w:rsid w:val="0013628B"/>
    <w:rsid w:val="00137475"/>
    <w:rsid w:val="0014328D"/>
    <w:rsid w:val="00160000"/>
    <w:rsid w:val="001828DA"/>
    <w:rsid w:val="0018721D"/>
    <w:rsid w:val="001873EA"/>
    <w:rsid w:val="001916F1"/>
    <w:rsid w:val="001A1CD0"/>
    <w:rsid w:val="001B3192"/>
    <w:rsid w:val="001E5CB2"/>
    <w:rsid w:val="001F02F7"/>
    <w:rsid w:val="001F3C6E"/>
    <w:rsid w:val="002218DF"/>
    <w:rsid w:val="00236D70"/>
    <w:rsid w:val="00237940"/>
    <w:rsid w:val="00241708"/>
    <w:rsid w:val="00246150"/>
    <w:rsid w:val="00250C7E"/>
    <w:rsid w:val="00252307"/>
    <w:rsid w:val="00256DF4"/>
    <w:rsid w:val="00263B80"/>
    <w:rsid w:val="00267681"/>
    <w:rsid w:val="00272503"/>
    <w:rsid w:val="00277E27"/>
    <w:rsid w:val="002A1614"/>
    <w:rsid w:val="002C17CA"/>
    <w:rsid w:val="002C4DA6"/>
    <w:rsid w:val="002D07AD"/>
    <w:rsid w:val="002D1D4D"/>
    <w:rsid w:val="002E3143"/>
    <w:rsid w:val="002F01ED"/>
    <w:rsid w:val="002F4AD1"/>
    <w:rsid w:val="00304601"/>
    <w:rsid w:val="003121F2"/>
    <w:rsid w:val="00326557"/>
    <w:rsid w:val="00347F10"/>
    <w:rsid w:val="0036034C"/>
    <w:rsid w:val="003615B8"/>
    <w:rsid w:val="003671D5"/>
    <w:rsid w:val="0037621B"/>
    <w:rsid w:val="00394851"/>
    <w:rsid w:val="00395E21"/>
    <w:rsid w:val="003A0998"/>
    <w:rsid w:val="003A1F98"/>
    <w:rsid w:val="003D1570"/>
    <w:rsid w:val="003D44D7"/>
    <w:rsid w:val="003D59D2"/>
    <w:rsid w:val="003D6C6C"/>
    <w:rsid w:val="003F0974"/>
    <w:rsid w:val="003F16C0"/>
    <w:rsid w:val="003F3F20"/>
    <w:rsid w:val="0041362C"/>
    <w:rsid w:val="00436C7A"/>
    <w:rsid w:val="00484F88"/>
    <w:rsid w:val="00495926"/>
    <w:rsid w:val="004A010D"/>
    <w:rsid w:val="004E5D25"/>
    <w:rsid w:val="0051180F"/>
    <w:rsid w:val="00517DBB"/>
    <w:rsid w:val="00540A20"/>
    <w:rsid w:val="00555F22"/>
    <w:rsid w:val="005A0F12"/>
    <w:rsid w:val="005A3D0E"/>
    <w:rsid w:val="005B16EA"/>
    <w:rsid w:val="005C2BC2"/>
    <w:rsid w:val="005D0A00"/>
    <w:rsid w:val="005D7000"/>
    <w:rsid w:val="005E397E"/>
    <w:rsid w:val="005E3BAC"/>
    <w:rsid w:val="005E74DA"/>
    <w:rsid w:val="00625973"/>
    <w:rsid w:val="006300AD"/>
    <w:rsid w:val="00634684"/>
    <w:rsid w:val="0066112F"/>
    <w:rsid w:val="006633E0"/>
    <w:rsid w:val="006769ED"/>
    <w:rsid w:val="00684A8C"/>
    <w:rsid w:val="00693776"/>
    <w:rsid w:val="006A2A35"/>
    <w:rsid w:val="006B5845"/>
    <w:rsid w:val="006C3654"/>
    <w:rsid w:val="006D21FC"/>
    <w:rsid w:val="006F40CA"/>
    <w:rsid w:val="00704D05"/>
    <w:rsid w:val="00725C8E"/>
    <w:rsid w:val="007433E5"/>
    <w:rsid w:val="00757BFF"/>
    <w:rsid w:val="00791D31"/>
    <w:rsid w:val="007C3D88"/>
    <w:rsid w:val="007D1DA5"/>
    <w:rsid w:val="007D62B8"/>
    <w:rsid w:val="007F2EBE"/>
    <w:rsid w:val="007F7CEA"/>
    <w:rsid w:val="0080163E"/>
    <w:rsid w:val="00817B00"/>
    <w:rsid w:val="00825182"/>
    <w:rsid w:val="00830217"/>
    <w:rsid w:val="00832255"/>
    <w:rsid w:val="00835B04"/>
    <w:rsid w:val="00840AB4"/>
    <w:rsid w:val="008462B9"/>
    <w:rsid w:val="008849DF"/>
    <w:rsid w:val="00894A45"/>
    <w:rsid w:val="008A4CEE"/>
    <w:rsid w:val="008D37C1"/>
    <w:rsid w:val="008F6586"/>
    <w:rsid w:val="00931F85"/>
    <w:rsid w:val="00942FA3"/>
    <w:rsid w:val="00962C8B"/>
    <w:rsid w:val="00970F60"/>
    <w:rsid w:val="009730F9"/>
    <w:rsid w:val="0098103F"/>
    <w:rsid w:val="0098415F"/>
    <w:rsid w:val="0098634C"/>
    <w:rsid w:val="00990766"/>
    <w:rsid w:val="00991898"/>
    <w:rsid w:val="009A0566"/>
    <w:rsid w:val="009A62F9"/>
    <w:rsid w:val="009B5921"/>
    <w:rsid w:val="009D4021"/>
    <w:rsid w:val="00A23116"/>
    <w:rsid w:val="00A23362"/>
    <w:rsid w:val="00A258AF"/>
    <w:rsid w:val="00A3398E"/>
    <w:rsid w:val="00A464A2"/>
    <w:rsid w:val="00A506E3"/>
    <w:rsid w:val="00A51C84"/>
    <w:rsid w:val="00A545EE"/>
    <w:rsid w:val="00A762FD"/>
    <w:rsid w:val="00A867D0"/>
    <w:rsid w:val="00A92F47"/>
    <w:rsid w:val="00AC21B9"/>
    <w:rsid w:val="00AE4446"/>
    <w:rsid w:val="00AF64DC"/>
    <w:rsid w:val="00B01F28"/>
    <w:rsid w:val="00B17452"/>
    <w:rsid w:val="00B238ED"/>
    <w:rsid w:val="00B41A69"/>
    <w:rsid w:val="00B45746"/>
    <w:rsid w:val="00B6371D"/>
    <w:rsid w:val="00B80310"/>
    <w:rsid w:val="00B80603"/>
    <w:rsid w:val="00B902BB"/>
    <w:rsid w:val="00B94782"/>
    <w:rsid w:val="00BC6784"/>
    <w:rsid w:val="00BC6C2C"/>
    <w:rsid w:val="00BD5554"/>
    <w:rsid w:val="00C07EC5"/>
    <w:rsid w:val="00C14786"/>
    <w:rsid w:val="00C209D8"/>
    <w:rsid w:val="00C304B8"/>
    <w:rsid w:val="00C46BD2"/>
    <w:rsid w:val="00C53935"/>
    <w:rsid w:val="00C56B7B"/>
    <w:rsid w:val="00C61830"/>
    <w:rsid w:val="00C75777"/>
    <w:rsid w:val="00C935E2"/>
    <w:rsid w:val="00CA1649"/>
    <w:rsid w:val="00CB3EA6"/>
    <w:rsid w:val="00CB5A44"/>
    <w:rsid w:val="00CD4CBB"/>
    <w:rsid w:val="00CD6460"/>
    <w:rsid w:val="00CE1FA3"/>
    <w:rsid w:val="00CE4C7E"/>
    <w:rsid w:val="00D17FE9"/>
    <w:rsid w:val="00D201D1"/>
    <w:rsid w:val="00D26425"/>
    <w:rsid w:val="00D306F4"/>
    <w:rsid w:val="00D30E08"/>
    <w:rsid w:val="00D443A8"/>
    <w:rsid w:val="00D528D7"/>
    <w:rsid w:val="00D53B25"/>
    <w:rsid w:val="00D71BE9"/>
    <w:rsid w:val="00D73943"/>
    <w:rsid w:val="00D87621"/>
    <w:rsid w:val="00D94A3D"/>
    <w:rsid w:val="00D955F3"/>
    <w:rsid w:val="00DD4E8D"/>
    <w:rsid w:val="00DE1118"/>
    <w:rsid w:val="00DF72F7"/>
    <w:rsid w:val="00E03965"/>
    <w:rsid w:val="00E07E54"/>
    <w:rsid w:val="00E30136"/>
    <w:rsid w:val="00E33C6A"/>
    <w:rsid w:val="00E445BF"/>
    <w:rsid w:val="00E628EF"/>
    <w:rsid w:val="00E72920"/>
    <w:rsid w:val="00E909D8"/>
    <w:rsid w:val="00E929C9"/>
    <w:rsid w:val="00E94D6E"/>
    <w:rsid w:val="00EA5739"/>
    <w:rsid w:val="00ED49B1"/>
    <w:rsid w:val="00EE339A"/>
    <w:rsid w:val="00EE6DD4"/>
    <w:rsid w:val="00F12A2A"/>
    <w:rsid w:val="00F34266"/>
    <w:rsid w:val="00F63376"/>
    <w:rsid w:val="00F63CC7"/>
    <w:rsid w:val="00F653E2"/>
    <w:rsid w:val="00F83000"/>
    <w:rsid w:val="00FC5449"/>
    <w:rsid w:val="00FD5C14"/>
    <w:rsid w:val="00FE42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5F3"/>
    <w:pPr>
      <w:spacing w:after="0" w:line="360" w:lineRule="atLeast"/>
      <w:jc w:val="both"/>
    </w:pPr>
    <w:rPr>
      <w:rFonts w:ascii="Times New Roman" w:eastAsia="Times New Roman" w:hAnsi="Times New Roman" w:cs="Times New Roman"/>
      <w:kern w:val="0"/>
      <w:sz w:val="28"/>
      <w:szCs w:val="20"/>
      <w:lang w:eastAsia="ru-RU"/>
    </w:rPr>
  </w:style>
  <w:style w:type="paragraph" w:styleId="1">
    <w:name w:val="heading 1"/>
    <w:basedOn w:val="a"/>
    <w:next w:val="a"/>
    <w:link w:val="10"/>
    <w:uiPriority w:val="9"/>
    <w:qFormat/>
    <w:rsid w:val="00B80310"/>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rPr>
  </w:style>
  <w:style w:type="paragraph" w:styleId="2">
    <w:name w:val="heading 2"/>
    <w:basedOn w:val="a"/>
    <w:next w:val="a"/>
    <w:link w:val="20"/>
    <w:uiPriority w:val="9"/>
    <w:semiHidden/>
    <w:unhideWhenUsed/>
    <w:qFormat/>
    <w:rsid w:val="00B80310"/>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rPr>
  </w:style>
  <w:style w:type="paragraph" w:styleId="3">
    <w:name w:val="heading 3"/>
    <w:basedOn w:val="a"/>
    <w:next w:val="a"/>
    <w:link w:val="30"/>
    <w:uiPriority w:val="9"/>
    <w:semiHidden/>
    <w:unhideWhenUsed/>
    <w:qFormat/>
    <w:rsid w:val="00B80310"/>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Cs w:val="28"/>
      <w:lang w:eastAsia="en-US"/>
    </w:rPr>
  </w:style>
  <w:style w:type="paragraph" w:styleId="4">
    <w:name w:val="heading 4"/>
    <w:basedOn w:val="a"/>
    <w:next w:val="a"/>
    <w:link w:val="40"/>
    <w:uiPriority w:val="9"/>
    <w:semiHidden/>
    <w:unhideWhenUsed/>
    <w:qFormat/>
    <w:rsid w:val="00B80310"/>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eastAsia="en-US"/>
    </w:rPr>
  </w:style>
  <w:style w:type="paragraph" w:styleId="5">
    <w:name w:val="heading 5"/>
    <w:basedOn w:val="a"/>
    <w:next w:val="a"/>
    <w:link w:val="50"/>
    <w:uiPriority w:val="9"/>
    <w:semiHidden/>
    <w:unhideWhenUsed/>
    <w:qFormat/>
    <w:rsid w:val="00B80310"/>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eastAsia="en-US"/>
    </w:rPr>
  </w:style>
  <w:style w:type="paragraph" w:styleId="6">
    <w:name w:val="heading 6"/>
    <w:basedOn w:val="a"/>
    <w:next w:val="a"/>
    <w:link w:val="60"/>
    <w:uiPriority w:val="9"/>
    <w:semiHidden/>
    <w:unhideWhenUsed/>
    <w:qFormat/>
    <w:rsid w:val="00B80310"/>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rPr>
  </w:style>
  <w:style w:type="paragraph" w:styleId="7">
    <w:name w:val="heading 7"/>
    <w:basedOn w:val="a"/>
    <w:next w:val="a"/>
    <w:link w:val="70"/>
    <w:uiPriority w:val="9"/>
    <w:semiHidden/>
    <w:unhideWhenUsed/>
    <w:qFormat/>
    <w:rsid w:val="00B80310"/>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rPr>
  </w:style>
  <w:style w:type="paragraph" w:styleId="8">
    <w:name w:val="heading 8"/>
    <w:basedOn w:val="a"/>
    <w:next w:val="a"/>
    <w:link w:val="80"/>
    <w:uiPriority w:val="9"/>
    <w:semiHidden/>
    <w:unhideWhenUsed/>
    <w:qFormat/>
    <w:rsid w:val="00B80310"/>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rPr>
  </w:style>
  <w:style w:type="paragraph" w:styleId="9">
    <w:name w:val="heading 9"/>
    <w:basedOn w:val="a"/>
    <w:next w:val="a"/>
    <w:link w:val="90"/>
    <w:uiPriority w:val="9"/>
    <w:semiHidden/>
    <w:unhideWhenUsed/>
    <w:qFormat/>
    <w:rsid w:val="00B80310"/>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031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8031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8031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8031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8031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803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0310"/>
    <w:rPr>
      <w:rFonts w:eastAsiaTheme="majorEastAsia" w:cstheme="majorBidi"/>
      <w:color w:val="595959" w:themeColor="text1" w:themeTint="A6"/>
    </w:rPr>
  </w:style>
  <w:style w:type="character" w:customStyle="1" w:styleId="80">
    <w:name w:val="Заголовок 8 Знак"/>
    <w:basedOn w:val="a0"/>
    <w:link w:val="8"/>
    <w:uiPriority w:val="9"/>
    <w:semiHidden/>
    <w:rsid w:val="00B803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0310"/>
    <w:rPr>
      <w:rFonts w:eastAsiaTheme="majorEastAsia" w:cstheme="majorBidi"/>
      <w:color w:val="272727" w:themeColor="text1" w:themeTint="D8"/>
    </w:rPr>
  </w:style>
  <w:style w:type="paragraph" w:styleId="a3">
    <w:name w:val="Title"/>
    <w:basedOn w:val="a"/>
    <w:next w:val="a"/>
    <w:link w:val="a4"/>
    <w:uiPriority w:val="10"/>
    <w:qFormat/>
    <w:rsid w:val="00B80310"/>
    <w:pPr>
      <w:spacing w:after="80" w:line="240" w:lineRule="auto"/>
      <w:contextualSpacing/>
      <w:jc w:val="left"/>
    </w:pPr>
    <w:rPr>
      <w:rFonts w:asciiTheme="majorHAnsi" w:eastAsiaTheme="majorEastAsia" w:hAnsiTheme="majorHAnsi" w:cstheme="majorBidi"/>
      <w:spacing w:val="-10"/>
      <w:kern w:val="28"/>
      <w:sz w:val="56"/>
      <w:szCs w:val="56"/>
      <w:lang w:eastAsia="en-US"/>
    </w:rPr>
  </w:style>
  <w:style w:type="character" w:customStyle="1" w:styleId="a4">
    <w:name w:val="Название Знак"/>
    <w:basedOn w:val="a0"/>
    <w:link w:val="a3"/>
    <w:uiPriority w:val="10"/>
    <w:rsid w:val="00B803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0310"/>
    <w:pPr>
      <w:numPr>
        <w:ilvl w:val="1"/>
      </w:numPr>
      <w:spacing w:after="160" w:line="278" w:lineRule="auto"/>
      <w:jc w:val="left"/>
    </w:pPr>
    <w:rPr>
      <w:rFonts w:asciiTheme="minorHAnsi" w:eastAsiaTheme="majorEastAsia" w:hAnsiTheme="minorHAnsi" w:cstheme="majorBidi"/>
      <w:color w:val="595959" w:themeColor="text1" w:themeTint="A6"/>
      <w:spacing w:val="15"/>
      <w:kern w:val="2"/>
      <w:szCs w:val="28"/>
      <w:lang w:eastAsia="en-US"/>
    </w:rPr>
  </w:style>
  <w:style w:type="character" w:customStyle="1" w:styleId="a6">
    <w:name w:val="Подзаголовок Знак"/>
    <w:basedOn w:val="a0"/>
    <w:link w:val="a5"/>
    <w:uiPriority w:val="11"/>
    <w:rsid w:val="00B803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031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rPr>
  </w:style>
  <w:style w:type="character" w:customStyle="1" w:styleId="22">
    <w:name w:val="Цитата 2 Знак"/>
    <w:basedOn w:val="a0"/>
    <w:link w:val="21"/>
    <w:uiPriority w:val="29"/>
    <w:rsid w:val="00B80310"/>
    <w:rPr>
      <w:i/>
      <w:iCs/>
      <w:color w:val="404040" w:themeColor="text1" w:themeTint="BF"/>
    </w:rPr>
  </w:style>
  <w:style w:type="paragraph" w:styleId="a7">
    <w:name w:val="List Paragraph"/>
    <w:basedOn w:val="a"/>
    <w:uiPriority w:val="34"/>
    <w:qFormat/>
    <w:rsid w:val="00B80310"/>
    <w:pPr>
      <w:spacing w:after="160" w:line="278" w:lineRule="auto"/>
      <w:ind w:left="720"/>
      <w:contextualSpacing/>
      <w:jc w:val="left"/>
    </w:pPr>
    <w:rPr>
      <w:rFonts w:asciiTheme="minorHAnsi" w:eastAsiaTheme="minorHAnsi" w:hAnsiTheme="minorHAnsi" w:cstheme="minorBidi"/>
      <w:kern w:val="2"/>
      <w:sz w:val="24"/>
      <w:szCs w:val="24"/>
      <w:lang w:eastAsia="en-US"/>
    </w:rPr>
  </w:style>
  <w:style w:type="character" w:styleId="a8">
    <w:name w:val="Intense Emphasis"/>
    <w:basedOn w:val="a0"/>
    <w:uiPriority w:val="21"/>
    <w:qFormat/>
    <w:rsid w:val="00B80310"/>
    <w:rPr>
      <w:i/>
      <w:iCs/>
      <w:color w:val="0F4761" w:themeColor="accent1" w:themeShade="BF"/>
    </w:rPr>
  </w:style>
  <w:style w:type="paragraph" w:styleId="a9">
    <w:name w:val="Intense Quote"/>
    <w:basedOn w:val="a"/>
    <w:next w:val="a"/>
    <w:link w:val="aa"/>
    <w:uiPriority w:val="30"/>
    <w:qFormat/>
    <w:rsid w:val="00B803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rPr>
  </w:style>
  <w:style w:type="character" w:customStyle="1" w:styleId="aa">
    <w:name w:val="Выделенная цитата Знак"/>
    <w:basedOn w:val="a0"/>
    <w:link w:val="a9"/>
    <w:uiPriority w:val="30"/>
    <w:rsid w:val="00B80310"/>
    <w:rPr>
      <w:i/>
      <w:iCs/>
      <w:color w:val="0F4761" w:themeColor="accent1" w:themeShade="BF"/>
    </w:rPr>
  </w:style>
  <w:style w:type="character" w:styleId="ab">
    <w:name w:val="Intense Reference"/>
    <w:basedOn w:val="a0"/>
    <w:uiPriority w:val="32"/>
    <w:qFormat/>
    <w:rsid w:val="00B80310"/>
    <w:rPr>
      <w:b/>
      <w:bCs/>
      <w:smallCaps/>
      <w:color w:val="0F4761" w:themeColor="accent1" w:themeShade="BF"/>
      <w:spacing w:val="5"/>
    </w:rPr>
  </w:style>
  <w:style w:type="paragraph" w:styleId="ac">
    <w:name w:val="Body Text Indent"/>
    <w:basedOn w:val="a"/>
    <w:link w:val="ad"/>
    <w:rsid w:val="00D955F3"/>
    <w:pPr>
      <w:spacing w:line="240" w:lineRule="atLeast"/>
      <w:ind w:left="6180"/>
      <w:jc w:val="left"/>
    </w:pPr>
    <w:rPr>
      <w:sz w:val="30"/>
    </w:rPr>
  </w:style>
  <w:style w:type="character" w:customStyle="1" w:styleId="ad">
    <w:name w:val="Основной текст с отступом Знак"/>
    <w:basedOn w:val="a0"/>
    <w:link w:val="ac"/>
    <w:rsid w:val="00D955F3"/>
    <w:rPr>
      <w:rFonts w:ascii="Times New Roman" w:eastAsia="Times New Roman" w:hAnsi="Times New Roman" w:cs="Times New Roman"/>
      <w:kern w:val="0"/>
      <w:sz w:val="30"/>
      <w:szCs w:val="20"/>
      <w:lang w:eastAsia="ru-RU"/>
    </w:rPr>
  </w:style>
  <w:style w:type="paragraph" w:styleId="ae">
    <w:name w:val="Normal (Web)"/>
    <w:basedOn w:val="a"/>
    <w:uiPriority w:val="99"/>
    <w:unhideWhenUsed/>
    <w:rsid w:val="00D30E08"/>
    <w:rPr>
      <w:sz w:val="24"/>
      <w:szCs w:val="24"/>
    </w:rPr>
  </w:style>
  <w:style w:type="character" w:styleId="af">
    <w:name w:val="Hyperlink"/>
    <w:basedOn w:val="a0"/>
    <w:uiPriority w:val="99"/>
    <w:unhideWhenUsed/>
    <w:rsid w:val="00D30E08"/>
    <w:rPr>
      <w:color w:val="467886" w:themeColor="hyperlink"/>
      <w:u w:val="single"/>
    </w:rPr>
  </w:style>
  <w:style w:type="character" w:customStyle="1" w:styleId="11">
    <w:name w:val="Неразрешенное упоминание1"/>
    <w:basedOn w:val="a0"/>
    <w:uiPriority w:val="99"/>
    <w:semiHidden/>
    <w:unhideWhenUsed/>
    <w:rsid w:val="00D30E0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8513147">
      <w:bodyDiv w:val="1"/>
      <w:marLeft w:val="0"/>
      <w:marRight w:val="0"/>
      <w:marTop w:val="0"/>
      <w:marBottom w:val="0"/>
      <w:divBdr>
        <w:top w:val="none" w:sz="0" w:space="0" w:color="auto"/>
        <w:left w:val="none" w:sz="0" w:space="0" w:color="auto"/>
        <w:bottom w:val="none" w:sz="0" w:space="0" w:color="auto"/>
        <w:right w:val="none" w:sz="0" w:space="0" w:color="auto"/>
      </w:divBdr>
    </w:div>
    <w:div w:id="19210065">
      <w:bodyDiv w:val="1"/>
      <w:marLeft w:val="0"/>
      <w:marRight w:val="0"/>
      <w:marTop w:val="0"/>
      <w:marBottom w:val="0"/>
      <w:divBdr>
        <w:top w:val="none" w:sz="0" w:space="0" w:color="auto"/>
        <w:left w:val="none" w:sz="0" w:space="0" w:color="auto"/>
        <w:bottom w:val="none" w:sz="0" w:space="0" w:color="auto"/>
        <w:right w:val="none" w:sz="0" w:space="0" w:color="auto"/>
      </w:divBdr>
    </w:div>
    <w:div w:id="24403503">
      <w:bodyDiv w:val="1"/>
      <w:marLeft w:val="0"/>
      <w:marRight w:val="0"/>
      <w:marTop w:val="0"/>
      <w:marBottom w:val="0"/>
      <w:divBdr>
        <w:top w:val="none" w:sz="0" w:space="0" w:color="auto"/>
        <w:left w:val="none" w:sz="0" w:space="0" w:color="auto"/>
        <w:bottom w:val="none" w:sz="0" w:space="0" w:color="auto"/>
        <w:right w:val="none" w:sz="0" w:space="0" w:color="auto"/>
      </w:divBdr>
    </w:div>
    <w:div w:id="41834237">
      <w:bodyDiv w:val="1"/>
      <w:marLeft w:val="0"/>
      <w:marRight w:val="0"/>
      <w:marTop w:val="0"/>
      <w:marBottom w:val="0"/>
      <w:divBdr>
        <w:top w:val="none" w:sz="0" w:space="0" w:color="auto"/>
        <w:left w:val="none" w:sz="0" w:space="0" w:color="auto"/>
        <w:bottom w:val="none" w:sz="0" w:space="0" w:color="auto"/>
        <w:right w:val="none" w:sz="0" w:space="0" w:color="auto"/>
      </w:divBdr>
    </w:div>
    <w:div w:id="48845653">
      <w:bodyDiv w:val="1"/>
      <w:marLeft w:val="0"/>
      <w:marRight w:val="0"/>
      <w:marTop w:val="0"/>
      <w:marBottom w:val="0"/>
      <w:divBdr>
        <w:top w:val="none" w:sz="0" w:space="0" w:color="auto"/>
        <w:left w:val="none" w:sz="0" w:space="0" w:color="auto"/>
        <w:bottom w:val="none" w:sz="0" w:space="0" w:color="auto"/>
        <w:right w:val="none" w:sz="0" w:space="0" w:color="auto"/>
      </w:divBdr>
    </w:div>
    <w:div w:id="61104945">
      <w:bodyDiv w:val="1"/>
      <w:marLeft w:val="0"/>
      <w:marRight w:val="0"/>
      <w:marTop w:val="0"/>
      <w:marBottom w:val="0"/>
      <w:divBdr>
        <w:top w:val="none" w:sz="0" w:space="0" w:color="auto"/>
        <w:left w:val="none" w:sz="0" w:space="0" w:color="auto"/>
        <w:bottom w:val="none" w:sz="0" w:space="0" w:color="auto"/>
        <w:right w:val="none" w:sz="0" w:space="0" w:color="auto"/>
      </w:divBdr>
    </w:div>
    <w:div w:id="63262639">
      <w:bodyDiv w:val="1"/>
      <w:marLeft w:val="0"/>
      <w:marRight w:val="0"/>
      <w:marTop w:val="0"/>
      <w:marBottom w:val="0"/>
      <w:divBdr>
        <w:top w:val="none" w:sz="0" w:space="0" w:color="auto"/>
        <w:left w:val="none" w:sz="0" w:space="0" w:color="auto"/>
        <w:bottom w:val="none" w:sz="0" w:space="0" w:color="auto"/>
        <w:right w:val="none" w:sz="0" w:space="0" w:color="auto"/>
      </w:divBdr>
    </w:div>
    <w:div w:id="80029228">
      <w:bodyDiv w:val="1"/>
      <w:marLeft w:val="0"/>
      <w:marRight w:val="0"/>
      <w:marTop w:val="0"/>
      <w:marBottom w:val="0"/>
      <w:divBdr>
        <w:top w:val="none" w:sz="0" w:space="0" w:color="auto"/>
        <w:left w:val="none" w:sz="0" w:space="0" w:color="auto"/>
        <w:bottom w:val="none" w:sz="0" w:space="0" w:color="auto"/>
        <w:right w:val="none" w:sz="0" w:space="0" w:color="auto"/>
      </w:divBdr>
    </w:div>
    <w:div w:id="94441118">
      <w:bodyDiv w:val="1"/>
      <w:marLeft w:val="0"/>
      <w:marRight w:val="0"/>
      <w:marTop w:val="0"/>
      <w:marBottom w:val="0"/>
      <w:divBdr>
        <w:top w:val="none" w:sz="0" w:space="0" w:color="auto"/>
        <w:left w:val="none" w:sz="0" w:space="0" w:color="auto"/>
        <w:bottom w:val="none" w:sz="0" w:space="0" w:color="auto"/>
        <w:right w:val="none" w:sz="0" w:space="0" w:color="auto"/>
      </w:divBdr>
    </w:div>
    <w:div w:id="96798156">
      <w:bodyDiv w:val="1"/>
      <w:marLeft w:val="0"/>
      <w:marRight w:val="0"/>
      <w:marTop w:val="0"/>
      <w:marBottom w:val="0"/>
      <w:divBdr>
        <w:top w:val="none" w:sz="0" w:space="0" w:color="auto"/>
        <w:left w:val="none" w:sz="0" w:space="0" w:color="auto"/>
        <w:bottom w:val="none" w:sz="0" w:space="0" w:color="auto"/>
        <w:right w:val="none" w:sz="0" w:space="0" w:color="auto"/>
      </w:divBdr>
    </w:div>
    <w:div w:id="119420646">
      <w:bodyDiv w:val="1"/>
      <w:marLeft w:val="0"/>
      <w:marRight w:val="0"/>
      <w:marTop w:val="0"/>
      <w:marBottom w:val="0"/>
      <w:divBdr>
        <w:top w:val="none" w:sz="0" w:space="0" w:color="auto"/>
        <w:left w:val="none" w:sz="0" w:space="0" w:color="auto"/>
        <w:bottom w:val="none" w:sz="0" w:space="0" w:color="auto"/>
        <w:right w:val="none" w:sz="0" w:space="0" w:color="auto"/>
      </w:divBdr>
    </w:div>
    <w:div w:id="132020148">
      <w:bodyDiv w:val="1"/>
      <w:marLeft w:val="0"/>
      <w:marRight w:val="0"/>
      <w:marTop w:val="0"/>
      <w:marBottom w:val="0"/>
      <w:divBdr>
        <w:top w:val="none" w:sz="0" w:space="0" w:color="auto"/>
        <w:left w:val="none" w:sz="0" w:space="0" w:color="auto"/>
        <w:bottom w:val="none" w:sz="0" w:space="0" w:color="auto"/>
        <w:right w:val="none" w:sz="0" w:space="0" w:color="auto"/>
      </w:divBdr>
    </w:div>
    <w:div w:id="152643311">
      <w:bodyDiv w:val="1"/>
      <w:marLeft w:val="0"/>
      <w:marRight w:val="0"/>
      <w:marTop w:val="0"/>
      <w:marBottom w:val="0"/>
      <w:divBdr>
        <w:top w:val="none" w:sz="0" w:space="0" w:color="auto"/>
        <w:left w:val="none" w:sz="0" w:space="0" w:color="auto"/>
        <w:bottom w:val="none" w:sz="0" w:space="0" w:color="auto"/>
        <w:right w:val="none" w:sz="0" w:space="0" w:color="auto"/>
      </w:divBdr>
    </w:div>
    <w:div w:id="200749506">
      <w:bodyDiv w:val="1"/>
      <w:marLeft w:val="0"/>
      <w:marRight w:val="0"/>
      <w:marTop w:val="0"/>
      <w:marBottom w:val="0"/>
      <w:divBdr>
        <w:top w:val="none" w:sz="0" w:space="0" w:color="auto"/>
        <w:left w:val="none" w:sz="0" w:space="0" w:color="auto"/>
        <w:bottom w:val="none" w:sz="0" w:space="0" w:color="auto"/>
        <w:right w:val="none" w:sz="0" w:space="0" w:color="auto"/>
      </w:divBdr>
    </w:div>
    <w:div w:id="204563680">
      <w:bodyDiv w:val="1"/>
      <w:marLeft w:val="0"/>
      <w:marRight w:val="0"/>
      <w:marTop w:val="0"/>
      <w:marBottom w:val="0"/>
      <w:divBdr>
        <w:top w:val="none" w:sz="0" w:space="0" w:color="auto"/>
        <w:left w:val="none" w:sz="0" w:space="0" w:color="auto"/>
        <w:bottom w:val="none" w:sz="0" w:space="0" w:color="auto"/>
        <w:right w:val="none" w:sz="0" w:space="0" w:color="auto"/>
      </w:divBdr>
    </w:div>
    <w:div w:id="208422337">
      <w:bodyDiv w:val="1"/>
      <w:marLeft w:val="0"/>
      <w:marRight w:val="0"/>
      <w:marTop w:val="0"/>
      <w:marBottom w:val="0"/>
      <w:divBdr>
        <w:top w:val="none" w:sz="0" w:space="0" w:color="auto"/>
        <w:left w:val="none" w:sz="0" w:space="0" w:color="auto"/>
        <w:bottom w:val="none" w:sz="0" w:space="0" w:color="auto"/>
        <w:right w:val="none" w:sz="0" w:space="0" w:color="auto"/>
      </w:divBdr>
    </w:div>
    <w:div w:id="211891775">
      <w:bodyDiv w:val="1"/>
      <w:marLeft w:val="0"/>
      <w:marRight w:val="0"/>
      <w:marTop w:val="0"/>
      <w:marBottom w:val="0"/>
      <w:divBdr>
        <w:top w:val="none" w:sz="0" w:space="0" w:color="auto"/>
        <w:left w:val="none" w:sz="0" w:space="0" w:color="auto"/>
        <w:bottom w:val="none" w:sz="0" w:space="0" w:color="auto"/>
        <w:right w:val="none" w:sz="0" w:space="0" w:color="auto"/>
      </w:divBdr>
    </w:div>
    <w:div w:id="221716773">
      <w:bodyDiv w:val="1"/>
      <w:marLeft w:val="0"/>
      <w:marRight w:val="0"/>
      <w:marTop w:val="0"/>
      <w:marBottom w:val="0"/>
      <w:divBdr>
        <w:top w:val="none" w:sz="0" w:space="0" w:color="auto"/>
        <w:left w:val="none" w:sz="0" w:space="0" w:color="auto"/>
        <w:bottom w:val="none" w:sz="0" w:space="0" w:color="auto"/>
        <w:right w:val="none" w:sz="0" w:space="0" w:color="auto"/>
      </w:divBdr>
    </w:div>
    <w:div w:id="225649063">
      <w:bodyDiv w:val="1"/>
      <w:marLeft w:val="0"/>
      <w:marRight w:val="0"/>
      <w:marTop w:val="0"/>
      <w:marBottom w:val="0"/>
      <w:divBdr>
        <w:top w:val="none" w:sz="0" w:space="0" w:color="auto"/>
        <w:left w:val="none" w:sz="0" w:space="0" w:color="auto"/>
        <w:bottom w:val="none" w:sz="0" w:space="0" w:color="auto"/>
        <w:right w:val="none" w:sz="0" w:space="0" w:color="auto"/>
      </w:divBdr>
    </w:div>
    <w:div w:id="228227311">
      <w:bodyDiv w:val="1"/>
      <w:marLeft w:val="0"/>
      <w:marRight w:val="0"/>
      <w:marTop w:val="0"/>
      <w:marBottom w:val="0"/>
      <w:divBdr>
        <w:top w:val="none" w:sz="0" w:space="0" w:color="auto"/>
        <w:left w:val="none" w:sz="0" w:space="0" w:color="auto"/>
        <w:bottom w:val="none" w:sz="0" w:space="0" w:color="auto"/>
        <w:right w:val="none" w:sz="0" w:space="0" w:color="auto"/>
      </w:divBdr>
    </w:div>
    <w:div w:id="275019395">
      <w:bodyDiv w:val="1"/>
      <w:marLeft w:val="0"/>
      <w:marRight w:val="0"/>
      <w:marTop w:val="0"/>
      <w:marBottom w:val="0"/>
      <w:divBdr>
        <w:top w:val="none" w:sz="0" w:space="0" w:color="auto"/>
        <w:left w:val="none" w:sz="0" w:space="0" w:color="auto"/>
        <w:bottom w:val="none" w:sz="0" w:space="0" w:color="auto"/>
        <w:right w:val="none" w:sz="0" w:space="0" w:color="auto"/>
      </w:divBdr>
    </w:div>
    <w:div w:id="291980526">
      <w:bodyDiv w:val="1"/>
      <w:marLeft w:val="0"/>
      <w:marRight w:val="0"/>
      <w:marTop w:val="0"/>
      <w:marBottom w:val="0"/>
      <w:divBdr>
        <w:top w:val="none" w:sz="0" w:space="0" w:color="auto"/>
        <w:left w:val="none" w:sz="0" w:space="0" w:color="auto"/>
        <w:bottom w:val="none" w:sz="0" w:space="0" w:color="auto"/>
        <w:right w:val="none" w:sz="0" w:space="0" w:color="auto"/>
      </w:divBdr>
    </w:div>
    <w:div w:id="304628888">
      <w:bodyDiv w:val="1"/>
      <w:marLeft w:val="0"/>
      <w:marRight w:val="0"/>
      <w:marTop w:val="0"/>
      <w:marBottom w:val="0"/>
      <w:divBdr>
        <w:top w:val="none" w:sz="0" w:space="0" w:color="auto"/>
        <w:left w:val="none" w:sz="0" w:space="0" w:color="auto"/>
        <w:bottom w:val="none" w:sz="0" w:space="0" w:color="auto"/>
        <w:right w:val="none" w:sz="0" w:space="0" w:color="auto"/>
      </w:divBdr>
    </w:div>
    <w:div w:id="328947094">
      <w:bodyDiv w:val="1"/>
      <w:marLeft w:val="0"/>
      <w:marRight w:val="0"/>
      <w:marTop w:val="0"/>
      <w:marBottom w:val="0"/>
      <w:divBdr>
        <w:top w:val="none" w:sz="0" w:space="0" w:color="auto"/>
        <w:left w:val="none" w:sz="0" w:space="0" w:color="auto"/>
        <w:bottom w:val="none" w:sz="0" w:space="0" w:color="auto"/>
        <w:right w:val="none" w:sz="0" w:space="0" w:color="auto"/>
      </w:divBdr>
    </w:div>
    <w:div w:id="333068781">
      <w:bodyDiv w:val="1"/>
      <w:marLeft w:val="0"/>
      <w:marRight w:val="0"/>
      <w:marTop w:val="0"/>
      <w:marBottom w:val="0"/>
      <w:divBdr>
        <w:top w:val="none" w:sz="0" w:space="0" w:color="auto"/>
        <w:left w:val="none" w:sz="0" w:space="0" w:color="auto"/>
        <w:bottom w:val="none" w:sz="0" w:space="0" w:color="auto"/>
        <w:right w:val="none" w:sz="0" w:space="0" w:color="auto"/>
      </w:divBdr>
    </w:div>
    <w:div w:id="341319650">
      <w:bodyDiv w:val="1"/>
      <w:marLeft w:val="0"/>
      <w:marRight w:val="0"/>
      <w:marTop w:val="0"/>
      <w:marBottom w:val="0"/>
      <w:divBdr>
        <w:top w:val="none" w:sz="0" w:space="0" w:color="auto"/>
        <w:left w:val="none" w:sz="0" w:space="0" w:color="auto"/>
        <w:bottom w:val="none" w:sz="0" w:space="0" w:color="auto"/>
        <w:right w:val="none" w:sz="0" w:space="0" w:color="auto"/>
      </w:divBdr>
    </w:div>
    <w:div w:id="345013918">
      <w:bodyDiv w:val="1"/>
      <w:marLeft w:val="0"/>
      <w:marRight w:val="0"/>
      <w:marTop w:val="0"/>
      <w:marBottom w:val="0"/>
      <w:divBdr>
        <w:top w:val="none" w:sz="0" w:space="0" w:color="auto"/>
        <w:left w:val="none" w:sz="0" w:space="0" w:color="auto"/>
        <w:bottom w:val="none" w:sz="0" w:space="0" w:color="auto"/>
        <w:right w:val="none" w:sz="0" w:space="0" w:color="auto"/>
      </w:divBdr>
    </w:div>
    <w:div w:id="346642855">
      <w:bodyDiv w:val="1"/>
      <w:marLeft w:val="0"/>
      <w:marRight w:val="0"/>
      <w:marTop w:val="0"/>
      <w:marBottom w:val="0"/>
      <w:divBdr>
        <w:top w:val="none" w:sz="0" w:space="0" w:color="auto"/>
        <w:left w:val="none" w:sz="0" w:space="0" w:color="auto"/>
        <w:bottom w:val="none" w:sz="0" w:space="0" w:color="auto"/>
        <w:right w:val="none" w:sz="0" w:space="0" w:color="auto"/>
      </w:divBdr>
    </w:div>
    <w:div w:id="355081489">
      <w:bodyDiv w:val="1"/>
      <w:marLeft w:val="0"/>
      <w:marRight w:val="0"/>
      <w:marTop w:val="0"/>
      <w:marBottom w:val="0"/>
      <w:divBdr>
        <w:top w:val="none" w:sz="0" w:space="0" w:color="auto"/>
        <w:left w:val="none" w:sz="0" w:space="0" w:color="auto"/>
        <w:bottom w:val="none" w:sz="0" w:space="0" w:color="auto"/>
        <w:right w:val="none" w:sz="0" w:space="0" w:color="auto"/>
      </w:divBdr>
    </w:div>
    <w:div w:id="371462069">
      <w:bodyDiv w:val="1"/>
      <w:marLeft w:val="0"/>
      <w:marRight w:val="0"/>
      <w:marTop w:val="0"/>
      <w:marBottom w:val="0"/>
      <w:divBdr>
        <w:top w:val="none" w:sz="0" w:space="0" w:color="auto"/>
        <w:left w:val="none" w:sz="0" w:space="0" w:color="auto"/>
        <w:bottom w:val="none" w:sz="0" w:space="0" w:color="auto"/>
        <w:right w:val="none" w:sz="0" w:space="0" w:color="auto"/>
      </w:divBdr>
    </w:div>
    <w:div w:id="382946868">
      <w:bodyDiv w:val="1"/>
      <w:marLeft w:val="0"/>
      <w:marRight w:val="0"/>
      <w:marTop w:val="0"/>
      <w:marBottom w:val="0"/>
      <w:divBdr>
        <w:top w:val="none" w:sz="0" w:space="0" w:color="auto"/>
        <w:left w:val="none" w:sz="0" w:space="0" w:color="auto"/>
        <w:bottom w:val="none" w:sz="0" w:space="0" w:color="auto"/>
        <w:right w:val="none" w:sz="0" w:space="0" w:color="auto"/>
      </w:divBdr>
    </w:div>
    <w:div w:id="392698157">
      <w:bodyDiv w:val="1"/>
      <w:marLeft w:val="0"/>
      <w:marRight w:val="0"/>
      <w:marTop w:val="0"/>
      <w:marBottom w:val="0"/>
      <w:divBdr>
        <w:top w:val="none" w:sz="0" w:space="0" w:color="auto"/>
        <w:left w:val="none" w:sz="0" w:space="0" w:color="auto"/>
        <w:bottom w:val="none" w:sz="0" w:space="0" w:color="auto"/>
        <w:right w:val="none" w:sz="0" w:space="0" w:color="auto"/>
      </w:divBdr>
    </w:div>
    <w:div w:id="408619992">
      <w:bodyDiv w:val="1"/>
      <w:marLeft w:val="0"/>
      <w:marRight w:val="0"/>
      <w:marTop w:val="0"/>
      <w:marBottom w:val="0"/>
      <w:divBdr>
        <w:top w:val="none" w:sz="0" w:space="0" w:color="auto"/>
        <w:left w:val="none" w:sz="0" w:space="0" w:color="auto"/>
        <w:bottom w:val="none" w:sz="0" w:space="0" w:color="auto"/>
        <w:right w:val="none" w:sz="0" w:space="0" w:color="auto"/>
      </w:divBdr>
    </w:div>
    <w:div w:id="425418754">
      <w:bodyDiv w:val="1"/>
      <w:marLeft w:val="0"/>
      <w:marRight w:val="0"/>
      <w:marTop w:val="0"/>
      <w:marBottom w:val="0"/>
      <w:divBdr>
        <w:top w:val="none" w:sz="0" w:space="0" w:color="auto"/>
        <w:left w:val="none" w:sz="0" w:space="0" w:color="auto"/>
        <w:bottom w:val="none" w:sz="0" w:space="0" w:color="auto"/>
        <w:right w:val="none" w:sz="0" w:space="0" w:color="auto"/>
      </w:divBdr>
    </w:div>
    <w:div w:id="441876314">
      <w:bodyDiv w:val="1"/>
      <w:marLeft w:val="0"/>
      <w:marRight w:val="0"/>
      <w:marTop w:val="0"/>
      <w:marBottom w:val="0"/>
      <w:divBdr>
        <w:top w:val="none" w:sz="0" w:space="0" w:color="auto"/>
        <w:left w:val="none" w:sz="0" w:space="0" w:color="auto"/>
        <w:bottom w:val="none" w:sz="0" w:space="0" w:color="auto"/>
        <w:right w:val="none" w:sz="0" w:space="0" w:color="auto"/>
      </w:divBdr>
    </w:div>
    <w:div w:id="533612226">
      <w:bodyDiv w:val="1"/>
      <w:marLeft w:val="0"/>
      <w:marRight w:val="0"/>
      <w:marTop w:val="0"/>
      <w:marBottom w:val="0"/>
      <w:divBdr>
        <w:top w:val="none" w:sz="0" w:space="0" w:color="auto"/>
        <w:left w:val="none" w:sz="0" w:space="0" w:color="auto"/>
        <w:bottom w:val="none" w:sz="0" w:space="0" w:color="auto"/>
        <w:right w:val="none" w:sz="0" w:space="0" w:color="auto"/>
      </w:divBdr>
    </w:div>
    <w:div w:id="533689231">
      <w:bodyDiv w:val="1"/>
      <w:marLeft w:val="0"/>
      <w:marRight w:val="0"/>
      <w:marTop w:val="0"/>
      <w:marBottom w:val="0"/>
      <w:divBdr>
        <w:top w:val="none" w:sz="0" w:space="0" w:color="auto"/>
        <w:left w:val="none" w:sz="0" w:space="0" w:color="auto"/>
        <w:bottom w:val="none" w:sz="0" w:space="0" w:color="auto"/>
        <w:right w:val="none" w:sz="0" w:space="0" w:color="auto"/>
      </w:divBdr>
    </w:div>
    <w:div w:id="537551026">
      <w:bodyDiv w:val="1"/>
      <w:marLeft w:val="0"/>
      <w:marRight w:val="0"/>
      <w:marTop w:val="0"/>
      <w:marBottom w:val="0"/>
      <w:divBdr>
        <w:top w:val="none" w:sz="0" w:space="0" w:color="auto"/>
        <w:left w:val="none" w:sz="0" w:space="0" w:color="auto"/>
        <w:bottom w:val="none" w:sz="0" w:space="0" w:color="auto"/>
        <w:right w:val="none" w:sz="0" w:space="0" w:color="auto"/>
      </w:divBdr>
    </w:div>
    <w:div w:id="538979417">
      <w:bodyDiv w:val="1"/>
      <w:marLeft w:val="0"/>
      <w:marRight w:val="0"/>
      <w:marTop w:val="0"/>
      <w:marBottom w:val="0"/>
      <w:divBdr>
        <w:top w:val="none" w:sz="0" w:space="0" w:color="auto"/>
        <w:left w:val="none" w:sz="0" w:space="0" w:color="auto"/>
        <w:bottom w:val="none" w:sz="0" w:space="0" w:color="auto"/>
        <w:right w:val="none" w:sz="0" w:space="0" w:color="auto"/>
      </w:divBdr>
    </w:div>
    <w:div w:id="548224919">
      <w:bodyDiv w:val="1"/>
      <w:marLeft w:val="0"/>
      <w:marRight w:val="0"/>
      <w:marTop w:val="0"/>
      <w:marBottom w:val="0"/>
      <w:divBdr>
        <w:top w:val="none" w:sz="0" w:space="0" w:color="auto"/>
        <w:left w:val="none" w:sz="0" w:space="0" w:color="auto"/>
        <w:bottom w:val="none" w:sz="0" w:space="0" w:color="auto"/>
        <w:right w:val="none" w:sz="0" w:space="0" w:color="auto"/>
      </w:divBdr>
    </w:div>
    <w:div w:id="551961549">
      <w:bodyDiv w:val="1"/>
      <w:marLeft w:val="0"/>
      <w:marRight w:val="0"/>
      <w:marTop w:val="0"/>
      <w:marBottom w:val="0"/>
      <w:divBdr>
        <w:top w:val="none" w:sz="0" w:space="0" w:color="auto"/>
        <w:left w:val="none" w:sz="0" w:space="0" w:color="auto"/>
        <w:bottom w:val="none" w:sz="0" w:space="0" w:color="auto"/>
        <w:right w:val="none" w:sz="0" w:space="0" w:color="auto"/>
      </w:divBdr>
    </w:div>
    <w:div w:id="562177138">
      <w:bodyDiv w:val="1"/>
      <w:marLeft w:val="0"/>
      <w:marRight w:val="0"/>
      <w:marTop w:val="0"/>
      <w:marBottom w:val="0"/>
      <w:divBdr>
        <w:top w:val="none" w:sz="0" w:space="0" w:color="auto"/>
        <w:left w:val="none" w:sz="0" w:space="0" w:color="auto"/>
        <w:bottom w:val="none" w:sz="0" w:space="0" w:color="auto"/>
        <w:right w:val="none" w:sz="0" w:space="0" w:color="auto"/>
      </w:divBdr>
    </w:div>
    <w:div w:id="587662649">
      <w:bodyDiv w:val="1"/>
      <w:marLeft w:val="0"/>
      <w:marRight w:val="0"/>
      <w:marTop w:val="0"/>
      <w:marBottom w:val="0"/>
      <w:divBdr>
        <w:top w:val="none" w:sz="0" w:space="0" w:color="auto"/>
        <w:left w:val="none" w:sz="0" w:space="0" w:color="auto"/>
        <w:bottom w:val="none" w:sz="0" w:space="0" w:color="auto"/>
        <w:right w:val="none" w:sz="0" w:space="0" w:color="auto"/>
      </w:divBdr>
    </w:div>
    <w:div w:id="588195098">
      <w:bodyDiv w:val="1"/>
      <w:marLeft w:val="0"/>
      <w:marRight w:val="0"/>
      <w:marTop w:val="0"/>
      <w:marBottom w:val="0"/>
      <w:divBdr>
        <w:top w:val="none" w:sz="0" w:space="0" w:color="auto"/>
        <w:left w:val="none" w:sz="0" w:space="0" w:color="auto"/>
        <w:bottom w:val="none" w:sz="0" w:space="0" w:color="auto"/>
        <w:right w:val="none" w:sz="0" w:space="0" w:color="auto"/>
      </w:divBdr>
    </w:div>
    <w:div w:id="613946454">
      <w:bodyDiv w:val="1"/>
      <w:marLeft w:val="0"/>
      <w:marRight w:val="0"/>
      <w:marTop w:val="0"/>
      <w:marBottom w:val="0"/>
      <w:divBdr>
        <w:top w:val="none" w:sz="0" w:space="0" w:color="auto"/>
        <w:left w:val="none" w:sz="0" w:space="0" w:color="auto"/>
        <w:bottom w:val="none" w:sz="0" w:space="0" w:color="auto"/>
        <w:right w:val="none" w:sz="0" w:space="0" w:color="auto"/>
      </w:divBdr>
    </w:div>
    <w:div w:id="638414046">
      <w:bodyDiv w:val="1"/>
      <w:marLeft w:val="0"/>
      <w:marRight w:val="0"/>
      <w:marTop w:val="0"/>
      <w:marBottom w:val="0"/>
      <w:divBdr>
        <w:top w:val="none" w:sz="0" w:space="0" w:color="auto"/>
        <w:left w:val="none" w:sz="0" w:space="0" w:color="auto"/>
        <w:bottom w:val="none" w:sz="0" w:space="0" w:color="auto"/>
        <w:right w:val="none" w:sz="0" w:space="0" w:color="auto"/>
      </w:divBdr>
    </w:div>
    <w:div w:id="645940748">
      <w:bodyDiv w:val="1"/>
      <w:marLeft w:val="0"/>
      <w:marRight w:val="0"/>
      <w:marTop w:val="0"/>
      <w:marBottom w:val="0"/>
      <w:divBdr>
        <w:top w:val="none" w:sz="0" w:space="0" w:color="auto"/>
        <w:left w:val="none" w:sz="0" w:space="0" w:color="auto"/>
        <w:bottom w:val="none" w:sz="0" w:space="0" w:color="auto"/>
        <w:right w:val="none" w:sz="0" w:space="0" w:color="auto"/>
      </w:divBdr>
    </w:div>
    <w:div w:id="691613950">
      <w:bodyDiv w:val="1"/>
      <w:marLeft w:val="0"/>
      <w:marRight w:val="0"/>
      <w:marTop w:val="0"/>
      <w:marBottom w:val="0"/>
      <w:divBdr>
        <w:top w:val="none" w:sz="0" w:space="0" w:color="auto"/>
        <w:left w:val="none" w:sz="0" w:space="0" w:color="auto"/>
        <w:bottom w:val="none" w:sz="0" w:space="0" w:color="auto"/>
        <w:right w:val="none" w:sz="0" w:space="0" w:color="auto"/>
      </w:divBdr>
    </w:div>
    <w:div w:id="708459746">
      <w:bodyDiv w:val="1"/>
      <w:marLeft w:val="0"/>
      <w:marRight w:val="0"/>
      <w:marTop w:val="0"/>
      <w:marBottom w:val="0"/>
      <w:divBdr>
        <w:top w:val="none" w:sz="0" w:space="0" w:color="auto"/>
        <w:left w:val="none" w:sz="0" w:space="0" w:color="auto"/>
        <w:bottom w:val="none" w:sz="0" w:space="0" w:color="auto"/>
        <w:right w:val="none" w:sz="0" w:space="0" w:color="auto"/>
      </w:divBdr>
    </w:div>
    <w:div w:id="722562042">
      <w:bodyDiv w:val="1"/>
      <w:marLeft w:val="0"/>
      <w:marRight w:val="0"/>
      <w:marTop w:val="0"/>
      <w:marBottom w:val="0"/>
      <w:divBdr>
        <w:top w:val="none" w:sz="0" w:space="0" w:color="auto"/>
        <w:left w:val="none" w:sz="0" w:space="0" w:color="auto"/>
        <w:bottom w:val="none" w:sz="0" w:space="0" w:color="auto"/>
        <w:right w:val="none" w:sz="0" w:space="0" w:color="auto"/>
      </w:divBdr>
    </w:div>
    <w:div w:id="741953192">
      <w:bodyDiv w:val="1"/>
      <w:marLeft w:val="0"/>
      <w:marRight w:val="0"/>
      <w:marTop w:val="0"/>
      <w:marBottom w:val="0"/>
      <w:divBdr>
        <w:top w:val="none" w:sz="0" w:space="0" w:color="auto"/>
        <w:left w:val="none" w:sz="0" w:space="0" w:color="auto"/>
        <w:bottom w:val="none" w:sz="0" w:space="0" w:color="auto"/>
        <w:right w:val="none" w:sz="0" w:space="0" w:color="auto"/>
      </w:divBdr>
    </w:div>
    <w:div w:id="750198625">
      <w:bodyDiv w:val="1"/>
      <w:marLeft w:val="0"/>
      <w:marRight w:val="0"/>
      <w:marTop w:val="0"/>
      <w:marBottom w:val="0"/>
      <w:divBdr>
        <w:top w:val="none" w:sz="0" w:space="0" w:color="auto"/>
        <w:left w:val="none" w:sz="0" w:space="0" w:color="auto"/>
        <w:bottom w:val="none" w:sz="0" w:space="0" w:color="auto"/>
        <w:right w:val="none" w:sz="0" w:space="0" w:color="auto"/>
      </w:divBdr>
    </w:div>
    <w:div w:id="752043835">
      <w:bodyDiv w:val="1"/>
      <w:marLeft w:val="0"/>
      <w:marRight w:val="0"/>
      <w:marTop w:val="0"/>
      <w:marBottom w:val="0"/>
      <w:divBdr>
        <w:top w:val="none" w:sz="0" w:space="0" w:color="auto"/>
        <w:left w:val="none" w:sz="0" w:space="0" w:color="auto"/>
        <w:bottom w:val="none" w:sz="0" w:space="0" w:color="auto"/>
        <w:right w:val="none" w:sz="0" w:space="0" w:color="auto"/>
      </w:divBdr>
    </w:div>
    <w:div w:id="776484578">
      <w:bodyDiv w:val="1"/>
      <w:marLeft w:val="0"/>
      <w:marRight w:val="0"/>
      <w:marTop w:val="0"/>
      <w:marBottom w:val="0"/>
      <w:divBdr>
        <w:top w:val="none" w:sz="0" w:space="0" w:color="auto"/>
        <w:left w:val="none" w:sz="0" w:space="0" w:color="auto"/>
        <w:bottom w:val="none" w:sz="0" w:space="0" w:color="auto"/>
        <w:right w:val="none" w:sz="0" w:space="0" w:color="auto"/>
      </w:divBdr>
    </w:div>
    <w:div w:id="780802572">
      <w:bodyDiv w:val="1"/>
      <w:marLeft w:val="0"/>
      <w:marRight w:val="0"/>
      <w:marTop w:val="0"/>
      <w:marBottom w:val="0"/>
      <w:divBdr>
        <w:top w:val="none" w:sz="0" w:space="0" w:color="auto"/>
        <w:left w:val="none" w:sz="0" w:space="0" w:color="auto"/>
        <w:bottom w:val="none" w:sz="0" w:space="0" w:color="auto"/>
        <w:right w:val="none" w:sz="0" w:space="0" w:color="auto"/>
      </w:divBdr>
    </w:div>
    <w:div w:id="790901342">
      <w:bodyDiv w:val="1"/>
      <w:marLeft w:val="0"/>
      <w:marRight w:val="0"/>
      <w:marTop w:val="0"/>
      <w:marBottom w:val="0"/>
      <w:divBdr>
        <w:top w:val="none" w:sz="0" w:space="0" w:color="auto"/>
        <w:left w:val="none" w:sz="0" w:space="0" w:color="auto"/>
        <w:bottom w:val="none" w:sz="0" w:space="0" w:color="auto"/>
        <w:right w:val="none" w:sz="0" w:space="0" w:color="auto"/>
      </w:divBdr>
    </w:div>
    <w:div w:id="799687841">
      <w:bodyDiv w:val="1"/>
      <w:marLeft w:val="0"/>
      <w:marRight w:val="0"/>
      <w:marTop w:val="0"/>
      <w:marBottom w:val="0"/>
      <w:divBdr>
        <w:top w:val="none" w:sz="0" w:space="0" w:color="auto"/>
        <w:left w:val="none" w:sz="0" w:space="0" w:color="auto"/>
        <w:bottom w:val="none" w:sz="0" w:space="0" w:color="auto"/>
        <w:right w:val="none" w:sz="0" w:space="0" w:color="auto"/>
      </w:divBdr>
    </w:div>
    <w:div w:id="799959392">
      <w:bodyDiv w:val="1"/>
      <w:marLeft w:val="0"/>
      <w:marRight w:val="0"/>
      <w:marTop w:val="0"/>
      <w:marBottom w:val="0"/>
      <w:divBdr>
        <w:top w:val="none" w:sz="0" w:space="0" w:color="auto"/>
        <w:left w:val="none" w:sz="0" w:space="0" w:color="auto"/>
        <w:bottom w:val="none" w:sz="0" w:space="0" w:color="auto"/>
        <w:right w:val="none" w:sz="0" w:space="0" w:color="auto"/>
      </w:divBdr>
    </w:div>
    <w:div w:id="803424937">
      <w:bodyDiv w:val="1"/>
      <w:marLeft w:val="0"/>
      <w:marRight w:val="0"/>
      <w:marTop w:val="0"/>
      <w:marBottom w:val="0"/>
      <w:divBdr>
        <w:top w:val="none" w:sz="0" w:space="0" w:color="auto"/>
        <w:left w:val="none" w:sz="0" w:space="0" w:color="auto"/>
        <w:bottom w:val="none" w:sz="0" w:space="0" w:color="auto"/>
        <w:right w:val="none" w:sz="0" w:space="0" w:color="auto"/>
      </w:divBdr>
    </w:div>
    <w:div w:id="805701431">
      <w:bodyDiv w:val="1"/>
      <w:marLeft w:val="0"/>
      <w:marRight w:val="0"/>
      <w:marTop w:val="0"/>
      <w:marBottom w:val="0"/>
      <w:divBdr>
        <w:top w:val="none" w:sz="0" w:space="0" w:color="auto"/>
        <w:left w:val="none" w:sz="0" w:space="0" w:color="auto"/>
        <w:bottom w:val="none" w:sz="0" w:space="0" w:color="auto"/>
        <w:right w:val="none" w:sz="0" w:space="0" w:color="auto"/>
      </w:divBdr>
    </w:div>
    <w:div w:id="820386183">
      <w:bodyDiv w:val="1"/>
      <w:marLeft w:val="0"/>
      <w:marRight w:val="0"/>
      <w:marTop w:val="0"/>
      <w:marBottom w:val="0"/>
      <w:divBdr>
        <w:top w:val="none" w:sz="0" w:space="0" w:color="auto"/>
        <w:left w:val="none" w:sz="0" w:space="0" w:color="auto"/>
        <w:bottom w:val="none" w:sz="0" w:space="0" w:color="auto"/>
        <w:right w:val="none" w:sz="0" w:space="0" w:color="auto"/>
      </w:divBdr>
    </w:div>
    <w:div w:id="826896416">
      <w:bodyDiv w:val="1"/>
      <w:marLeft w:val="0"/>
      <w:marRight w:val="0"/>
      <w:marTop w:val="0"/>
      <w:marBottom w:val="0"/>
      <w:divBdr>
        <w:top w:val="none" w:sz="0" w:space="0" w:color="auto"/>
        <w:left w:val="none" w:sz="0" w:space="0" w:color="auto"/>
        <w:bottom w:val="none" w:sz="0" w:space="0" w:color="auto"/>
        <w:right w:val="none" w:sz="0" w:space="0" w:color="auto"/>
      </w:divBdr>
    </w:div>
    <w:div w:id="834296482">
      <w:bodyDiv w:val="1"/>
      <w:marLeft w:val="0"/>
      <w:marRight w:val="0"/>
      <w:marTop w:val="0"/>
      <w:marBottom w:val="0"/>
      <w:divBdr>
        <w:top w:val="none" w:sz="0" w:space="0" w:color="auto"/>
        <w:left w:val="none" w:sz="0" w:space="0" w:color="auto"/>
        <w:bottom w:val="none" w:sz="0" w:space="0" w:color="auto"/>
        <w:right w:val="none" w:sz="0" w:space="0" w:color="auto"/>
      </w:divBdr>
    </w:div>
    <w:div w:id="845558773">
      <w:bodyDiv w:val="1"/>
      <w:marLeft w:val="0"/>
      <w:marRight w:val="0"/>
      <w:marTop w:val="0"/>
      <w:marBottom w:val="0"/>
      <w:divBdr>
        <w:top w:val="none" w:sz="0" w:space="0" w:color="auto"/>
        <w:left w:val="none" w:sz="0" w:space="0" w:color="auto"/>
        <w:bottom w:val="none" w:sz="0" w:space="0" w:color="auto"/>
        <w:right w:val="none" w:sz="0" w:space="0" w:color="auto"/>
      </w:divBdr>
    </w:div>
    <w:div w:id="856844009">
      <w:bodyDiv w:val="1"/>
      <w:marLeft w:val="0"/>
      <w:marRight w:val="0"/>
      <w:marTop w:val="0"/>
      <w:marBottom w:val="0"/>
      <w:divBdr>
        <w:top w:val="none" w:sz="0" w:space="0" w:color="auto"/>
        <w:left w:val="none" w:sz="0" w:space="0" w:color="auto"/>
        <w:bottom w:val="none" w:sz="0" w:space="0" w:color="auto"/>
        <w:right w:val="none" w:sz="0" w:space="0" w:color="auto"/>
      </w:divBdr>
    </w:div>
    <w:div w:id="863638999">
      <w:bodyDiv w:val="1"/>
      <w:marLeft w:val="0"/>
      <w:marRight w:val="0"/>
      <w:marTop w:val="0"/>
      <w:marBottom w:val="0"/>
      <w:divBdr>
        <w:top w:val="none" w:sz="0" w:space="0" w:color="auto"/>
        <w:left w:val="none" w:sz="0" w:space="0" w:color="auto"/>
        <w:bottom w:val="none" w:sz="0" w:space="0" w:color="auto"/>
        <w:right w:val="none" w:sz="0" w:space="0" w:color="auto"/>
      </w:divBdr>
    </w:div>
    <w:div w:id="876115281">
      <w:bodyDiv w:val="1"/>
      <w:marLeft w:val="0"/>
      <w:marRight w:val="0"/>
      <w:marTop w:val="0"/>
      <w:marBottom w:val="0"/>
      <w:divBdr>
        <w:top w:val="none" w:sz="0" w:space="0" w:color="auto"/>
        <w:left w:val="none" w:sz="0" w:space="0" w:color="auto"/>
        <w:bottom w:val="none" w:sz="0" w:space="0" w:color="auto"/>
        <w:right w:val="none" w:sz="0" w:space="0" w:color="auto"/>
      </w:divBdr>
    </w:div>
    <w:div w:id="883492632">
      <w:bodyDiv w:val="1"/>
      <w:marLeft w:val="0"/>
      <w:marRight w:val="0"/>
      <w:marTop w:val="0"/>
      <w:marBottom w:val="0"/>
      <w:divBdr>
        <w:top w:val="none" w:sz="0" w:space="0" w:color="auto"/>
        <w:left w:val="none" w:sz="0" w:space="0" w:color="auto"/>
        <w:bottom w:val="none" w:sz="0" w:space="0" w:color="auto"/>
        <w:right w:val="none" w:sz="0" w:space="0" w:color="auto"/>
      </w:divBdr>
    </w:div>
    <w:div w:id="888342433">
      <w:bodyDiv w:val="1"/>
      <w:marLeft w:val="0"/>
      <w:marRight w:val="0"/>
      <w:marTop w:val="0"/>
      <w:marBottom w:val="0"/>
      <w:divBdr>
        <w:top w:val="none" w:sz="0" w:space="0" w:color="auto"/>
        <w:left w:val="none" w:sz="0" w:space="0" w:color="auto"/>
        <w:bottom w:val="none" w:sz="0" w:space="0" w:color="auto"/>
        <w:right w:val="none" w:sz="0" w:space="0" w:color="auto"/>
      </w:divBdr>
    </w:div>
    <w:div w:id="892079340">
      <w:bodyDiv w:val="1"/>
      <w:marLeft w:val="0"/>
      <w:marRight w:val="0"/>
      <w:marTop w:val="0"/>
      <w:marBottom w:val="0"/>
      <w:divBdr>
        <w:top w:val="none" w:sz="0" w:space="0" w:color="auto"/>
        <w:left w:val="none" w:sz="0" w:space="0" w:color="auto"/>
        <w:bottom w:val="none" w:sz="0" w:space="0" w:color="auto"/>
        <w:right w:val="none" w:sz="0" w:space="0" w:color="auto"/>
      </w:divBdr>
    </w:div>
    <w:div w:id="894395294">
      <w:bodyDiv w:val="1"/>
      <w:marLeft w:val="0"/>
      <w:marRight w:val="0"/>
      <w:marTop w:val="0"/>
      <w:marBottom w:val="0"/>
      <w:divBdr>
        <w:top w:val="none" w:sz="0" w:space="0" w:color="auto"/>
        <w:left w:val="none" w:sz="0" w:space="0" w:color="auto"/>
        <w:bottom w:val="none" w:sz="0" w:space="0" w:color="auto"/>
        <w:right w:val="none" w:sz="0" w:space="0" w:color="auto"/>
      </w:divBdr>
    </w:div>
    <w:div w:id="902063658">
      <w:bodyDiv w:val="1"/>
      <w:marLeft w:val="0"/>
      <w:marRight w:val="0"/>
      <w:marTop w:val="0"/>
      <w:marBottom w:val="0"/>
      <w:divBdr>
        <w:top w:val="none" w:sz="0" w:space="0" w:color="auto"/>
        <w:left w:val="none" w:sz="0" w:space="0" w:color="auto"/>
        <w:bottom w:val="none" w:sz="0" w:space="0" w:color="auto"/>
        <w:right w:val="none" w:sz="0" w:space="0" w:color="auto"/>
      </w:divBdr>
    </w:div>
    <w:div w:id="918515308">
      <w:bodyDiv w:val="1"/>
      <w:marLeft w:val="0"/>
      <w:marRight w:val="0"/>
      <w:marTop w:val="0"/>
      <w:marBottom w:val="0"/>
      <w:divBdr>
        <w:top w:val="none" w:sz="0" w:space="0" w:color="auto"/>
        <w:left w:val="none" w:sz="0" w:space="0" w:color="auto"/>
        <w:bottom w:val="none" w:sz="0" w:space="0" w:color="auto"/>
        <w:right w:val="none" w:sz="0" w:space="0" w:color="auto"/>
      </w:divBdr>
    </w:div>
    <w:div w:id="947541177">
      <w:bodyDiv w:val="1"/>
      <w:marLeft w:val="0"/>
      <w:marRight w:val="0"/>
      <w:marTop w:val="0"/>
      <w:marBottom w:val="0"/>
      <w:divBdr>
        <w:top w:val="none" w:sz="0" w:space="0" w:color="auto"/>
        <w:left w:val="none" w:sz="0" w:space="0" w:color="auto"/>
        <w:bottom w:val="none" w:sz="0" w:space="0" w:color="auto"/>
        <w:right w:val="none" w:sz="0" w:space="0" w:color="auto"/>
      </w:divBdr>
    </w:div>
    <w:div w:id="956913227">
      <w:bodyDiv w:val="1"/>
      <w:marLeft w:val="0"/>
      <w:marRight w:val="0"/>
      <w:marTop w:val="0"/>
      <w:marBottom w:val="0"/>
      <w:divBdr>
        <w:top w:val="none" w:sz="0" w:space="0" w:color="auto"/>
        <w:left w:val="none" w:sz="0" w:space="0" w:color="auto"/>
        <w:bottom w:val="none" w:sz="0" w:space="0" w:color="auto"/>
        <w:right w:val="none" w:sz="0" w:space="0" w:color="auto"/>
      </w:divBdr>
    </w:div>
    <w:div w:id="966471126">
      <w:bodyDiv w:val="1"/>
      <w:marLeft w:val="0"/>
      <w:marRight w:val="0"/>
      <w:marTop w:val="0"/>
      <w:marBottom w:val="0"/>
      <w:divBdr>
        <w:top w:val="none" w:sz="0" w:space="0" w:color="auto"/>
        <w:left w:val="none" w:sz="0" w:space="0" w:color="auto"/>
        <w:bottom w:val="none" w:sz="0" w:space="0" w:color="auto"/>
        <w:right w:val="none" w:sz="0" w:space="0" w:color="auto"/>
      </w:divBdr>
    </w:div>
    <w:div w:id="968049428">
      <w:bodyDiv w:val="1"/>
      <w:marLeft w:val="0"/>
      <w:marRight w:val="0"/>
      <w:marTop w:val="0"/>
      <w:marBottom w:val="0"/>
      <w:divBdr>
        <w:top w:val="none" w:sz="0" w:space="0" w:color="auto"/>
        <w:left w:val="none" w:sz="0" w:space="0" w:color="auto"/>
        <w:bottom w:val="none" w:sz="0" w:space="0" w:color="auto"/>
        <w:right w:val="none" w:sz="0" w:space="0" w:color="auto"/>
      </w:divBdr>
    </w:div>
    <w:div w:id="996109986">
      <w:bodyDiv w:val="1"/>
      <w:marLeft w:val="0"/>
      <w:marRight w:val="0"/>
      <w:marTop w:val="0"/>
      <w:marBottom w:val="0"/>
      <w:divBdr>
        <w:top w:val="none" w:sz="0" w:space="0" w:color="auto"/>
        <w:left w:val="none" w:sz="0" w:space="0" w:color="auto"/>
        <w:bottom w:val="none" w:sz="0" w:space="0" w:color="auto"/>
        <w:right w:val="none" w:sz="0" w:space="0" w:color="auto"/>
      </w:divBdr>
    </w:div>
    <w:div w:id="1055735664">
      <w:bodyDiv w:val="1"/>
      <w:marLeft w:val="0"/>
      <w:marRight w:val="0"/>
      <w:marTop w:val="0"/>
      <w:marBottom w:val="0"/>
      <w:divBdr>
        <w:top w:val="none" w:sz="0" w:space="0" w:color="auto"/>
        <w:left w:val="none" w:sz="0" w:space="0" w:color="auto"/>
        <w:bottom w:val="none" w:sz="0" w:space="0" w:color="auto"/>
        <w:right w:val="none" w:sz="0" w:space="0" w:color="auto"/>
      </w:divBdr>
    </w:div>
    <w:div w:id="1060327191">
      <w:bodyDiv w:val="1"/>
      <w:marLeft w:val="0"/>
      <w:marRight w:val="0"/>
      <w:marTop w:val="0"/>
      <w:marBottom w:val="0"/>
      <w:divBdr>
        <w:top w:val="none" w:sz="0" w:space="0" w:color="auto"/>
        <w:left w:val="none" w:sz="0" w:space="0" w:color="auto"/>
        <w:bottom w:val="none" w:sz="0" w:space="0" w:color="auto"/>
        <w:right w:val="none" w:sz="0" w:space="0" w:color="auto"/>
      </w:divBdr>
    </w:div>
    <w:div w:id="1073506473">
      <w:bodyDiv w:val="1"/>
      <w:marLeft w:val="0"/>
      <w:marRight w:val="0"/>
      <w:marTop w:val="0"/>
      <w:marBottom w:val="0"/>
      <w:divBdr>
        <w:top w:val="none" w:sz="0" w:space="0" w:color="auto"/>
        <w:left w:val="none" w:sz="0" w:space="0" w:color="auto"/>
        <w:bottom w:val="none" w:sz="0" w:space="0" w:color="auto"/>
        <w:right w:val="none" w:sz="0" w:space="0" w:color="auto"/>
      </w:divBdr>
    </w:div>
    <w:div w:id="1076440589">
      <w:bodyDiv w:val="1"/>
      <w:marLeft w:val="0"/>
      <w:marRight w:val="0"/>
      <w:marTop w:val="0"/>
      <w:marBottom w:val="0"/>
      <w:divBdr>
        <w:top w:val="none" w:sz="0" w:space="0" w:color="auto"/>
        <w:left w:val="none" w:sz="0" w:space="0" w:color="auto"/>
        <w:bottom w:val="none" w:sz="0" w:space="0" w:color="auto"/>
        <w:right w:val="none" w:sz="0" w:space="0" w:color="auto"/>
      </w:divBdr>
    </w:div>
    <w:div w:id="1084301113">
      <w:bodyDiv w:val="1"/>
      <w:marLeft w:val="0"/>
      <w:marRight w:val="0"/>
      <w:marTop w:val="0"/>
      <w:marBottom w:val="0"/>
      <w:divBdr>
        <w:top w:val="none" w:sz="0" w:space="0" w:color="auto"/>
        <w:left w:val="none" w:sz="0" w:space="0" w:color="auto"/>
        <w:bottom w:val="none" w:sz="0" w:space="0" w:color="auto"/>
        <w:right w:val="none" w:sz="0" w:space="0" w:color="auto"/>
      </w:divBdr>
    </w:div>
    <w:div w:id="1093478723">
      <w:bodyDiv w:val="1"/>
      <w:marLeft w:val="0"/>
      <w:marRight w:val="0"/>
      <w:marTop w:val="0"/>
      <w:marBottom w:val="0"/>
      <w:divBdr>
        <w:top w:val="none" w:sz="0" w:space="0" w:color="auto"/>
        <w:left w:val="none" w:sz="0" w:space="0" w:color="auto"/>
        <w:bottom w:val="none" w:sz="0" w:space="0" w:color="auto"/>
        <w:right w:val="none" w:sz="0" w:space="0" w:color="auto"/>
      </w:divBdr>
    </w:div>
    <w:div w:id="1097214467">
      <w:bodyDiv w:val="1"/>
      <w:marLeft w:val="0"/>
      <w:marRight w:val="0"/>
      <w:marTop w:val="0"/>
      <w:marBottom w:val="0"/>
      <w:divBdr>
        <w:top w:val="none" w:sz="0" w:space="0" w:color="auto"/>
        <w:left w:val="none" w:sz="0" w:space="0" w:color="auto"/>
        <w:bottom w:val="none" w:sz="0" w:space="0" w:color="auto"/>
        <w:right w:val="none" w:sz="0" w:space="0" w:color="auto"/>
      </w:divBdr>
    </w:div>
    <w:div w:id="1103573221">
      <w:bodyDiv w:val="1"/>
      <w:marLeft w:val="0"/>
      <w:marRight w:val="0"/>
      <w:marTop w:val="0"/>
      <w:marBottom w:val="0"/>
      <w:divBdr>
        <w:top w:val="none" w:sz="0" w:space="0" w:color="auto"/>
        <w:left w:val="none" w:sz="0" w:space="0" w:color="auto"/>
        <w:bottom w:val="none" w:sz="0" w:space="0" w:color="auto"/>
        <w:right w:val="none" w:sz="0" w:space="0" w:color="auto"/>
      </w:divBdr>
    </w:div>
    <w:div w:id="1111894633">
      <w:bodyDiv w:val="1"/>
      <w:marLeft w:val="0"/>
      <w:marRight w:val="0"/>
      <w:marTop w:val="0"/>
      <w:marBottom w:val="0"/>
      <w:divBdr>
        <w:top w:val="none" w:sz="0" w:space="0" w:color="auto"/>
        <w:left w:val="none" w:sz="0" w:space="0" w:color="auto"/>
        <w:bottom w:val="none" w:sz="0" w:space="0" w:color="auto"/>
        <w:right w:val="none" w:sz="0" w:space="0" w:color="auto"/>
      </w:divBdr>
    </w:div>
    <w:div w:id="1115096106">
      <w:bodyDiv w:val="1"/>
      <w:marLeft w:val="0"/>
      <w:marRight w:val="0"/>
      <w:marTop w:val="0"/>
      <w:marBottom w:val="0"/>
      <w:divBdr>
        <w:top w:val="none" w:sz="0" w:space="0" w:color="auto"/>
        <w:left w:val="none" w:sz="0" w:space="0" w:color="auto"/>
        <w:bottom w:val="none" w:sz="0" w:space="0" w:color="auto"/>
        <w:right w:val="none" w:sz="0" w:space="0" w:color="auto"/>
      </w:divBdr>
    </w:div>
    <w:div w:id="1118259860">
      <w:bodyDiv w:val="1"/>
      <w:marLeft w:val="0"/>
      <w:marRight w:val="0"/>
      <w:marTop w:val="0"/>
      <w:marBottom w:val="0"/>
      <w:divBdr>
        <w:top w:val="none" w:sz="0" w:space="0" w:color="auto"/>
        <w:left w:val="none" w:sz="0" w:space="0" w:color="auto"/>
        <w:bottom w:val="none" w:sz="0" w:space="0" w:color="auto"/>
        <w:right w:val="none" w:sz="0" w:space="0" w:color="auto"/>
      </w:divBdr>
    </w:div>
    <w:div w:id="1123427594">
      <w:bodyDiv w:val="1"/>
      <w:marLeft w:val="0"/>
      <w:marRight w:val="0"/>
      <w:marTop w:val="0"/>
      <w:marBottom w:val="0"/>
      <w:divBdr>
        <w:top w:val="none" w:sz="0" w:space="0" w:color="auto"/>
        <w:left w:val="none" w:sz="0" w:space="0" w:color="auto"/>
        <w:bottom w:val="none" w:sz="0" w:space="0" w:color="auto"/>
        <w:right w:val="none" w:sz="0" w:space="0" w:color="auto"/>
      </w:divBdr>
    </w:div>
    <w:div w:id="1141969097">
      <w:bodyDiv w:val="1"/>
      <w:marLeft w:val="0"/>
      <w:marRight w:val="0"/>
      <w:marTop w:val="0"/>
      <w:marBottom w:val="0"/>
      <w:divBdr>
        <w:top w:val="none" w:sz="0" w:space="0" w:color="auto"/>
        <w:left w:val="none" w:sz="0" w:space="0" w:color="auto"/>
        <w:bottom w:val="none" w:sz="0" w:space="0" w:color="auto"/>
        <w:right w:val="none" w:sz="0" w:space="0" w:color="auto"/>
      </w:divBdr>
    </w:div>
    <w:div w:id="1143160060">
      <w:bodyDiv w:val="1"/>
      <w:marLeft w:val="0"/>
      <w:marRight w:val="0"/>
      <w:marTop w:val="0"/>
      <w:marBottom w:val="0"/>
      <w:divBdr>
        <w:top w:val="none" w:sz="0" w:space="0" w:color="auto"/>
        <w:left w:val="none" w:sz="0" w:space="0" w:color="auto"/>
        <w:bottom w:val="none" w:sz="0" w:space="0" w:color="auto"/>
        <w:right w:val="none" w:sz="0" w:space="0" w:color="auto"/>
      </w:divBdr>
    </w:div>
    <w:div w:id="1149327927">
      <w:bodyDiv w:val="1"/>
      <w:marLeft w:val="0"/>
      <w:marRight w:val="0"/>
      <w:marTop w:val="0"/>
      <w:marBottom w:val="0"/>
      <w:divBdr>
        <w:top w:val="none" w:sz="0" w:space="0" w:color="auto"/>
        <w:left w:val="none" w:sz="0" w:space="0" w:color="auto"/>
        <w:bottom w:val="none" w:sz="0" w:space="0" w:color="auto"/>
        <w:right w:val="none" w:sz="0" w:space="0" w:color="auto"/>
      </w:divBdr>
    </w:div>
    <w:div w:id="1157186593">
      <w:bodyDiv w:val="1"/>
      <w:marLeft w:val="0"/>
      <w:marRight w:val="0"/>
      <w:marTop w:val="0"/>
      <w:marBottom w:val="0"/>
      <w:divBdr>
        <w:top w:val="none" w:sz="0" w:space="0" w:color="auto"/>
        <w:left w:val="none" w:sz="0" w:space="0" w:color="auto"/>
        <w:bottom w:val="none" w:sz="0" w:space="0" w:color="auto"/>
        <w:right w:val="none" w:sz="0" w:space="0" w:color="auto"/>
      </w:divBdr>
    </w:div>
    <w:div w:id="1171488170">
      <w:bodyDiv w:val="1"/>
      <w:marLeft w:val="0"/>
      <w:marRight w:val="0"/>
      <w:marTop w:val="0"/>
      <w:marBottom w:val="0"/>
      <w:divBdr>
        <w:top w:val="none" w:sz="0" w:space="0" w:color="auto"/>
        <w:left w:val="none" w:sz="0" w:space="0" w:color="auto"/>
        <w:bottom w:val="none" w:sz="0" w:space="0" w:color="auto"/>
        <w:right w:val="none" w:sz="0" w:space="0" w:color="auto"/>
      </w:divBdr>
    </w:div>
    <w:div w:id="1191257824">
      <w:bodyDiv w:val="1"/>
      <w:marLeft w:val="0"/>
      <w:marRight w:val="0"/>
      <w:marTop w:val="0"/>
      <w:marBottom w:val="0"/>
      <w:divBdr>
        <w:top w:val="none" w:sz="0" w:space="0" w:color="auto"/>
        <w:left w:val="none" w:sz="0" w:space="0" w:color="auto"/>
        <w:bottom w:val="none" w:sz="0" w:space="0" w:color="auto"/>
        <w:right w:val="none" w:sz="0" w:space="0" w:color="auto"/>
      </w:divBdr>
    </w:div>
    <w:div w:id="1206868831">
      <w:bodyDiv w:val="1"/>
      <w:marLeft w:val="0"/>
      <w:marRight w:val="0"/>
      <w:marTop w:val="0"/>
      <w:marBottom w:val="0"/>
      <w:divBdr>
        <w:top w:val="none" w:sz="0" w:space="0" w:color="auto"/>
        <w:left w:val="none" w:sz="0" w:space="0" w:color="auto"/>
        <w:bottom w:val="none" w:sz="0" w:space="0" w:color="auto"/>
        <w:right w:val="none" w:sz="0" w:space="0" w:color="auto"/>
      </w:divBdr>
    </w:div>
    <w:div w:id="1211769658">
      <w:bodyDiv w:val="1"/>
      <w:marLeft w:val="0"/>
      <w:marRight w:val="0"/>
      <w:marTop w:val="0"/>
      <w:marBottom w:val="0"/>
      <w:divBdr>
        <w:top w:val="none" w:sz="0" w:space="0" w:color="auto"/>
        <w:left w:val="none" w:sz="0" w:space="0" w:color="auto"/>
        <w:bottom w:val="none" w:sz="0" w:space="0" w:color="auto"/>
        <w:right w:val="none" w:sz="0" w:space="0" w:color="auto"/>
      </w:divBdr>
    </w:div>
    <w:div w:id="1222063832">
      <w:bodyDiv w:val="1"/>
      <w:marLeft w:val="0"/>
      <w:marRight w:val="0"/>
      <w:marTop w:val="0"/>
      <w:marBottom w:val="0"/>
      <w:divBdr>
        <w:top w:val="none" w:sz="0" w:space="0" w:color="auto"/>
        <w:left w:val="none" w:sz="0" w:space="0" w:color="auto"/>
        <w:bottom w:val="none" w:sz="0" w:space="0" w:color="auto"/>
        <w:right w:val="none" w:sz="0" w:space="0" w:color="auto"/>
      </w:divBdr>
    </w:div>
    <w:div w:id="1235821069">
      <w:bodyDiv w:val="1"/>
      <w:marLeft w:val="0"/>
      <w:marRight w:val="0"/>
      <w:marTop w:val="0"/>
      <w:marBottom w:val="0"/>
      <w:divBdr>
        <w:top w:val="none" w:sz="0" w:space="0" w:color="auto"/>
        <w:left w:val="none" w:sz="0" w:space="0" w:color="auto"/>
        <w:bottom w:val="none" w:sz="0" w:space="0" w:color="auto"/>
        <w:right w:val="none" w:sz="0" w:space="0" w:color="auto"/>
      </w:divBdr>
    </w:div>
    <w:div w:id="1239249070">
      <w:bodyDiv w:val="1"/>
      <w:marLeft w:val="0"/>
      <w:marRight w:val="0"/>
      <w:marTop w:val="0"/>
      <w:marBottom w:val="0"/>
      <w:divBdr>
        <w:top w:val="none" w:sz="0" w:space="0" w:color="auto"/>
        <w:left w:val="none" w:sz="0" w:space="0" w:color="auto"/>
        <w:bottom w:val="none" w:sz="0" w:space="0" w:color="auto"/>
        <w:right w:val="none" w:sz="0" w:space="0" w:color="auto"/>
      </w:divBdr>
    </w:div>
    <w:div w:id="1250501447">
      <w:bodyDiv w:val="1"/>
      <w:marLeft w:val="0"/>
      <w:marRight w:val="0"/>
      <w:marTop w:val="0"/>
      <w:marBottom w:val="0"/>
      <w:divBdr>
        <w:top w:val="none" w:sz="0" w:space="0" w:color="auto"/>
        <w:left w:val="none" w:sz="0" w:space="0" w:color="auto"/>
        <w:bottom w:val="none" w:sz="0" w:space="0" w:color="auto"/>
        <w:right w:val="none" w:sz="0" w:space="0" w:color="auto"/>
      </w:divBdr>
    </w:div>
    <w:div w:id="1259363044">
      <w:bodyDiv w:val="1"/>
      <w:marLeft w:val="0"/>
      <w:marRight w:val="0"/>
      <w:marTop w:val="0"/>
      <w:marBottom w:val="0"/>
      <w:divBdr>
        <w:top w:val="none" w:sz="0" w:space="0" w:color="auto"/>
        <w:left w:val="none" w:sz="0" w:space="0" w:color="auto"/>
        <w:bottom w:val="none" w:sz="0" w:space="0" w:color="auto"/>
        <w:right w:val="none" w:sz="0" w:space="0" w:color="auto"/>
      </w:divBdr>
    </w:div>
    <w:div w:id="1264268556">
      <w:bodyDiv w:val="1"/>
      <w:marLeft w:val="0"/>
      <w:marRight w:val="0"/>
      <w:marTop w:val="0"/>
      <w:marBottom w:val="0"/>
      <w:divBdr>
        <w:top w:val="none" w:sz="0" w:space="0" w:color="auto"/>
        <w:left w:val="none" w:sz="0" w:space="0" w:color="auto"/>
        <w:bottom w:val="none" w:sz="0" w:space="0" w:color="auto"/>
        <w:right w:val="none" w:sz="0" w:space="0" w:color="auto"/>
      </w:divBdr>
    </w:div>
    <w:div w:id="1294025023">
      <w:bodyDiv w:val="1"/>
      <w:marLeft w:val="0"/>
      <w:marRight w:val="0"/>
      <w:marTop w:val="0"/>
      <w:marBottom w:val="0"/>
      <w:divBdr>
        <w:top w:val="none" w:sz="0" w:space="0" w:color="auto"/>
        <w:left w:val="none" w:sz="0" w:space="0" w:color="auto"/>
        <w:bottom w:val="none" w:sz="0" w:space="0" w:color="auto"/>
        <w:right w:val="none" w:sz="0" w:space="0" w:color="auto"/>
      </w:divBdr>
    </w:div>
    <w:div w:id="1303194455">
      <w:bodyDiv w:val="1"/>
      <w:marLeft w:val="0"/>
      <w:marRight w:val="0"/>
      <w:marTop w:val="0"/>
      <w:marBottom w:val="0"/>
      <w:divBdr>
        <w:top w:val="none" w:sz="0" w:space="0" w:color="auto"/>
        <w:left w:val="none" w:sz="0" w:space="0" w:color="auto"/>
        <w:bottom w:val="none" w:sz="0" w:space="0" w:color="auto"/>
        <w:right w:val="none" w:sz="0" w:space="0" w:color="auto"/>
      </w:divBdr>
    </w:div>
    <w:div w:id="1322659440">
      <w:bodyDiv w:val="1"/>
      <w:marLeft w:val="0"/>
      <w:marRight w:val="0"/>
      <w:marTop w:val="0"/>
      <w:marBottom w:val="0"/>
      <w:divBdr>
        <w:top w:val="none" w:sz="0" w:space="0" w:color="auto"/>
        <w:left w:val="none" w:sz="0" w:space="0" w:color="auto"/>
        <w:bottom w:val="none" w:sz="0" w:space="0" w:color="auto"/>
        <w:right w:val="none" w:sz="0" w:space="0" w:color="auto"/>
      </w:divBdr>
    </w:div>
    <w:div w:id="1333676589">
      <w:bodyDiv w:val="1"/>
      <w:marLeft w:val="0"/>
      <w:marRight w:val="0"/>
      <w:marTop w:val="0"/>
      <w:marBottom w:val="0"/>
      <w:divBdr>
        <w:top w:val="none" w:sz="0" w:space="0" w:color="auto"/>
        <w:left w:val="none" w:sz="0" w:space="0" w:color="auto"/>
        <w:bottom w:val="none" w:sz="0" w:space="0" w:color="auto"/>
        <w:right w:val="none" w:sz="0" w:space="0" w:color="auto"/>
      </w:divBdr>
    </w:div>
    <w:div w:id="1341816723">
      <w:bodyDiv w:val="1"/>
      <w:marLeft w:val="0"/>
      <w:marRight w:val="0"/>
      <w:marTop w:val="0"/>
      <w:marBottom w:val="0"/>
      <w:divBdr>
        <w:top w:val="none" w:sz="0" w:space="0" w:color="auto"/>
        <w:left w:val="none" w:sz="0" w:space="0" w:color="auto"/>
        <w:bottom w:val="none" w:sz="0" w:space="0" w:color="auto"/>
        <w:right w:val="none" w:sz="0" w:space="0" w:color="auto"/>
      </w:divBdr>
    </w:div>
    <w:div w:id="1351683976">
      <w:bodyDiv w:val="1"/>
      <w:marLeft w:val="0"/>
      <w:marRight w:val="0"/>
      <w:marTop w:val="0"/>
      <w:marBottom w:val="0"/>
      <w:divBdr>
        <w:top w:val="none" w:sz="0" w:space="0" w:color="auto"/>
        <w:left w:val="none" w:sz="0" w:space="0" w:color="auto"/>
        <w:bottom w:val="none" w:sz="0" w:space="0" w:color="auto"/>
        <w:right w:val="none" w:sz="0" w:space="0" w:color="auto"/>
      </w:divBdr>
    </w:div>
    <w:div w:id="1354065179">
      <w:bodyDiv w:val="1"/>
      <w:marLeft w:val="0"/>
      <w:marRight w:val="0"/>
      <w:marTop w:val="0"/>
      <w:marBottom w:val="0"/>
      <w:divBdr>
        <w:top w:val="none" w:sz="0" w:space="0" w:color="auto"/>
        <w:left w:val="none" w:sz="0" w:space="0" w:color="auto"/>
        <w:bottom w:val="none" w:sz="0" w:space="0" w:color="auto"/>
        <w:right w:val="none" w:sz="0" w:space="0" w:color="auto"/>
      </w:divBdr>
    </w:div>
    <w:div w:id="1372876115">
      <w:bodyDiv w:val="1"/>
      <w:marLeft w:val="0"/>
      <w:marRight w:val="0"/>
      <w:marTop w:val="0"/>
      <w:marBottom w:val="0"/>
      <w:divBdr>
        <w:top w:val="none" w:sz="0" w:space="0" w:color="auto"/>
        <w:left w:val="none" w:sz="0" w:space="0" w:color="auto"/>
        <w:bottom w:val="none" w:sz="0" w:space="0" w:color="auto"/>
        <w:right w:val="none" w:sz="0" w:space="0" w:color="auto"/>
      </w:divBdr>
    </w:div>
    <w:div w:id="1392657752">
      <w:bodyDiv w:val="1"/>
      <w:marLeft w:val="0"/>
      <w:marRight w:val="0"/>
      <w:marTop w:val="0"/>
      <w:marBottom w:val="0"/>
      <w:divBdr>
        <w:top w:val="none" w:sz="0" w:space="0" w:color="auto"/>
        <w:left w:val="none" w:sz="0" w:space="0" w:color="auto"/>
        <w:bottom w:val="none" w:sz="0" w:space="0" w:color="auto"/>
        <w:right w:val="none" w:sz="0" w:space="0" w:color="auto"/>
      </w:divBdr>
    </w:div>
    <w:div w:id="1393501333">
      <w:bodyDiv w:val="1"/>
      <w:marLeft w:val="0"/>
      <w:marRight w:val="0"/>
      <w:marTop w:val="0"/>
      <w:marBottom w:val="0"/>
      <w:divBdr>
        <w:top w:val="none" w:sz="0" w:space="0" w:color="auto"/>
        <w:left w:val="none" w:sz="0" w:space="0" w:color="auto"/>
        <w:bottom w:val="none" w:sz="0" w:space="0" w:color="auto"/>
        <w:right w:val="none" w:sz="0" w:space="0" w:color="auto"/>
      </w:divBdr>
    </w:div>
    <w:div w:id="1404840393">
      <w:bodyDiv w:val="1"/>
      <w:marLeft w:val="0"/>
      <w:marRight w:val="0"/>
      <w:marTop w:val="0"/>
      <w:marBottom w:val="0"/>
      <w:divBdr>
        <w:top w:val="none" w:sz="0" w:space="0" w:color="auto"/>
        <w:left w:val="none" w:sz="0" w:space="0" w:color="auto"/>
        <w:bottom w:val="none" w:sz="0" w:space="0" w:color="auto"/>
        <w:right w:val="none" w:sz="0" w:space="0" w:color="auto"/>
      </w:divBdr>
    </w:div>
    <w:div w:id="1421873024">
      <w:bodyDiv w:val="1"/>
      <w:marLeft w:val="0"/>
      <w:marRight w:val="0"/>
      <w:marTop w:val="0"/>
      <w:marBottom w:val="0"/>
      <w:divBdr>
        <w:top w:val="none" w:sz="0" w:space="0" w:color="auto"/>
        <w:left w:val="none" w:sz="0" w:space="0" w:color="auto"/>
        <w:bottom w:val="none" w:sz="0" w:space="0" w:color="auto"/>
        <w:right w:val="none" w:sz="0" w:space="0" w:color="auto"/>
      </w:divBdr>
    </w:div>
    <w:div w:id="1440905862">
      <w:bodyDiv w:val="1"/>
      <w:marLeft w:val="0"/>
      <w:marRight w:val="0"/>
      <w:marTop w:val="0"/>
      <w:marBottom w:val="0"/>
      <w:divBdr>
        <w:top w:val="none" w:sz="0" w:space="0" w:color="auto"/>
        <w:left w:val="none" w:sz="0" w:space="0" w:color="auto"/>
        <w:bottom w:val="none" w:sz="0" w:space="0" w:color="auto"/>
        <w:right w:val="none" w:sz="0" w:space="0" w:color="auto"/>
      </w:divBdr>
    </w:div>
    <w:div w:id="1491560988">
      <w:bodyDiv w:val="1"/>
      <w:marLeft w:val="0"/>
      <w:marRight w:val="0"/>
      <w:marTop w:val="0"/>
      <w:marBottom w:val="0"/>
      <w:divBdr>
        <w:top w:val="none" w:sz="0" w:space="0" w:color="auto"/>
        <w:left w:val="none" w:sz="0" w:space="0" w:color="auto"/>
        <w:bottom w:val="none" w:sz="0" w:space="0" w:color="auto"/>
        <w:right w:val="none" w:sz="0" w:space="0" w:color="auto"/>
      </w:divBdr>
    </w:div>
    <w:div w:id="1518498201">
      <w:bodyDiv w:val="1"/>
      <w:marLeft w:val="0"/>
      <w:marRight w:val="0"/>
      <w:marTop w:val="0"/>
      <w:marBottom w:val="0"/>
      <w:divBdr>
        <w:top w:val="none" w:sz="0" w:space="0" w:color="auto"/>
        <w:left w:val="none" w:sz="0" w:space="0" w:color="auto"/>
        <w:bottom w:val="none" w:sz="0" w:space="0" w:color="auto"/>
        <w:right w:val="none" w:sz="0" w:space="0" w:color="auto"/>
      </w:divBdr>
    </w:div>
    <w:div w:id="1540705619">
      <w:bodyDiv w:val="1"/>
      <w:marLeft w:val="0"/>
      <w:marRight w:val="0"/>
      <w:marTop w:val="0"/>
      <w:marBottom w:val="0"/>
      <w:divBdr>
        <w:top w:val="none" w:sz="0" w:space="0" w:color="auto"/>
        <w:left w:val="none" w:sz="0" w:space="0" w:color="auto"/>
        <w:bottom w:val="none" w:sz="0" w:space="0" w:color="auto"/>
        <w:right w:val="none" w:sz="0" w:space="0" w:color="auto"/>
      </w:divBdr>
    </w:div>
    <w:div w:id="1561794019">
      <w:bodyDiv w:val="1"/>
      <w:marLeft w:val="0"/>
      <w:marRight w:val="0"/>
      <w:marTop w:val="0"/>
      <w:marBottom w:val="0"/>
      <w:divBdr>
        <w:top w:val="none" w:sz="0" w:space="0" w:color="auto"/>
        <w:left w:val="none" w:sz="0" w:space="0" w:color="auto"/>
        <w:bottom w:val="none" w:sz="0" w:space="0" w:color="auto"/>
        <w:right w:val="none" w:sz="0" w:space="0" w:color="auto"/>
      </w:divBdr>
    </w:div>
    <w:div w:id="1566988598">
      <w:bodyDiv w:val="1"/>
      <w:marLeft w:val="0"/>
      <w:marRight w:val="0"/>
      <w:marTop w:val="0"/>
      <w:marBottom w:val="0"/>
      <w:divBdr>
        <w:top w:val="none" w:sz="0" w:space="0" w:color="auto"/>
        <w:left w:val="none" w:sz="0" w:space="0" w:color="auto"/>
        <w:bottom w:val="none" w:sz="0" w:space="0" w:color="auto"/>
        <w:right w:val="none" w:sz="0" w:space="0" w:color="auto"/>
      </w:divBdr>
    </w:div>
    <w:div w:id="1567109158">
      <w:bodyDiv w:val="1"/>
      <w:marLeft w:val="0"/>
      <w:marRight w:val="0"/>
      <w:marTop w:val="0"/>
      <w:marBottom w:val="0"/>
      <w:divBdr>
        <w:top w:val="none" w:sz="0" w:space="0" w:color="auto"/>
        <w:left w:val="none" w:sz="0" w:space="0" w:color="auto"/>
        <w:bottom w:val="none" w:sz="0" w:space="0" w:color="auto"/>
        <w:right w:val="none" w:sz="0" w:space="0" w:color="auto"/>
      </w:divBdr>
    </w:div>
    <w:div w:id="1577321083">
      <w:bodyDiv w:val="1"/>
      <w:marLeft w:val="0"/>
      <w:marRight w:val="0"/>
      <w:marTop w:val="0"/>
      <w:marBottom w:val="0"/>
      <w:divBdr>
        <w:top w:val="none" w:sz="0" w:space="0" w:color="auto"/>
        <w:left w:val="none" w:sz="0" w:space="0" w:color="auto"/>
        <w:bottom w:val="none" w:sz="0" w:space="0" w:color="auto"/>
        <w:right w:val="none" w:sz="0" w:space="0" w:color="auto"/>
      </w:divBdr>
    </w:div>
    <w:div w:id="1579170974">
      <w:bodyDiv w:val="1"/>
      <w:marLeft w:val="0"/>
      <w:marRight w:val="0"/>
      <w:marTop w:val="0"/>
      <w:marBottom w:val="0"/>
      <w:divBdr>
        <w:top w:val="none" w:sz="0" w:space="0" w:color="auto"/>
        <w:left w:val="none" w:sz="0" w:space="0" w:color="auto"/>
        <w:bottom w:val="none" w:sz="0" w:space="0" w:color="auto"/>
        <w:right w:val="none" w:sz="0" w:space="0" w:color="auto"/>
      </w:divBdr>
    </w:div>
    <w:div w:id="1648239392">
      <w:bodyDiv w:val="1"/>
      <w:marLeft w:val="0"/>
      <w:marRight w:val="0"/>
      <w:marTop w:val="0"/>
      <w:marBottom w:val="0"/>
      <w:divBdr>
        <w:top w:val="none" w:sz="0" w:space="0" w:color="auto"/>
        <w:left w:val="none" w:sz="0" w:space="0" w:color="auto"/>
        <w:bottom w:val="none" w:sz="0" w:space="0" w:color="auto"/>
        <w:right w:val="none" w:sz="0" w:space="0" w:color="auto"/>
      </w:divBdr>
    </w:div>
    <w:div w:id="1650674755">
      <w:bodyDiv w:val="1"/>
      <w:marLeft w:val="0"/>
      <w:marRight w:val="0"/>
      <w:marTop w:val="0"/>
      <w:marBottom w:val="0"/>
      <w:divBdr>
        <w:top w:val="none" w:sz="0" w:space="0" w:color="auto"/>
        <w:left w:val="none" w:sz="0" w:space="0" w:color="auto"/>
        <w:bottom w:val="none" w:sz="0" w:space="0" w:color="auto"/>
        <w:right w:val="none" w:sz="0" w:space="0" w:color="auto"/>
      </w:divBdr>
    </w:div>
    <w:div w:id="1660882992">
      <w:bodyDiv w:val="1"/>
      <w:marLeft w:val="0"/>
      <w:marRight w:val="0"/>
      <w:marTop w:val="0"/>
      <w:marBottom w:val="0"/>
      <w:divBdr>
        <w:top w:val="none" w:sz="0" w:space="0" w:color="auto"/>
        <w:left w:val="none" w:sz="0" w:space="0" w:color="auto"/>
        <w:bottom w:val="none" w:sz="0" w:space="0" w:color="auto"/>
        <w:right w:val="none" w:sz="0" w:space="0" w:color="auto"/>
      </w:divBdr>
    </w:div>
    <w:div w:id="1663434855">
      <w:bodyDiv w:val="1"/>
      <w:marLeft w:val="0"/>
      <w:marRight w:val="0"/>
      <w:marTop w:val="0"/>
      <w:marBottom w:val="0"/>
      <w:divBdr>
        <w:top w:val="none" w:sz="0" w:space="0" w:color="auto"/>
        <w:left w:val="none" w:sz="0" w:space="0" w:color="auto"/>
        <w:bottom w:val="none" w:sz="0" w:space="0" w:color="auto"/>
        <w:right w:val="none" w:sz="0" w:space="0" w:color="auto"/>
      </w:divBdr>
    </w:div>
    <w:div w:id="1664579386">
      <w:bodyDiv w:val="1"/>
      <w:marLeft w:val="0"/>
      <w:marRight w:val="0"/>
      <w:marTop w:val="0"/>
      <w:marBottom w:val="0"/>
      <w:divBdr>
        <w:top w:val="none" w:sz="0" w:space="0" w:color="auto"/>
        <w:left w:val="none" w:sz="0" w:space="0" w:color="auto"/>
        <w:bottom w:val="none" w:sz="0" w:space="0" w:color="auto"/>
        <w:right w:val="none" w:sz="0" w:space="0" w:color="auto"/>
      </w:divBdr>
    </w:div>
    <w:div w:id="1682202949">
      <w:bodyDiv w:val="1"/>
      <w:marLeft w:val="0"/>
      <w:marRight w:val="0"/>
      <w:marTop w:val="0"/>
      <w:marBottom w:val="0"/>
      <w:divBdr>
        <w:top w:val="none" w:sz="0" w:space="0" w:color="auto"/>
        <w:left w:val="none" w:sz="0" w:space="0" w:color="auto"/>
        <w:bottom w:val="none" w:sz="0" w:space="0" w:color="auto"/>
        <w:right w:val="none" w:sz="0" w:space="0" w:color="auto"/>
      </w:divBdr>
    </w:div>
    <w:div w:id="1682510983">
      <w:bodyDiv w:val="1"/>
      <w:marLeft w:val="0"/>
      <w:marRight w:val="0"/>
      <w:marTop w:val="0"/>
      <w:marBottom w:val="0"/>
      <w:divBdr>
        <w:top w:val="none" w:sz="0" w:space="0" w:color="auto"/>
        <w:left w:val="none" w:sz="0" w:space="0" w:color="auto"/>
        <w:bottom w:val="none" w:sz="0" w:space="0" w:color="auto"/>
        <w:right w:val="none" w:sz="0" w:space="0" w:color="auto"/>
      </w:divBdr>
    </w:div>
    <w:div w:id="1685012773">
      <w:bodyDiv w:val="1"/>
      <w:marLeft w:val="0"/>
      <w:marRight w:val="0"/>
      <w:marTop w:val="0"/>
      <w:marBottom w:val="0"/>
      <w:divBdr>
        <w:top w:val="none" w:sz="0" w:space="0" w:color="auto"/>
        <w:left w:val="none" w:sz="0" w:space="0" w:color="auto"/>
        <w:bottom w:val="none" w:sz="0" w:space="0" w:color="auto"/>
        <w:right w:val="none" w:sz="0" w:space="0" w:color="auto"/>
      </w:divBdr>
    </w:div>
    <w:div w:id="1700397070">
      <w:bodyDiv w:val="1"/>
      <w:marLeft w:val="0"/>
      <w:marRight w:val="0"/>
      <w:marTop w:val="0"/>
      <w:marBottom w:val="0"/>
      <w:divBdr>
        <w:top w:val="none" w:sz="0" w:space="0" w:color="auto"/>
        <w:left w:val="none" w:sz="0" w:space="0" w:color="auto"/>
        <w:bottom w:val="none" w:sz="0" w:space="0" w:color="auto"/>
        <w:right w:val="none" w:sz="0" w:space="0" w:color="auto"/>
      </w:divBdr>
    </w:div>
    <w:div w:id="1703936568">
      <w:bodyDiv w:val="1"/>
      <w:marLeft w:val="0"/>
      <w:marRight w:val="0"/>
      <w:marTop w:val="0"/>
      <w:marBottom w:val="0"/>
      <w:divBdr>
        <w:top w:val="none" w:sz="0" w:space="0" w:color="auto"/>
        <w:left w:val="none" w:sz="0" w:space="0" w:color="auto"/>
        <w:bottom w:val="none" w:sz="0" w:space="0" w:color="auto"/>
        <w:right w:val="none" w:sz="0" w:space="0" w:color="auto"/>
      </w:divBdr>
    </w:div>
    <w:div w:id="1727021063">
      <w:bodyDiv w:val="1"/>
      <w:marLeft w:val="0"/>
      <w:marRight w:val="0"/>
      <w:marTop w:val="0"/>
      <w:marBottom w:val="0"/>
      <w:divBdr>
        <w:top w:val="none" w:sz="0" w:space="0" w:color="auto"/>
        <w:left w:val="none" w:sz="0" w:space="0" w:color="auto"/>
        <w:bottom w:val="none" w:sz="0" w:space="0" w:color="auto"/>
        <w:right w:val="none" w:sz="0" w:space="0" w:color="auto"/>
      </w:divBdr>
    </w:div>
    <w:div w:id="1738825119">
      <w:bodyDiv w:val="1"/>
      <w:marLeft w:val="0"/>
      <w:marRight w:val="0"/>
      <w:marTop w:val="0"/>
      <w:marBottom w:val="0"/>
      <w:divBdr>
        <w:top w:val="none" w:sz="0" w:space="0" w:color="auto"/>
        <w:left w:val="none" w:sz="0" w:space="0" w:color="auto"/>
        <w:bottom w:val="none" w:sz="0" w:space="0" w:color="auto"/>
        <w:right w:val="none" w:sz="0" w:space="0" w:color="auto"/>
      </w:divBdr>
    </w:div>
    <w:div w:id="1745100124">
      <w:bodyDiv w:val="1"/>
      <w:marLeft w:val="0"/>
      <w:marRight w:val="0"/>
      <w:marTop w:val="0"/>
      <w:marBottom w:val="0"/>
      <w:divBdr>
        <w:top w:val="none" w:sz="0" w:space="0" w:color="auto"/>
        <w:left w:val="none" w:sz="0" w:space="0" w:color="auto"/>
        <w:bottom w:val="none" w:sz="0" w:space="0" w:color="auto"/>
        <w:right w:val="none" w:sz="0" w:space="0" w:color="auto"/>
      </w:divBdr>
    </w:div>
    <w:div w:id="1746370438">
      <w:bodyDiv w:val="1"/>
      <w:marLeft w:val="0"/>
      <w:marRight w:val="0"/>
      <w:marTop w:val="0"/>
      <w:marBottom w:val="0"/>
      <w:divBdr>
        <w:top w:val="none" w:sz="0" w:space="0" w:color="auto"/>
        <w:left w:val="none" w:sz="0" w:space="0" w:color="auto"/>
        <w:bottom w:val="none" w:sz="0" w:space="0" w:color="auto"/>
        <w:right w:val="none" w:sz="0" w:space="0" w:color="auto"/>
      </w:divBdr>
    </w:div>
    <w:div w:id="1765220706">
      <w:bodyDiv w:val="1"/>
      <w:marLeft w:val="0"/>
      <w:marRight w:val="0"/>
      <w:marTop w:val="0"/>
      <w:marBottom w:val="0"/>
      <w:divBdr>
        <w:top w:val="none" w:sz="0" w:space="0" w:color="auto"/>
        <w:left w:val="none" w:sz="0" w:space="0" w:color="auto"/>
        <w:bottom w:val="none" w:sz="0" w:space="0" w:color="auto"/>
        <w:right w:val="none" w:sz="0" w:space="0" w:color="auto"/>
      </w:divBdr>
    </w:div>
    <w:div w:id="1774471009">
      <w:bodyDiv w:val="1"/>
      <w:marLeft w:val="0"/>
      <w:marRight w:val="0"/>
      <w:marTop w:val="0"/>
      <w:marBottom w:val="0"/>
      <w:divBdr>
        <w:top w:val="none" w:sz="0" w:space="0" w:color="auto"/>
        <w:left w:val="none" w:sz="0" w:space="0" w:color="auto"/>
        <w:bottom w:val="none" w:sz="0" w:space="0" w:color="auto"/>
        <w:right w:val="none" w:sz="0" w:space="0" w:color="auto"/>
      </w:divBdr>
    </w:div>
    <w:div w:id="1821998732">
      <w:bodyDiv w:val="1"/>
      <w:marLeft w:val="0"/>
      <w:marRight w:val="0"/>
      <w:marTop w:val="0"/>
      <w:marBottom w:val="0"/>
      <w:divBdr>
        <w:top w:val="none" w:sz="0" w:space="0" w:color="auto"/>
        <w:left w:val="none" w:sz="0" w:space="0" w:color="auto"/>
        <w:bottom w:val="none" w:sz="0" w:space="0" w:color="auto"/>
        <w:right w:val="none" w:sz="0" w:space="0" w:color="auto"/>
      </w:divBdr>
    </w:div>
    <w:div w:id="1829207119">
      <w:bodyDiv w:val="1"/>
      <w:marLeft w:val="0"/>
      <w:marRight w:val="0"/>
      <w:marTop w:val="0"/>
      <w:marBottom w:val="0"/>
      <w:divBdr>
        <w:top w:val="none" w:sz="0" w:space="0" w:color="auto"/>
        <w:left w:val="none" w:sz="0" w:space="0" w:color="auto"/>
        <w:bottom w:val="none" w:sz="0" w:space="0" w:color="auto"/>
        <w:right w:val="none" w:sz="0" w:space="0" w:color="auto"/>
      </w:divBdr>
    </w:div>
    <w:div w:id="1830830449">
      <w:bodyDiv w:val="1"/>
      <w:marLeft w:val="0"/>
      <w:marRight w:val="0"/>
      <w:marTop w:val="0"/>
      <w:marBottom w:val="0"/>
      <w:divBdr>
        <w:top w:val="none" w:sz="0" w:space="0" w:color="auto"/>
        <w:left w:val="none" w:sz="0" w:space="0" w:color="auto"/>
        <w:bottom w:val="none" w:sz="0" w:space="0" w:color="auto"/>
        <w:right w:val="none" w:sz="0" w:space="0" w:color="auto"/>
      </w:divBdr>
    </w:div>
    <w:div w:id="1834181202">
      <w:bodyDiv w:val="1"/>
      <w:marLeft w:val="0"/>
      <w:marRight w:val="0"/>
      <w:marTop w:val="0"/>
      <w:marBottom w:val="0"/>
      <w:divBdr>
        <w:top w:val="none" w:sz="0" w:space="0" w:color="auto"/>
        <w:left w:val="none" w:sz="0" w:space="0" w:color="auto"/>
        <w:bottom w:val="none" w:sz="0" w:space="0" w:color="auto"/>
        <w:right w:val="none" w:sz="0" w:space="0" w:color="auto"/>
      </w:divBdr>
    </w:div>
    <w:div w:id="1914504542">
      <w:bodyDiv w:val="1"/>
      <w:marLeft w:val="0"/>
      <w:marRight w:val="0"/>
      <w:marTop w:val="0"/>
      <w:marBottom w:val="0"/>
      <w:divBdr>
        <w:top w:val="none" w:sz="0" w:space="0" w:color="auto"/>
        <w:left w:val="none" w:sz="0" w:space="0" w:color="auto"/>
        <w:bottom w:val="none" w:sz="0" w:space="0" w:color="auto"/>
        <w:right w:val="none" w:sz="0" w:space="0" w:color="auto"/>
      </w:divBdr>
    </w:div>
    <w:div w:id="1942567649">
      <w:bodyDiv w:val="1"/>
      <w:marLeft w:val="0"/>
      <w:marRight w:val="0"/>
      <w:marTop w:val="0"/>
      <w:marBottom w:val="0"/>
      <w:divBdr>
        <w:top w:val="none" w:sz="0" w:space="0" w:color="auto"/>
        <w:left w:val="none" w:sz="0" w:space="0" w:color="auto"/>
        <w:bottom w:val="none" w:sz="0" w:space="0" w:color="auto"/>
        <w:right w:val="none" w:sz="0" w:space="0" w:color="auto"/>
      </w:divBdr>
    </w:div>
    <w:div w:id="1944876723">
      <w:bodyDiv w:val="1"/>
      <w:marLeft w:val="0"/>
      <w:marRight w:val="0"/>
      <w:marTop w:val="0"/>
      <w:marBottom w:val="0"/>
      <w:divBdr>
        <w:top w:val="none" w:sz="0" w:space="0" w:color="auto"/>
        <w:left w:val="none" w:sz="0" w:space="0" w:color="auto"/>
        <w:bottom w:val="none" w:sz="0" w:space="0" w:color="auto"/>
        <w:right w:val="none" w:sz="0" w:space="0" w:color="auto"/>
      </w:divBdr>
    </w:div>
    <w:div w:id="1945502478">
      <w:bodyDiv w:val="1"/>
      <w:marLeft w:val="0"/>
      <w:marRight w:val="0"/>
      <w:marTop w:val="0"/>
      <w:marBottom w:val="0"/>
      <w:divBdr>
        <w:top w:val="none" w:sz="0" w:space="0" w:color="auto"/>
        <w:left w:val="none" w:sz="0" w:space="0" w:color="auto"/>
        <w:bottom w:val="none" w:sz="0" w:space="0" w:color="auto"/>
        <w:right w:val="none" w:sz="0" w:space="0" w:color="auto"/>
      </w:divBdr>
    </w:div>
    <w:div w:id="1953170566">
      <w:bodyDiv w:val="1"/>
      <w:marLeft w:val="0"/>
      <w:marRight w:val="0"/>
      <w:marTop w:val="0"/>
      <w:marBottom w:val="0"/>
      <w:divBdr>
        <w:top w:val="none" w:sz="0" w:space="0" w:color="auto"/>
        <w:left w:val="none" w:sz="0" w:space="0" w:color="auto"/>
        <w:bottom w:val="none" w:sz="0" w:space="0" w:color="auto"/>
        <w:right w:val="none" w:sz="0" w:space="0" w:color="auto"/>
      </w:divBdr>
    </w:div>
    <w:div w:id="1968658106">
      <w:bodyDiv w:val="1"/>
      <w:marLeft w:val="0"/>
      <w:marRight w:val="0"/>
      <w:marTop w:val="0"/>
      <w:marBottom w:val="0"/>
      <w:divBdr>
        <w:top w:val="none" w:sz="0" w:space="0" w:color="auto"/>
        <w:left w:val="none" w:sz="0" w:space="0" w:color="auto"/>
        <w:bottom w:val="none" w:sz="0" w:space="0" w:color="auto"/>
        <w:right w:val="none" w:sz="0" w:space="0" w:color="auto"/>
      </w:divBdr>
    </w:div>
    <w:div w:id="1984114533">
      <w:bodyDiv w:val="1"/>
      <w:marLeft w:val="0"/>
      <w:marRight w:val="0"/>
      <w:marTop w:val="0"/>
      <w:marBottom w:val="0"/>
      <w:divBdr>
        <w:top w:val="none" w:sz="0" w:space="0" w:color="auto"/>
        <w:left w:val="none" w:sz="0" w:space="0" w:color="auto"/>
        <w:bottom w:val="none" w:sz="0" w:space="0" w:color="auto"/>
        <w:right w:val="none" w:sz="0" w:space="0" w:color="auto"/>
      </w:divBdr>
    </w:div>
    <w:div w:id="1999990372">
      <w:bodyDiv w:val="1"/>
      <w:marLeft w:val="0"/>
      <w:marRight w:val="0"/>
      <w:marTop w:val="0"/>
      <w:marBottom w:val="0"/>
      <w:divBdr>
        <w:top w:val="none" w:sz="0" w:space="0" w:color="auto"/>
        <w:left w:val="none" w:sz="0" w:space="0" w:color="auto"/>
        <w:bottom w:val="none" w:sz="0" w:space="0" w:color="auto"/>
        <w:right w:val="none" w:sz="0" w:space="0" w:color="auto"/>
      </w:divBdr>
    </w:div>
    <w:div w:id="2015568111">
      <w:bodyDiv w:val="1"/>
      <w:marLeft w:val="0"/>
      <w:marRight w:val="0"/>
      <w:marTop w:val="0"/>
      <w:marBottom w:val="0"/>
      <w:divBdr>
        <w:top w:val="none" w:sz="0" w:space="0" w:color="auto"/>
        <w:left w:val="none" w:sz="0" w:space="0" w:color="auto"/>
        <w:bottom w:val="none" w:sz="0" w:space="0" w:color="auto"/>
        <w:right w:val="none" w:sz="0" w:space="0" w:color="auto"/>
      </w:divBdr>
    </w:div>
    <w:div w:id="2022008885">
      <w:bodyDiv w:val="1"/>
      <w:marLeft w:val="0"/>
      <w:marRight w:val="0"/>
      <w:marTop w:val="0"/>
      <w:marBottom w:val="0"/>
      <w:divBdr>
        <w:top w:val="none" w:sz="0" w:space="0" w:color="auto"/>
        <w:left w:val="none" w:sz="0" w:space="0" w:color="auto"/>
        <w:bottom w:val="none" w:sz="0" w:space="0" w:color="auto"/>
        <w:right w:val="none" w:sz="0" w:space="0" w:color="auto"/>
      </w:divBdr>
    </w:div>
    <w:div w:id="2043478809">
      <w:bodyDiv w:val="1"/>
      <w:marLeft w:val="0"/>
      <w:marRight w:val="0"/>
      <w:marTop w:val="0"/>
      <w:marBottom w:val="0"/>
      <w:divBdr>
        <w:top w:val="none" w:sz="0" w:space="0" w:color="auto"/>
        <w:left w:val="none" w:sz="0" w:space="0" w:color="auto"/>
        <w:bottom w:val="none" w:sz="0" w:space="0" w:color="auto"/>
        <w:right w:val="none" w:sz="0" w:space="0" w:color="auto"/>
      </w:divBdr>
    </w:div>
    <w:div w:id="2054692535">
      <w:bodyDiv w:val="1"/>
      <w:marLeft w:val="0"/>
      <w:marRight w:val="0"/>
      <w:marTop w:val="0"/>
      <w:marBottom w:val="0"/>
      <w:divBdr>
        <w:top w:val="none" w:sz="0" w:space="0" w:color="auto"/>
        <w:left w:val="none" w:sz="0" w:space="0" w:color="auto"/>
        <w:bottom w:val="none" w:sz="0" w:space="0" w:color="auto"/>
        <w:right w:val="none" w:sz="0" w:space="0" w:color="auto"/>
      </w:divBdr>
    </w:div>
    <w:div w:id="2058971658">
      <w:bodyDiv w:val="1"/>
      <w:marLeft w:val="0"/>
      <w:marRight w:val="0"/>
      <w:marTop w:val="0"/>
      <w:marBottom w:val="0"/>
      <w:divBdr>
        <w:top w:val="none" w:sz="0" w:space="0" w:color="auto"/>
        <w:left w:val="none" w:sz="0" w:space="0" w:color="auto"/>
        <w:bottom w:val="none" w:sz="0" w:space="0" w:color="auto"/>
        <w:right w:val="none" w:sz="0" w:space="0" w:color="auto"/>
      </w:divBdr>
    </w:div>
    <w:div w:id="2070103309">
      <w:bodyDiv w:val="1"/>
      <w:marLeft w:val="0"/>
      <w:marRight w:val="0"/>
      <w:marTop w:val="0"/>
      <w:marBottom w:val="0"/>
      <w:divBdr>
        <w:top w:val="none" w:sz="0" w:space="0" w:color="auto"/>
        <w:left w:val="none" w:sz="0" w:space="0" w:color="auto"/>
        <w:bottom w:val="none" w:sz="0" w:space="0" w:color="auto"/>
        <w:right w:val="none" w:sz="0" w:space="0" w:color="auto"/>
      </w:divBdr>
    </w:div>
    <w:div w:id="2072732302">
      <w:bodyDiv w:val="1"/>
      <w:marLeft w:val="0"/>
      <w:marRight w:val="0"/>
      <w:marTop w:val="0"/>
      <w:marBottom w:val="0"/>
      <w:divBdr>
        <w:top w:val="none" w:sz="0" w:space="0" w:color="auto"/>
        <w:left w:val="none" w:sz="0" w:space="0" w:color="auto"/>
        <w:bottom w:val="none" w:sz="0" w:space="0" w:color="auto"/>
        <w:right w:val="none" w:sz="0" w:space="0" w:color="auto"/>
      </w:divBdr>
    </w:div>
    <w:div w:id="2118594209">
      <w:bodyDiv w:val="1"/>
      <w:marLeft w:val="0"/>
      <w:marRight w:val="0"/>
      <w:marTop w:val="0"/>
      <w:marBottom w:val="0"/>
      <w:divBdr>
        <w:top w:val="none" w:sz="0" w:space="0" w:color="auto"/>
        <w:left w:val="none" w:sz="0" w:space="0" w:color="auto"/>
        <w:bottom w:val="none" w:sz="0" w:space="0" w:color="auto"/>
        <w:right w:val="none" w:sz="0" w:space="0" w:color="auto"/>
      </w:divBdr>
    </w:div>
    <w:div w:id="2121097993">
      <w:bodyDiv w:val="1"/>
      <w:marLeft w:val="0"/>
      <w:marRight w:val="0"/>
      <w:marTop w:val="0"/>
      <w:marBottom w:val="0"/>
      <w:divBdr>
        <w:top w:val="none" w:sz="0" w:space="0" w:color="auto"/>
        <w:left w:val="none" w:sz="0" w:space="0" w:color="auto"/>
        <w:bottom w:val="none" w:sz="0" w:space="0" w:color="auto"/>
        <w:right w:val="none" w:sz="0" w:space="0" w:color="auto"/>
      </w:divBdr>
    </w:div>
    <w:div w:id="2142720564">
      <w:bodyDiv w:val="1"/>
      <w:marLeft w:val="0"/>
      <w:marRight w:val="0"/>
      <w:marTop w:val="0"/>
      <w:marBottom w:val="0"/>
      <w:divBdr>
        <w:top w:val="none" w:sz="0" w:space="0" w:color="auto"/>
        <w:left w:val="none" w:sz="0" w:space="0" w:color="auto"/>
        <w:bottom w:val="none" w:sz="0" w:space="0" w:color="auto"/>
        <w:right w:val="none" w:sz="0" w:space="0" w:color="auto"/>
      </w:divBdr>
    </w:div>
    <w:div w:id="214369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14</Pages>
  <Words>3061</Words>
  <Characters>17449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Hewlett-Packard Company</cp:lastModifiedBy>
  <cp:revision>18</cp:revision>
  <cp:lastPrinted>2025-02-28T11:58:00Z</cp:lastPrinted>
  <dcterms:created xsi:type="dcterms:W3CDTF">2025-02-28T09:31:00Z</dcterms:created>
  <dcterms:modified xsi:type="dcterms:W3CDTF">2025-02-28T11:59:00Z</dcterms:modified>
</cp:coreProperties>
</file>