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E5D34" w14:textId="77777777" w:rsidR="00601038" w:rsidRDefault="00601038" w:rsidP="005117D1">
      <w:pPr>
        <w:pStyle w:val="a8"/>
        <w:ind w:left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вносит </w:t>
      </w:r>
    </w:p>
    <w:p w14:paraId="158A4888" w14:textId="77777777" w:rsidR="00601038" w:rsidRDefault="00601038" w:rsidP="005117D1">
      <w:pPr>
        <w:pStyle w:val="a8"/>
        <w:ind w:left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депутат Законодательного собрания </w:t>
      </w:r>
    </w:p>
    <w:p w14:paraId="750D40D0" w14:textId="77777777" w:rsidR="00601038" w:rsidRDefault="00601038" w:rsidP="005117D1">
      <w:pPr>
        <w:pStyle w:val="a8"/>
        <w:ind w:left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14:paraId="187C64FD" w14:textId="77777777" w:rsidR="00601038" w:rsidRDefault="00601038" w:rsidP="005117D1">
      <w:pPr>
        <w:pStyle w:val="a8"/>
        <w:ind w:left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 Коваль</w:t>
      </w:r>
    </w:p>
    <w:p w14:paraId="773AEBB0" w14:textId="77777777" w:rsidR="00601038" w:rsidRDefault="00601038" w:rsidP="00601038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14:paraId="0E4C18EF" w14:textId="77777777" w:rsidR="0055516E" w:rsidRDefault="0055516E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4247BB10" w14:textId="44CD2D35" w:rsidR="00601038" w:rsidRPr="00E55A9E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E55A9E">
        <w:rPr>
          <w:rFonts w:ascii="Times New Roman" w:hAnsi="Times New Roman"/>
          <w:b/>
          <w:sz w:val="28"/>
          <w:szCs w:val="28"/>
        </w:rPr>
        <w:t>ЗАКОНОДАТЕЛЬНОЕ СОБРАНИЕ ЛЕНИНГРАДСКОЙ ОБЛАСТИ</w:t>
      </w:r>
    </w:p>
    <w:p w14:paraId="7D2EFA01" w14:textId="77777777" w:rsidR="0055516E" w:rsidRDefault="0055516E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393F1943" w14:textId="186531AA" w:rsidR="00601038" w:rsidRPr="00E55A9E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E55A9E">
        <w:rPr>
          <w:rFonts w:ascii="Times New Roman" w:hAnsi="Times New Roman"/>
          <w:b/>
          <w:sz w:val="28"/>
          <w:szCs w:val="28"/>
        </w:rPr>
        <w:t>ПОСТАНОВЛЕНИЕ</w:t>
      </w:r>
    </w:p>
    <w:p w14:paraId="44B8E52C" w14:textId="77777777" w:rsidR="00601038" w:rsidRPr="00E55A9E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043CADEB" w14:textId="77777777" w:rsidR="00601038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E55A9E">
        <w:rPr>
          <w:rFonts w:ascii="Times New Roman" w:hAnsi="Times New Roman"/>
          <w:b/>
          <w:sz w:val="28"/>
          <w:szCs w:val="28"/>
        </w:rPr>
        <w:t>от «__» __________ 2025 года № _____</w:t>
      </w:r>
    </w:p>
    <w:p w14:paraId="26E8B730" w14:textId="77777777" w:rsidR="00601038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4A989FBB" w14:textId="77777777" w:rsidR="00601038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обращении Законодательного собрания Ленинградской области </w:t>
      </w:r>
    </w:p>
    <w:p w14:paraId="5C34A492" w14:textId="5A8C3F2F" w:rsidR="00601038" w:rsidRDefault="00601038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Генеральному прокурору Российской Федерации И.В. Краснову </w:t>
      </w:r>
    </w:p>
    <w:p w14:paraId="06DB4F2F" w14:textId="154974F3" w:rsidR="0055516E" w:rsidRPr="0055516E" w:rsidRDefault="0055516E" w:rsidP="0055516E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55516E">
        <w:rPr>
          <w:rFonts w:ascii="Times New Roman" w:hAnsi="Times New Roman"/>
          <w:b/>
          <w:sz w:val="28"/>
          <w:szCs w:val="28"/>
        </w:rPr>
        <w:t>о рассмотрении возможности принятия мер, направленных на усиление государственного контроля (надзора) в сферах рекламы и охраны здоровья граждан от воздействия табачного дыма и никотинсодержащей продукции, повышение эффективности мероприятий по предотвращению воздействия окружающего табачного дыма и никотинсодержащей продукции, сокращению потребления табака или потребления никотинсодержащей продукции, а также на усиление прокурорского надзора за исполнением законодательства в указанных сферах силами подчиненных прокуратур</w:t>
      </w:r>
    </w:p>
    <w:p w14:paraId="05F24702" w14:textId="77777777" w:rsidR="004748DF" w:rsidRDefault="004748DF" w:rsidP="006010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13CA5412" w14:textId="77777777" w:rsidR="00601038" w:rsidRDefault="00601038" w:rsidP="0040429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B06611">
        <w:rPr>
          <w:rFonts w:ascii="Times New Roman" w:hAnsi="Times New Roman"/>
          <w:sz w:val="28"/>
          <w:szCs w:val="28"/>
        </w:rPr>
        <w:t>Законодательное собрание Ленинградской области п о с т а н о в л я е т:</w:t>
      </w:r>
    </w:p>
    <w:p w14:paraId="0128EE0A" w14:textId="77777777" w:rsidR="0055516E" w:rsidRDefault="0055516E" w:rsidP="0040429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6A2FF8" w14:textId="0B2E7073" w:rsidR="00601038" w:rsidRPr="0055516E" w:rsidRDefault="00601038" w:rsidP="0055516E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48DF">
        <w:rPr>
          <w:rFonts w:ascii="Times New Roman" w:hAnsi="Times New Roman"/>
          <w:sz w:val="28"/>
          <w:szCs w:val="28"/>
        </w:rPr>
        <w:t xml:space="preserve">Утвердить прилагаемое обращение Законодательного собрания Ленинградской области к </w:t>
      </w:r>
      <w:r w:rsidR="0040429D" w:rsidRPr="00662704">
        <w:rPr>
          <w:rFonts w:ascii="Times New Roman" w:hAnsi="Times New Roman"/>
          <w:sz w:val="28"/>
          <w:szCs w:val="28"/>
        </w:rPr>
        <w:t>Генеральному прокурору Российской Федерации</w:t>
      </w:r>
      <w:r w:rsidR="0040429D">
        <w:rPr>
          <w:rFonts w:ascii="Times New Roman" w:hAnsi="Times New Roman"/>
          <w:sz w:val="28"/>
          <w:szCs w:val="28"/>
        </w:rPr>
        <w:t xml:space="preserve"> </w:t>
      </w:r>
      <w:r w:rsidRPr="0040429D">
        <w:rPr>
          <w:rFonts w:ascii="Times New Roman" w:hAnsi="Times New Roman"/>
          <w:sz w:val="28"/>
          <w:szCs w:val="28"/>
        </w:rPr>
        <w:t xml:space="preserve">И.В. Краснову </w:t>
      </w:r>
      <w:r w:rsidR="0055516E" w:rsidRPr="0055516E">
        <w:rPr>
          <w:rFonts w:ascii="Times New Roman" w:hAnsi="Times New Roman"/>
          <w:sz w:val="28"/>
          <w:szCs w:val="28"/>
        </w:rPr>
        <w:t>о рассмотрении возможности принятия мер, направленных на усиление государственного контроля (надзора) в сферах рекламы и охраны здоровья граждан от воздействия табачного дыма и никотинсодержащей продукции, повышение эффективности мероприятий по предотвращению воздействия окружающего табачного дыма и никотинсодержащей продукции, сокращению потребления табака или потребления никотинсодержащей продукции, а также на усиление прокурорского надзора за исполнением законодательства в указанных сферах силами подчиненных прокуратур</w:t>
      </w:r>
      <w:r w:rsidR="0055516E">
        <w:rPr>
          <w:rFonts w:ascii="Times New Roman" w:hAnsi="Times New Roman"/>
          <w:sz w:val="28"/>
          <w:szCs w:val="28"/>
        </w:rPr>
        <w:t>.</w:t>
      </w:r>
    </w:p>
    <w:p w14:paraId="71E50937" w14:textId="6F9FABB9" w:rsidR="00601038" w:rsidRPr="00662704" w:rsidRDefault="00601038" w:rsidP="0040429D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2704">
        <w:rPr>
          <w:rFonts w:ascii="Times New Roman" w:hAnsi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662704" w:rsidRPr="00662704">
        <w:rPr>
          <w:rFonts w:ascii="Times New Roman" w:hAnsi="Times New Roman"/>
          <w:sz w:val="28"/>
          <w:szCs w:val="28"/>
        </w:rPr>
        <w:t xml:space="preserve">Генеральному прокурору Российской Федерации </w:t>
      </w:r>
      <w:r w:rsidRPr="00662704">
        <w:rPr>
          <w:rFonts w:ascii="Times New Roman" w:hAnsi="Times New Roman"/>
          <w:sz w:val="28"/>
          <w:szCs w:val="28"/>
        </w:rPr>
        <w:t>И.В. Краснову.</w:t>
      </w:r>
    </w:p>
    <w:p w14:paraId="5278CAD7" w14:textId="77777777" w:rsidR="00601038" w:rsidRDefault="00601038" w:rsidP="0040429D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Обратиться к законодательным органам субъектов Российской Федерации с просьбой поддержать указанное обращение.</w:t>
      </w:r>
    </w:p>
    <w:p w14:paraId="50BE0930" w14:textId="77777777" w:rsidR="00601038" w:rsidRDefault="00601038" w:rsidP="0040429D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принятия.</w:t>
      </w:r>
    </w:p>
    <w:p w14:paraId="25734B7C" w14:textId="77777777" w:rsidR="00601038" w:rsidRDefault="00601038" w:rsidP="00601038">
      <w:pPr>
        <w:pStyle w:val="a9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238DBE" w14:textId="77777777" w:rsidR="00601038" w:rsidRDefault="00601038" w:rsidP="00601038">
      <w:pPr>
        <w:pStyle w:val="a9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01869F" w14:textId="77777777" w:rsidR="00601038" w:rsidRDefault="00601038" w:rsidP="00601038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14:paraId="53963802" w14:textId="0E3A01DC" w:rsidR="00601038" w:rsidRPr="00AA2A36" w:rsidRDefault="00601038" w:rsidP="00601038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7057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С. Бебенин</w:t>
      </w:r>
    </w:p>
    <w:p w14:paraId="44EF920C" w14:textId="77777777" w:rsidR="00601038" w:rsidRDefault="00601038" w:rsidP="006010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5C2B0B9" w14:textId="77777777" w:rsidR="00601038" w:rsidRPr="007F26FF" w:rsidRDefault="00601038" w:rsidP="00601038">
      <w:pPr>
        <w:pStyle w:val="a8"/>
        <w:ind w:left="6237"/>
        <w:jc w:val="right"/>
        <w:rPr>
          <w:rFonts w:ascii="Times New Roman" w:hAnsi="Times New Roman"/>
          <w:sz w:val="24"/>
          <w:szCs w:val="24"/>
        </w:rPr>
      </w:pPr>
      <w:r w:rsidRPr="007F26FF">
        <w:rPr>
          <w:rFonts w:ascii="Times New Roman" w:hAnsi="Times New Roman"/>
          <w:sz w:val="24"/>
          <w:szCs w:val="24"/>
        </w:rPr>
        <w:lastRenderedPageBreak/>
        <w:t>УТВЕРЖДЕНО</w:t>
      </w:r>
    </w:p>
    <w:p w14:paraId="0902854C" w14:textId="77777777" w:rsidR="00601038" w:rsidRPr="007F26FF" w:rsidRDefault="00601038" w:rsidP="00601038">
      <w:pPr>
        <w:pStyle w:val="a8"/>
        <w:ind w:left="6237"/>
        <w:jc w:val="right"/>
        <w:rPr>
          <w:rFonts w:ascii="Times New Roman" w:hAnsi="Times New Roman"/>
          <w:sz w:val="24"/>
          <w:szCs w:val="24"/>
        </w:rPr>
      </w:pPr>
      <w:r w:rsidRPr="007F26FF">
        <w:rPr>
          <w:rFonts w:ascii="Times New Roman" w:hAnsi="Times New Roman"/>
          <w:sz w:val="24"/>
          <w:szCs w:val="24"/>
        </w:rPr>
        <w:t xml:space="preserve">постановлением </w:t>
      </w:r>
    </w:p>
    <w:p w14:paraId="40C07127" w14:textId="77777777" w:rsidR="00601038" w:rsidRPr="007F26FF" w:rsidRDefault="00601038" w:rsidP="00601038">
      <w:pPr>
        <w:pStyle w:val="a8"/>
        <w:ind w:left="6237"/>
        <w:jc w:val="right"/>
        <w:rPr>
          <w:rFonts w:ascii="Times New Roman" w:hAnsi="Times New Roman"/>
          <w:sz w:val="24"/>
          <w:szCs w:val="24"/>
        </w:rPr>
      </w:pPr>
      <w:r w:rsidRPr="007F26FF">
        <w:rPr>
          <w:rFonts w:ascii="Times New Roman" w:hAnsi="Times New Roman"/>
          <w:sz w:val="24"/>
          <w:szCs w:val="24"/>
        </w:rPr>
        <w:t xml:space="preserve">Законодательного собрания Ленинградской области </w:t>
      </w:r>
    </w:p>
    <w:p w14:paraId="31C1B604" w14:textId="77777777" w:rsidR="00601038" w:rsidRPr="007F26FF" w:rsidRDefault="00601038" w:rsidP="00601038">
      <w:pPr>
        <w:pStyle w:val="a8"/>
        <w:ind w:left="6237"/>
        <w:jc w:val="right"/>
        <w:rPr>
          <w:rFonts w:ascii="Times New Roman" w:hAnsi="Times New Roman"/>
          <w:sz w:val="24"/>
          <w:szCs w:val="24"/>
        </w:rPr>
      </w:pPr>
      <w:r w:rsidRPr="007F26FF">
        <w:rPr>
          <w:rFonts w:ascii="Times New Roman" w:hAnsi="Times New Roman"/>
          <w:sz w:val="24"/>
          <w:szCs w:val="24"/>
        </w:rPr>
        <w:t>от «__» ____ 2025 года № __</w:t>
      </w:r>
    </w:p>
    <w:p w14:paraId="6F7090EA" w14:textId="77777777" w:rsidR="00601038" w:rsidRPr="007F26FF" w:rsidRDefault="00601038" w:rsidP="00601038">
      <w:pPr>
        <w:pStyle w:val="a8"/>
        <w:ind w:left="6237"/>
        <w:jc w:val="right"/>
        <w:rPr>
          <w:rFonts w:ascii="Times New Roman" w:hAnsi="Times New Roman"/>
          <w:sz w:val="24"/>
          <w:szCs w:val="24"/>
        </w:rPr>
      </w:pPr>
      <w:r w:rsidRPr="007F26FF">
        <w:rPr>
          <w:rFonts w:ascii="Times New Roman" w:hAnsi="Times New Roman"/>
          <w:sz w:val="24"/>
          <w:szCs w:val="24"/>
        </w:rPr>
        <w:t>(приложение)</w:t>
      </w:r>
    </w:p>
    <w:p w14:paraId="4C745C90" w14:textId="77777777" w:rsidR="00601038" w:rsidRPr="00EF4AE9" w:rsidRDefault="00601038" w:rsidP="00601038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70FEE62" w14:textId="77777777" w:rsidR="00601038" w:rsidRPr="00EF4AE9" w:rsidRDefault="00601038" w:rsidP="00601038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1EDAE114" w14:textId="42325122" w:rsidR="00601038" w:rsidRPr="00601038" w:rsidRDefault="00601038" w:rsidP="0055516E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01038">
        <w:rPr>
          <w:rFonts w:ascii="Times New Roman" w:hAnsi="Times New Roman"/>
          <w:b/>
          <w:sz w:val="28"/>
          <w:szCs w:val="28"/>
        </w:rPr>
        <w:t>Об обращении Законодательного собрания Ленинградской области</w:t>
      </w:r>
    </w:p>
    <w:p w14:paraId="4DF96C25" w14:textId="1F5F524E" w:rsidR="00601038" w:rsidRPr="00601038" w:rsidRDefault="00601038" w:rsidP="0055516E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01038">
        <w:rPr>
          <w:rFonts w:ascii="Times New Roman" w:hAnsi="Times New Roman"/>
          <w:b/>
          <w:sz w:val="28"/>
          <w:szCs w:val="28"/>
        </w:rPr>
        <w:t>к Генеральному прокурору Российской Федерации И.В. Краснову</w:t>
      </w:r>
    </w:p>
    <w:p w14:paraId="6EE01B0C" w14:textId="0CCE33AB" w:rsidR="001A7A99" w:rsidRPr="001A7A99" w:rsidRDefault="001A7A99" w:rsidP="0055516E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1A7A99">
        <w:rPr>
          <w:rFonts w:ascii="Times New Roman" w:hAnsi="Times New Roman"/>
          <w:b/>
          <w:sz w:val="28"/>
          <w:szCs w:val="28"/>
        </w:rPr>
        <w:t xml:space="preserve">о </w:t>
      </w:r>
      <w:r w:rsidRPr="001A7A99">
        <w:rPr>
          <w:rFonts w:ascii="Times New Roman" w:hAnsi="Times New Roman"/>
          <w:b/>
          <w:sz w:val="28"/>
          <w:szCs w:val="28"/>
        </w:rPr>
        <w:t>рассмотре</w:t>
      </w:r>
      <w:r w:rsidRPr="001A7A99">
        <w:rPr>
          <w:rFonts w:ascii="Times New Roman" w:hAnsi="Times New Roman"/>
          <w:b/>
          <w:sz w:val="28"/>
          <w:szCs w:val="28"/>
        </w:rPr>
        <w:t>нии</w:t>
      </w:r>
      <w:r w:rsidRPr="001A7A99">
        <w:rPr>
          <w:rFonts w:ascii="Times New Roman" w:hAnsi="Times New Roman"/>
          <w:b/>
          <w:sz w:val="28"/>
          <w:szCs w:val="28"/>
        </w:rPr>
        <w:t xml:space="preserve"> возможност</w:t>
      </w:r>
      <w:r w:rsidRPr="001A7A99">
        <w:rPr>
          <w:rFonts w:ascii="Times New Roman" w:hAnsi="Times New Roman"/>
          <w:b/>
          <w:sz w:val="28"/>
          <w:szCs w:val="28"/>
        </w:rPr>
        <w:t>и</w:t>
      </w:r>
      <w:r w:rsidRPr="001A7A99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Hlk191442956"/>
      <w:r w:rsidRPr="001A7A99">
        <w:rPr>
          <w:rFonts w:ascii="Times New Roman" w:hAnsi="Times New Roman"/>
          <w:b/>
          <w:sz w:val="28"/>
          <w:szCs w:val="28"/>
        </w:rPr>
        <w:t xml:space="preserve">принятия мер, направленных на усиление государственного контроля (надзора) в сферах рекламы и охраны здоровья граждан от воздействия табачного дыма и никотинсодержащей продукции, повышение эффективности мероприятий </w:t>
      </w:r>
      <w:r w:rsidRPr="001A7A99">
        <w:rPr>
          <w:rFonts w:ascii="Times New Roman" w:hAnsi="Times New Roman"/>
          <w:b/>
          <w:sz w:val="28"/>
          <w:szCs w:val="28"/>
        </w:rPr>
        <w:t>по</w:t>
      </w:r>
      <w:r w:rsidRPr="001A7A99">
        <w:rPr>
          <w:rFonts w:ascii="Times New Roman" w:hAnsi="Times New Roman"/>
          <w:b/>
          <w:sz w:val="28"/>
          <w:szCs w:val="28"/>
        </w:rPr>
        <w:t xml:space="preserve"> предотвращени</w:t>
      </w:r>
      <w:r w:rsidRPr="001A7A99">
        <w:rPr>
          <w:rFonts w:ascii="Times New Roman" w:hAnsi="Times New Roman"/>
          <w:b/>
          <w:sz w:val="28"/>
          <w:szCs w:val="28"/>
        </w:rPr>
        <w:t>ю</w:t>
      </w:r>
      <w:r w:rsidRPr="001A7A99">
        <w:rPr>
          <w:rFonts w:ascii="Times New Roman" w:hAnsi="Times New Roman"/>
          <w:b/>
          <w:sz w:val="28"/>
          <w:szCs w:val="28"/>
        </w:rPr>
        <w:t xml:space="preserve"> воздействия окружающего табачного дыма и никотинсодержащей продукции, сокращени</w:t>
      </w:r>
      <w:r w:rsidRPr="001A7A99">
        <w:rPr>
          <w:rFonts w:ascii="Times New Roman" w:hAnsi="Times New Roman"/>
          <w:b/>
          <w:sz w:val="28"/>
          <w:szCs w:val="28"/>
        </w:rPr>
        <w:t xml:space="preserve">ю </w:t>
      </w:r>
      <w:r w:rsidRPr="001A7A99">
        <w:rPr>
          <w:rFonts w:ascii="Times New Roman" w:hAnsi="Times New Roman"/>
          <w:b/>
          <w:sz w:val="28"/>
          <w:szCs w:val="28"/>
        </w:rPr>
        <w:t>потребления табака или потребления никотинсодержащей продукции, а также на усиление прокурорского надзора за исполнением законодательства в указанных сферах силами подчиненных прокуратур</w:t>
      </w:r>
      <w:bookmarkEnd w:id="0"/>
    </w:p>
    <w:p w14:paraId="51B27C1D" w14:textId="77777777" w:rsidR="00A70572" w:rsidRDefault="00A70572" w:rsidP="00301782">
      <w:pPr>
        <w:pStyle w:val="a8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EB223D" w14:textId="77777777" w:rsidR="001A7A99" w:rsidRDefault="001A7A99" w:rsidP="00301782">
      <w:pPr>
        <w:pStyle w:val="a8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977CD7" w14:textId="40BA99FE" w:rsidR="00601038" w:rsidRPr="00301782" w:rsidRDefault="00601038" w:rsidP="00301782">
      <w:pPr>
        <w:pStyle w:val="a8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01782">
        <w:rPr>
          <w:rFonts w:ascii="Times New Roman" w:hAnsi="Times New Roman"/>
          <w:b/>
          <w:bCs/>
          <w:sz w:val="28"/>
          <w:szCs w:val="28"/>
        </w:rPr>
        <w:t>Уважаемый Игорь Викторович!</w:t>
      </w:r>
    </w:p>
    <w:p w14:paraId="26259127" w14:textId="77777777" w:rsidR="00601038" w:rsidRPr="00301782" w:rsidRDefault="00601038" w:rsidP="00301782">
      <w:pPr>
        <w:pStyle w:val="a8"/>
        <w:ind w:left="567"/>
        <w:jc w:val="both"/>
        <w:rPr>
          <w:rFonts w:ascii="Times New Roman" w:hAnsi="Times New Roman"/>
          <w:sz w:val="28"/>
          <w:szCs w:val="28"/>
        </w:rPr>
      </w:pPr>
    </w:p>
    <w:p w14:paraId="4C7BCBB4" w14:textId="6B4A0AFA" w:rsidR="00D90702" w:rsidRDefault="00D90702" w:rsidP="00D9070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90702">
        <w:rPr>
          <w:rFonts w:ascii="Times New Roman" w:hAnsi="Times New Roman"/>
          <w:sz w:val="28"/>
          <w:szCs w:val="28"/>
        </w:rPr>
        <w:t>В соответствии с п</w:t>
      </w:r>
      <w:r>
        <w:rPr>
          <w:rFonts w:ascii="Times New Roman" w:hAnsi="Times New Roman"/>
          <w:sz w:val="28"/>
          <w:szCs w:val="28"/>
        </w:rPr>
        <w:t>унктом</w:t>
      </w:r>
      <w:r w:rsidRPr="00D90702">
        <w:rPr>
          <w:rFonts w:ascii="Times New Roman" w:hAnsi="Times New Roman"/>
          <w:sz w:val="28"/>
          <w:szCs w:val="28"/>
        </w:rPr>
        <w:t xml:space="preserve"> 2 ст</w:t>
      </w:r>
      <w:r>
        <w:rPr>
          <w:rFonts w:ascii="Times New Roman" w:hAnsi="Times New Roman"/>
          <w:sz w:val="28"/>
          <w:szCs w:val="28"/>
        </w:rPr>
        <w:t xml:space="preserve">атьи </w:t>
      </w:r>
      <w:r w:rsidRPr="00D90702">
        <w:rPr>
          <w:rFonts w:ascii="Times New Roman" w:hAnsi="Times New Roman"/>
          <w:sz w:val="28"/>
          <w:szCs w:val="28"/>
        </w:rPr>
        <w:t>1 Федерального закона от 17</w:t>
      </w:r>
      <w:r w:rsidR="00DD6964">
        <w:rPr>
          <w:rFonts w:ascii="Times New Roman" w:hAnsi="Times New Roman"/>
          <w:sz w:val="28"/>
          <w:szCs w:val="28"/>
        </w:rPr>
        <w:t xml:space="preserve">.01.1992 </w:t>
      </w:r>
      <w:r w:rsidRPr="00D90702">
        <w:rPr>
          <w:rFonts w:ascii="Times New Roman" w:hAnsi="Times New Roman"/>
          <w:sz w:val="28"/>
          <w:szCs w:val="28"/>
        </w:rPr>
        <w:t>№ 2202-1 «О прокуратуре Российской Федера</w:t>
      </w:r>
      <w:r>
        <w:rPr>
          <w:rFonts w:ascii="Times New Roman" w:hAnsi="Times New Roman"/>
          <w:sz w:val="28"/>
          <w:szCs w:val="28"/>
        </w:rPr>
        <w:t>ц</w:t>
      </w:r>
      <w:r w:rsidRPr="00D90702">
        <w:rPr>
          <w:rFonts w:ascii="Times New Roman" w:hAnsi="Times New Roman"/>
          <w:sz w:val="28"/>
          <w:szCs w:val="28"/>
        </w:rPr>
        <w:t xml:space="preserve">ии» прокуратура действует </w:t>
      </w:r>
      <w:r>
        <w:rPr>
          <w:rFonts w:ascii="Times New Roman" w:hAnsi="Times New Roman"/>
          <w:sz w:val="28"/>
          <w:szCs w:val="28"/>
        </w:rPr>
        <w:t>в</w:t>
      </w:r>
      <w:r w:rsidRPr="00D90702">
        <w:rPr>
          <w:rFonts w:ascii="Times New Roman" w:hAnsi="Times New Roman"/>
          <w:sz w:val="28"/>
          <w:szCs w:val="28"/>
        </w:rPr>
        <w:t xml:space="preserve"> целях обеспечения верховенства закона, единства и укрепления законности, защиты прав и свобод человека и гражданина, а также охраняемых законом интересов общества и государства</w:t>
      </w:r>
      <w:r>
        <w:rPr>
          <w:rFonts w:ascii="Times New Roman" w:hAnsi="Times New Roman"/>
          <w:sz w:val="28"/>
          <w:szCs w:val="28"/>
        </w:rPr>
        <w:t>.</w:t>
      </w:r>
    </w:p>
    <w:p w14:paraId="7AA4143B" w14:textId="56CDC0B4" w:rsidR="00D90702" w:rsidRPr="00D90702" w:rsidRDefault="00D90702" w:rsidP="00D9070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90702">
        <w:rPr>
          <w:rFonts w:ascii="Times New Roman" w:hAnsi="Times New Roman"/>
          <w:sz w:val="28"/>
          <w:szCs w:val="28"/>
        </w:rPr>
        <w:t xml:space="preserve">Конституционный Суд Российской Федерации в </w:t>
      </w:r>
      <w:r w:rsidR="00DD6964">
        <w:rPr>
          <w:rFonts w:ascii="Times New Roman" w:hAnsi="Times New Roman"/>
          <w:sz w:val="28"/>
          <w:szCs w:val="28"/>
        </w:rPr>
        <w:t xml:space="preserve">своем </w:t>
      </w:r>
      <w:r>
        <w:rPr>
          <w:rFonts w:ascii="Times New Roman" w:hAnsi="Times New Roman"/>
          <w:sz w:val="28"/>
          <w:szCs w:val="28"/>
        </w:rPr>
        <w:t>п</w:t>
      </w:r>
      <w:r w:rsidRPr="00D90702">
        <w:rPr>
          <w:rFonts w:ascii="Times New Roman" w:hAnsi="Times New Roman"/>
          <w:sz w:val="28"/>
          <w:szCs w:val="28"/>
        </w:rPr>
        <w:t>остановлении от 17</w:t>
      </w:r>
      <w:r w:rsidR="00DD6964">
        <w:rPr>
          <w:rFonts w:ascii="Times New Roman" w:hAnsi="Times New Roman"/>
          <w:sz w:val="28"/>
          <w:szCs w:val="28"/>
        </w:rPr>
        <w:t xml:space="preserve">.02.2015 </w:t>
      </w:r>
      <w:r w:rsidRPr="00D90702">
        <w:rPr>
          <w:rFonts w:ascii="Times New Roman" w:hAnsi="Times New Roman"/>
          <w:sz w:val="28"/>
          <w:szCs w:val="28"/>
        </w:rPr>
        <w:t>№ 2-П обозначил роль прокурорского надзора как института, предназначенного для универсальной, постоянной и эффективной защиты конституционно значимых ценностей</w:t>
      </w:r>
      <w:r w:rsidR="00E11D1B">
        <w:rPr>
          <w:rStyle w:val="ac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.</w:t>
      </w:r>
    </w:p>
    <w:p w14:paraId="578B0466" w14:textId="4483CEC9" w:rsidR="004748DF" w:rsidRPr="004748DF" w:rsidRDefault="00D90702" w:rsidP="00D9070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90702">
        <w:rPr>
          <w:rFonts w:ascii="Times New Roman" w:hAnsi="Times New Roman"/>
          <w:sz w:val="28"/>
          <w:szCs w:val="28"/>
        </w:rPr>
        <w:t>Ключевым направлением деятельности органов прокуратуры является надзор за исполнением законов и законностью</w:t>
      </w:r>
      <w:r w:rsidR="00003086">
        <w:rPr>
          <w:rFonts w:ascii="Times New Roman" w:hAnsi="Times New Roman"/>
          <w:sz w:val="28"/>
          <w:szCs w:val="28"/>
        </w:rPr>
        <w:t xml:space="preserve"> </w:t>
      </w:r>
      <w:r w:rsidRPr="00D90702">
        <w:rPr>
          <w:rFonts w:ascii="Times New Roman" w:hAnsi="Times New Roman"/>
          <w:sz w:val="28"/>
          <w:szCs w:val="28"/>
        </w:rPr>
        <w:t>правовых актов («общий надзор»), наиболее ярко отражающий</w:t>
      </w:r>
      <w:r w:rsidR="00003086">
        <w:rPr>
          <w:rFonts w:ascii="Times New Roman" w:hAnsi="Times New Roman"/>
          <w:sz w:val="28"/>
          <w:szCs w:val="28"/>
        </w:rPr>
        <w:t xml:space="preserve"> </w:t>
      </w:r>
      <w:r w:rsidRPr="00D90702">
        <w:rPr>
          <w:rFonts w:ascii="Times New Roman" w:hAnsi="Times New Roman"/>
          <w:sz w:val="28"/>
          <w:szCs w:val="28"/>
        </w:rPr>
        <w:t>специфику деятельности органов прокуратуры</w:t>
      </w:r>
      <w:r w:rsidR="00003086">
        <w:rPr>
          <w:rFonts w:ascii="Times New Roman" w:hAnsi="Times New Roman"/>
          <w:sz w:val="28"/>
          <w:szCs w:val="28"/>
        </w:rPr>
        <w:t>.</w:t>
      </w:r>
    </w:p>
    <w:p w14:paraId="511F2002" w14:textId="002446B9" w:rsidR="00003086" w:rsidRDefault="00003086" w:rsidP="00003086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003086">
        <w:rPr>
          <w:rFonts w:ascii="Times New Roman" w:hAnsi="Times New Roman"/>
          <w:sz w:val="28"/>
          <w:szCs w:val="28"/>
        </w:rPr>
        <w:t>Основные направления надзора за исполнением 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3086">
        <w:rPr>
          <w:rFonts w:ascii="Times New Roman" w:hAnsi="Times New Roman"/>
          <w:sz w:val="28"/>
          <w:szCs w:val="28"/>
        </w:rPr>
        <w:t xml:space="preserve">и законностью правовых актов установлены приказом Генерального прокурора Российской Федерации от </w:t>
      </w:r>
      <w:r w:rsidR="00DD6964">
        <w:rPr>
          <w:rFonts w:ascii="Times New Roman" w:hAnsi="Times New Roman"/>
          <w:sz w:val="28"/>
          <w:szCs w:val="28"/>
        </w:rPr>
        <w:t>0</w:t>
      </w:r>
      <w:r w:rsidRPr="00003086">
        <w:rPr>
          <w:rFonts w:ascii="Times New Roman" w:hAnsi="Times New Roman"/>
          <w:sz w:val="28"/>
          <w:szCs w:val="28"/>
        </w:rPr>
        <w:t>7</w:t>
      </w:r>
      <w:r w:rsidR="00DD6964">
        <w:rPr>
          <w:rFonts w:ascii="Times New Roman" w:hAnsi="Times New Roman"/>
          <w:sz w:val="28"/>
          <w:szCs w:val="28"/>
        </w:rPr>
        <w:t xml:space="preserve">.12.2007 </w:t>
      </w:r>
      <w:r w:rsidRPr="00003086">
        <w:rPr>
          <w:rFonts w:ascii="Times New Roman" w:hAnsi="Times New Roman"/>
          <w:sz w:val="28"/>
          <w:szCs w:val="28"/>
        </w:rPr>
        <w:t>№ 195 «Об организации прокурорского надзора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3086">
        <w:rPr>
          <w:rFonts w:ascii="Times New Roman" w:hAnsi="Times New Roman"/>
          <w:sz w:val="28"/>
          <w:szCs w:val="28"/>
        </w:rPr>
        <w:lastRenderedPageBreak/>
        <w:t>исполнением законов, соблюдением прав и свобод 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3086">
        <w:rPr>
          <w:rFonts w:ascii="Times New Roman" w:hAnsi="Times New Roman"/>
          <w:sz w:val="28"/>
          <w:szCs w:val="28"/>
        </w:rPr>
        <w:t>и гражданина»</w:t>
      </w:r>
      <w:r w:rsidR="00A70572">
        <w:rPr>
          <w:rFonts w:ascii="Times New Roman" w:hAnsi="Times New Roman"/>
          <w:sz w:val="28"/>
          <w:szCs w:val="28"/>
        </w:rPr>
        <w:t xml:space="preserve">, </w:t>
      </w:r>
      <w:r w:rsidR="000D7910">
        <w:rPr>
          <w:rFonts w:ascii="Times New Roman" w:hAnsi="Times New Roman"/>
          <w:sz w:val="28"/>
          <w:szCs w:val="28"/>
        </w:rPr>
        <w:t xml:space="preserve">включая </w:t>
      </w:r>
      <w:r w:rsidRPr="00003086">
        <w:rPr>
          <w:rFonts w:ascii="Times New Roman" w:hAnsi="Times New Roman"/>
          <w:sz w:val="28"/>
          <w:szCs w:val="28"/>
        </w:rPr>
        <w:t xml:space="preserve">надзор за законностью правовых актов, соблюдением прав и свобод человека и гражданина; </w:t>
      </w:r>
      <w:r w:rsidR="00A70572" w:rsidRPr="00A70572">
        <w:rPr>
          <w:rFonts w:ascii="Times New Roman" w:hAnsi="Times New Roman"/>
          <w:sz w:val="28"/>
          <w:szCs w:val="28"/>
        </w:rPr>
        <w:t>предупреждение преступных проявлений.</w:t>
      </w:r>
      <w:r w:rsidR="00A70572">
        <w:rPr>
          <w:rFonts w:ascii="Times New Roman" w:hAnsi="Times New Roman"/>
          <w:sz w:val="28"/>
          <w:szCs w:val="28"/>
        </w:rPr>
        <w:t xml:space="preserve"> При этом согласно пункту 7.1 того же приказа должностны</w:t>
      </w:r>
      <w:r w:rsidR="007D05F0">
        <w:rPr>
          <w:rFonts w:ascii="Times New Roman" w:hAnsi="Times New Roman"/>
          <w:sz w:val="28"/>
          <w:szCs w:val="28"/>
        </w:rPr>
        <w:t>е</w:t>
      </w:r>
      <w:r w:rsidR="00A70572">
        <w:rPr>
          <w:rFonts w:ascii="Times New Roman" w:hAnsi="Times New Roman"/>
          <w:sz w:val="28"/>
          <w:szCs w:val="28"/>
        </w:rPr>
        <w:t xml:space="preserve"> лица органов прокуратуры </w:t>
      </w:r>
      <w:r w:rsidR="007D05F0">
        <w:rPr>
          <w:rFonts w:ascii="Times New Roman" w:hAnsi="Times New Roman"/>
          <w:sz w:val="28"/>
          <w:szCs w:val="28"/>
        </w:rPr>
        <w:t>акцентируют</w:t>
      </w:r>
      <w:r w:rsidRPr="00003086">
        <w:rPr>
          <w:rFonts w:ascii="Times New Roman" w:hAnsi="Times New Roman"/>
          <w:sz w:val="28"/>
          <w:szCs w:val="28"/>
        </w:rPr>
        <w:t xml:space="preserve"> внимание на защите закрепленных в Конституции Российской Федерации прав и свобод человека и гражданина</w:t>
      </w:r>
      <w:r w:rsidR="000D7910">
        <w:rPr>
          <w:rFonts w:ascii="Times New Roman" w:hAnsi="Times New Roman"/>
          <w:sz w:val="28"/>
          <w:szCs w:val="28"/>
        </w:rPr>
        <w:t xml:space="preserve">, в том числе </w:t>
      </w:r>
      <w:r w:rsidR="000D7910" w:rsidRPr="00003086">
        <w:rPr>
          <w:rFonts w:ascii="Times New Roman" w:hAnsi="Times New Roman"/>
          <w:sz w:val="28"/>
          <w:szCs w:val="28"/>
        </w:rPr>
        <w:t>прав на охрану здоровья</w:t>
      </w:r>
      <w:r w:rsidR="000D7910">
        <w:rPr>
          <w:rFonts w:ascii="Times New Roman" w:hAnsi="Times New Roman"/>
          <w:sz w:val="28"/>
          <w:szCs w:val="28"/>
        </w:rPr>
        <w:t>.</w:t>
      </w:r>
    </w:p>
    <w:p w14:paraId="52CD5FA5" w14:textId="77777777" w:rsidR="000D7910" w:rsidRDefault="000D7910" w:rsidP="004748DF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2B42D0" w14:textId="21D6FB01" w:rsidR="00EF7981" w:rsidRPr="002559F5" w:rsidRDefault="00E2077A" w:rsidP="00EF798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F7981">
        <w:rPr>
          <w:rFonts w:ascii="Times New Roman" w:hAnsi="Times New Roman"/>
          <w:sz w:val="28"/>
          <w:szCs w:val="28"/>
        </w:rPr>
        <w:t xml:space="preserve"> соответствии с пунктами 1 и 2 части 1 статьи 16 </w:t>
      </w:r>
      <w:r w:rsidR="00EF7981" w:rsidRPr="002559F5">
        <w:rPr>
          <w:rFonts w:ascii="Times New Roman" w:hAnsi="Times New Roman"/>
          <w:sz w:val="28"/>
          <w:szCs w:val="28"/>
        </w:rPr>
        <w:t>Федеральн</w:t>
      </w:r>
      <w:r w:rsidR="00EF7981">
        <w:rPr>
          <w:rFonts w:ascii="Times New Roman" w:hAnsi="Times New Roman"/>
          <w:sz w:val="28"/>
          <w:szCs w:val="28"/>
        </w:rPr>
        <w:t>ого</w:t>
      </w:r>
      <w:r w:rsidR="00EF7981" w:rsidRPr="002559F5">
        <w:rPr>
          <w:rFonts w:ascii="Times New Roman" w:hAnsi="Times New Roman"/>
          <w:sz w:val="28"/>
          <w:szCs w:val="28"/>
        </w:rPr>
        <w:t xml:space="preserve"> закон</w:t>
      </w:r>
      <w:r w:rsidR="00EF7981">
        <w:rPr>
          <w:rFonts w:ascii="Times New Roman" w:hAnsi="Times New Roman"/>
          <w:sz w:val="28"/>
          <w:szCs w:val="28"/>
        </w:rPr>
        <w:t>а</w:t>
      </w:r>
      <w:r w:rsidR="00EF7981" w:rsidRPr="002559F5">
        <w:rPr>
          <w:rFonts w:ascii="Times New Roman" w:hAnsi="Times New Roman"/>
          <w:sz w:val="28"/>
          <w:szCs w:val="28"/>
        </w:rPr>
        <w:t xml:space="preserve"> от 23.02.2013 </w:t>
      </w:r>
      <w:r w:rsidR="00EF7981">
        <w:rPr>
          <w:rFonts w:ascii="Times New Roman" w:hAnsi="Times New Roman"/>
          <w:sz w:val="28"/>
          <w:szCs w:val="28"/>
        </w:rPr>
        <w:t>№</w:t>
      </w:r>
      <w:r w:rsidR="00EF7981" w:rsidRPr="002559F5">
        <w:rPr>
          <w:rFonts w:ascii="Times New Roman" w:hAnsi="Times New Roman"/>
          <w:sz w:val="28"/>
          <w:szCs w:val="28"/>
        </w:rPr>
        <w:t xml:space="preserve"> 15-ФЗ</w:t>
      </w:r>
      <w:r w:rsidR="00EF7981">
        <w:rPr>
          <w:rFonts w:ascii="Times New Roman" w:hAnsi="Times New Roman"/>
          <w:sz w:val="28"/>
          <w:szCs w:val="28"/>
        </w:rPr>
        <w:t xml:space="preserve"> «</w:t>
      </w:r>
      <w:r w:rsidR="00EF7981" w:rsidRPr="002559F5">
        <w:rPr>
          <w:rFonts w:ascii="Times New Roman" w:hAnsi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="00EF7981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в</w:t>
      </w:r>
      <w:r w:rsidRPr="00E2077A">
        <w:rPr>
          <w:rFonts w:ascii="Times New Roman" w:hAnsi="Times New Roman"/>
          <w:sz w:val="28"/>
          <w:szCs w:val="28"/>
        </w:rPr>
        <w:t xml:space="preserve"> целях сокращения спроса на табак, табачные изделия, никотинсодержащую продукцию</w:t>
      </w:r>
      <w:r>
        <w:rPr>
          <w:rStyle w:val="ac"/>
          <w:rFonts w:ascii="Times New Roman" w:hAnsi="Times New Roman"/>
          <w:sz w:val="28"/>
          <w:szCs w:val="28"/>
        </w:rPr>
        <w:footnoteReference w:id="2"/>
      </w:r>
      <w:r w:rsidRPr="00E2077A">
        <w:rPr>
          <w:rFonts w:ascii="Times New Roman" w:hAnsi="Times New Roman"/>
          <w:sz w:val="28"/>
          <w:szCs w:val="28"/>
        </w:rPr>
        <w:t>, устройства для потребления никотинсодержащей продукции</w:t>
      </w:r>
      <w:r w:rsidR="00403724">
        <w:rPr>
          <w:rStyle w:val="ac"/>
          <w:rFonts w:ascii="Times New Roman" w:hAnsi="Times New Roman"/>
          <w:sz w:val="28"/>
          <w:szCs w:val="28"/>
        </w:rPr>
        <w:footnoteReference w:id="3"/>
      </w:r>
      <w:r w:rsidRPr="00E2077A">
        <w:rPr>
          <w:rFonts w:ascii="Times New Roman" w:hAnsi="Times New Roman"/>
          <w:sz w:val="28"/>
          <w:szCs w:val="28"/>
        </w:rPr>
        <w:t>, кальяны запрещаются:</w:t>
      </w:r>
    </w:p>
    <w:p w14:paraId="02AF1360" w14:textId="48124A5F" w:rsidR="00EF7981" w:rsidRPr="002559F5" w:rsidRDefault="00EF7981" w:rsidP="00EF798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2559F5">
        <w:rPr>
          <w:rFonts w:ascii="Times New Roman" w:hAnsi="Times New Roman"/>
          <w:sz w:val="28"/>
          <w:szCs w:val="28"/>
        </w:rPr>
        <w:t>реклама и стимулирование продажи табака, табачной продукции или никотинсодержащей продукции, устройств для потребления никотинсодержащей продукции, кальянов, стимулирование потребления табака или никотинсодержащей продукции,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59F5">
        <w:rPr>
          <w:rFonts w:ascii="Times New Roman" w:hAnsi="Times New Roman"/>
          <w:sz w:val="28"/>
          <w:szCs w:val="28"/>
        </w:rPr>
        <w:t>применение скидок с цены табачных изделий или никотинсодержащей продукции, устройств для потребления никотинсодержащей продукции любыми способами</w:t>
      </w:r>
      <w:r w:rsidR="00E2077A">
        <w:rPr>
          <w:rFonts w:ascii="Times New Roman" w:hAnsi="Times New Roman"/>
          <w:sz w:val="28"/>
          <w:szCs w:val="28"/>
        </w:rPr>
        <w:t>;</w:t>
      </w:r>
    </w:p>
    <w:p w14:paraId="1186F197" w14:textId="7B956285" w:rsidR="00EF7981" w:rsidRDefault="00EF7981" w:rsidP="00EF798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2559F5">
        <w:rPr>
          <w:rFonts w:ascii="Times New Roman" w:hAnsi="Times New Roman"/>
          <w:sz w:val="28"/>
          <w:szCs w:val="28"/>
        </w:rPr>
        <w:t>спонсорство табака или никотинсодержащей продукции.</w:t>
      </w:r>
    </w:p>
    <w:p w14:paraId="3259E5F1" w14:textId="0B8AA3E7" w:rsidR="00E2077A" w:rsidRDefault="00E2077A" w:rsidP="00E2077A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свою очередь, пунктом 8 статьи 7 </w:t>
      </w:r>
      <w:r w:rsidRPr="00E2077A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E2077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E2077A">
        <w:rPr>
          <w:rFonts w:ascii="Times New Roman" w:hAnsi="Times New Roman"/>
          <w:sz w:val="28"/>
          <w:szCs w:val="28"/>
        </w:rPr>
        <w:t xml:space="preserve"> от 13.03.2006 </w:t>
      </w:r>
      <w:r>
        <w:rPr>
          <w:rFonts w:ascii="Times New Roman" w:hAnsi="Times New Roman"/>
          <w:sz w:val="28"/>
          <w:szCs w:val="28"/>
        </w:rPr>
        <w:t>№</w:t>
      </w:r>
      <w:r w:rsidRPr="00E2077A">
        <w:rPr>
          <w:rFonts w:ascii="Times New Roman" w:hAnsi="Times New Roman"/>
          <w:sz w:val="28"/>
          <w:szCs w:val="28"/>
        </w:rPr>
        <w:t xml:space="preserve"> 38-ФЗ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77A">
        <w:rPr>
          <w:rFonts w:ascii="Times New Roman" w:hAnsi="Times New Roman"/>
          <w:sz w:val="28"/>
          <w:szCs w:val="28"/>
        </w:rPr>
        <w:t>О рекламе</w:t>
      </w:r>
      <w:r>
        <w:rPr>
          <w:rFonts w:ascii="Times New Roman" w:hAnsi="Times New Roman"/>
          <w:sz w:val="28"/>
          <w:szCs w:val="28"/>
        </w:rPr>
        <w:t xml:space="preserve">» установлено, что </w:t>
      </w:r>
      <w:r w:rsidRPr="00E2077A">
        <w:rPr>
          <w:rFonts w:ascii="Times New Roman" w:hAnsi="Times New Roman"/>
          <w:sz w:val="28"/>
          <w:szCs w:val="28"/>
        </w:rPr>
        <w:t>реклама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077A">
        <w:rPr>
          <w:rFonts w:ascii="Times New Roman" w:hAnsi="Times New Roman"/>
          <w:sz w:val="28"/>
          <w:szCs w:val="28"/>
        </w:rPr>
        <w:t>табака, табачной продукции, табачных изделий, никотинсодержащей продукции, курительных принадлежностей, в том числе трубок, сигаретной бумаги, зажигалок, а также устройств для потребления никотинсодержащей продукции, кальянов</w:t>
      </w:r>
      <w:r w:rsidR="00462DA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</w:t>
      </w:r>
      <w:r w:rsidRPr="00E2077A">
        <w:rPr>
          <w:rFonts w:ascii="Times New Roman" w:hAnsi="Times New Roman"/>
          <w:sz w:val="28"/>
          <w:szCs w:val="28"/>
        </w:rPr>
        <w:t>е допускается</w:t>
      </w:r>
      <w:r w:rsidR="00462DAE">
        <w:rPr>
          <w:rFonts w:ascii="Times New Roman" w:hAnsi="Times New Roman"/>
          <w:sz w:val="28"/>
          <w:szCs w:val="28"/>
        </w:rPr>
        <w:t>.</w:t>
      </w:r>
    </w:p>
    <w:p w14:paraId="4A439B3F" w14:textId="2C37A6A4" w:rsidR="00DD6964" w:rsidRPr="00DD6964" w:rsidRDefault="00DD6964" w:rsidP="00DD6964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D6964">
        <w:rPr>
          <w:rFonts w:ascii="Times New Roman" w:hAnsi="Times New Roman"/>
          <w:sz w:val="28"/>
          <w:szCs w:val="28"/>
        </w:rPr>
        <w:t>Однако по результатам мониторинга официальных сайтов</w:t>
      </w:r>
      <w:r w:rsidR="00374B30">
        <w:rPr>
          <w:rStyle w:val="ac"/>
          <w:rFonts w:ascii="Times New Roman" w:hAnsi="Times New Roman"/>
          <w:sz w:val="28"/>
          <w:szCs w:val="28"/>
        </w:rPr>
        <w:footnoteReference w:id="4"/>
      </w:r>
      <w:r w:rsidRPr="00DD6964">
        <w:rPr>
          <w:rFonts w:ascii="Times New Roman" w:hAnsi="Times New Roman"/>
          <w:sz w:val="28"/>
          <w:szCs w:val="28"/>
        </w:rPr>
        <w:t xml:space="preserve"> отдельных организаций и индивидуальных предпринимателей в сети «Интернет», наблюдений за реализацией указанной продукции на территории различных субъектов Российской Федерации и анализа состояния законности в сфер</w:t>
      </w:r>
      <w:r w:rsidR="001A7A99">
        <w:rPr>
          <w:rFonts w:ascii="Times New Roman" w:hAnsi="Times New Roman"/>
          <w:sz w:val="28"/>
          <w:szCs w:val="28"/>
        </w:rPr>
        <w:t>ах</w:t>
      </w:r>
      <w:r w:rsidRPr="00DD6964">
        <w:rPr>
          <w:rFonts w:ascii="Times New Roman" w:hAnsi="Times New Roman"/>
          <w:sz w:val="28"/>
          <w:szCs w:val="28"/>
        </w:rPr>
        <w:t xml:space="preserve"> рекламы и охраны здоровья граждан от воздействия табачного дыма и никотинсодержащей продукции, выявлены многочисленные факты нарушения </w:t>
      </w:r>
      <w:r w:rsidRPr="00DD6964">
        <w:rPr>
          <w:rFonts w:ascii="Times New Roman" w:hAnsi="Times New Roman"/>
          <w:sz w:val="28"/>
          <w:szCs w:val="28"/>
        </w:rPr>
        <w:lastRenderedPageBreak/>
        <w:t>указанных положений законодательства. Данные нарушения выражаются в осуществлении спонсорства табака или никотинсодержащей продукции, рекламе и стимулировании продажи табака, табачных изделий, никотинсодержащей продукции, устройств для потребления никотинсодержащей продукции или кальянов, что образует состав административного правонарушения, предусмотренного статьей 14.3.1 Кодекса Российской Федерации об административных правонарушениях.</w:t>
      </w:r>
    </w:p>
    <w:p w14:paraId="1EA7A6D7" w14:textId="2757830A" w:rsidR="00DD6964" w:rsidRPr="00DD6964" w:rsidRDefault="00DD6964" w:rsidP="00DD6964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D6964">
        <w:rPr>
          <w:rFonts w:ascii="Times New Roman" w:hAnsi="Times New Roman"/>
          <w:sz w:val="28"/>
          <w:szCs w:val="28"/>
        </w:rPr>
        <w:t>Наличие указанных нарушений, их распространенный характер и отсутствие эффективных мер, направленных на их пресечение и устранение причин и условий, способствующих их совершению, свидетельствуют о ненадлежащем государственном контроле (надзоре) в данн</w:t>
      </w:r>
      <w:r w:rsidR="001A7A99">
        <w:rPr>
          <w:rFonts w:ascii="Times New Roman" w:hAnsi="Times New Roman"/>
          <w:sz w:val="28"/>
          <w:szCs w:val="28"/>
        </w:rPr>
        <w:t>ых</w:t>
      </w:r>
      <w:r w:rsidRPr="00DD6964">
        <w:rPr>
          <w:rFonts w:ascii="Times New Roman" w:hAnsi="Times New Roman"/>
          <w:sz w:val="28"/>
          <w:szCs w:val="28"/>
        </w:rPr>
        <w:t xml:space="preserve"> сфер</w:t>
      </w:r>
      <w:r w:rsidR="001A7A99">
        <w:rPr>
          <w:rFonts w:ascii="Times New Roman" w:hAnsi="Times New Roman"/>
          <w:sz w:val="28"/>
          <w:szCs w:val="28"/>
        </w:rPr>
        <w:t>ах</w:t>
      </w:r>
      <w:r w:rsidRPr="00DD6964">
        <w:rPr>
          <w:rFonts w:ascii="Times New Roman" w:hAnsi="Times New Roman"/>
          <w:sz w:val="28"/>
          <w:szCs w:val="28"/>
        </w:rPr>
        <w:t xml:space="preserve"> и неэффективности мероприятий, направленных на предотвращение воздействия окружающего табачного дыма и никотинсодержащей продукции, сокращение потребления табака или потребления никотинсодержащей продукции.</w:t>
      </w:r>
    </w:p>
    <w:p w14:paraId="047B5619" w14:textId="77777777" w:rsidR="0055516E" w:rsidRDefault="00DD6964" w:rsidP="0055516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DD6964">
        <w:rPr>
          <w:rFonts w:ascii="Times New Roman" w:hAnsi="Times New Roman"/>
          <w:sz w:val="28"/>
          <w:szCs w:val="28"/>
        </w:rPr>
        <w:t>В целях предупреждения возникновения никотиновой зависимости у подростков и некурящих граждан и обеспечения прав граждан на охрану здоровья и благоприятную окружающую среду,</w:t>
      </w:r>
      <w:r>
        <w:rPr>
          <w:rFonts w:ascii="Times New Roman" w:hAnsi="Times New Roman"/>
          <w:sz w:val="28"/>
          <w:szCs w:val="28"/>
        </w:rPr>
        <w:t xml:space="preserve"> а также </w:t>
      </w:r>
      <w:r w:rsidR="004748DF" w:rsidRPr="004748DF">
        <w:rPr>
          <w:rFonts w:ascii="Times New Roman" w:hAnsi="Times New Roman"/>
          <w:sz w:val="28"/>
          <w:szCs w:val="28"/>
        </w:rPr>
        <w:t>повышения эффективности надзора за исполнением законодательства в сфер</w:t>
      </w:r>
      <w:r w:rsidR="001A7A99">
        <w:rPr>
          <w:rFonts w:ascii="Times New Roman" w:hAnsi="Times New Roman"/>
          <w:sz w:val="28"/>
          <w:szCs w:val="28"/>
        </w:rPr>
        <w:t xml:space="preserve">ах рекламы и </w:t>
      </w:r>
      <w:r w:rsidR="00D74601" w:rsidRPr="00D74601">
        <w:rPr>
          <w:rFonts w:ascii="Times New Roman" w:hAnsi="Times New Roman"/>
          <w:sz w:val="28"/>
          <w:szCs w:val="28"/>
        </w:rPr>
        <w:t>охраны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="001A7A99">
        <w:rPr>
          <w:rFonts w:ascii="Times New Roman" w:hAnsi="Times New Roman"/>
          <w:sz w:val="28"/>
          <w:szCs w:val="28"/>
        </w:rPr>
        <w:t xml:space="preserve">, </w:t>
      </w:r>
      <w:r w:rsidR="00D74601">
        <w:rPr>
          <w:rFonts w:ascii="Times New Roman" w:hAnsi="Times New Roman"/>
          <w:sz w:val="28"/>
          <w:szCs w:val="28"/>
        </w:rPr>
        <w:t>просим Вас рассмотреть возможность</w:t>
      </w:r>
      <w:r w:rsidR="001A7A99">
        <w:rPr>
          <w:rFonts w:ascii="Times New Roman" w:hAnsi="Times New Roman"/>
          <w:sz w:val="28"/>
          <w:szCs w:val="28"/>
        </w:rPr>
        <w:t xml:space="preserve"> </w:t>
      </w:r>
      <w:r w:rsidR="0055516E" w:rsidRPr="0055516E">
        <w:rPr>
          <w:rFonts w:ascii="Times New Roman" w:hAnsi="Times New Roman"/>
          <w:sz w:val="28"/>
          <w:szCs w:val="28"/>
        </w:rPr>
        <w:t>принятия мер, направленных</w:t>
      </w:r>
      <w:r w:rsidR="0055516E">
        <w:rPr>
          <w:rFonts w:ascii="Times New Roman" w:hAnsi="Times New Roman"/>
          <w:sz w:val="28"/>
          <w:szCs w:val="28"/>
        </w:rPr>
        <w:t>:</w:t>
      </w:r>
    </w:p>
    <w:p w14:paraId="16D96EBE" w14:textId="3B201D10" w:rsidR="0055516E" w:rsidRDefault="0055516E" w:rsidP="0055516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5516E">
        <w:rPr>
          <w:rFonts w:ascii="Times New Roman" w:hAnsi="Times New Roman"/>
          <w:sz w:val="28"/>
          <w:szCs w:val="28"/>
        </w:rPr>
        <w:t>на усиление государственного контроля (надзора) в сферах рекламы и охраны здоровья граждан от воздействия табачного дыма и никотинсодержащей продукции</w:t>
      </w:r>
      <w:r w:rsidR="0059164A">
        <w:rPr>
          <w:rFonts w:ascii="Times New Roman" w:hAnsi="Times New Roman"/>
          <w:sz w:val="28"/>
          <w:szCs w:val="28"/>
        </w:rPr>
        <w:t>;</w:t>
      </w:r>
    </w:p>
    <w:p w14:paraId="5A9BE4E6" w14:textId="2114013F" w:rsidR="0055516E" w:rsidRDefault="0055516E" w:rsidP="0055516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5516E">
        <w:rPr>
          <w:rFonts w:ascii="Times New Roman" w:hAnsi="Times New Roman"/>
          <w:sz w:val="28"/>
          <w:szCs w:val="28"/>
        </w:rPr>
        <w:t>повышение эффективности мероприятий по предотвращению воздействия окружающего табачного дыма и никотинсодержащей продукции, сокращению потребления табака или потребления никотинсодержащей продукции</w:t>
      </w:r>
      <w:r w:rsidR="0059164A">
        <w:rPr>
          <w:rFonts w:ascii="Times New Roman" w:hAnsi="Times New Roman"/>
          <w:sz w:val="28"/>
          <w:szCs w:val="28"/>
        </w:rPr>
        <w:t>;</w:t>
      </w:r>
    </w:p>
    <w:p w14:paraId="2AF89FA1" w14:textId="4BD517E7" w:rsidR="00BB2EF6" w:rsidRDefault="0055516E" w:rsidP="0055516E">
      <w:pPr>
        <w:pStyle w:val="a8"/>
        <w:ind w:firstLine="709"/>
        <w:jc w:val="both"/>
      </w:pPr>
      <w:r w:rsidRPr="0055516E">
        <w:rPr>
          <w:rFonts w:ascii="Times New Roman" w:hAnsi="Times New Roman"/>
          <w:sz w:val="28"/>
          <w:szCs w:val="28"/>
        </w:rPr>
        <w:t>усиление прокурорского надзора за исполнением законодательства в указанных сферах силами подчиненных прокуратур</w:t>
      </w:r>
      <w:r w:rsidR="0059164A">
        <w:rPr>
          <w:rFonts w:ascii="Times New Roman" w:hAnsi="Times New Roman"/>
          <w:sz w:val="28"/>
          <w:szCs w:val="28"/>
        </w:rPr>
        <w:t>.</w:t>
      </w:r>
    </w:p>
    <w:sectPr w:rsidR="00BB2EF6" w:rsidSect="00DD696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85A9F" w14:textId="77777777" w:rsidR="00672532" w:rsidRDefault="00672532" w:rsidP="00F40683">
      <w:pPr>
        <w:spacing w:after="0" w:line="240" w:lineRule="auto"/>
      </w:pPr>
      <w:r>
        <w:separator/>
      </w:r>
    </w:p>
  </w:endnote>
  <w:endnote w:type="continuationSeparator" w:id="0">
    <w:p w14:paraId="74F96880" w14:textId="77777777" w:rsidR="00672532" w:rsidRDefault="00672532" w:rsidP="00F4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373AC" w14:textId="77777777" w:rsidR="00672532" w:rsidRDefault="00672532" w:rsidP="00F40683">
      <w:pPr>
        <w:spacing w:after="0" w:line="240" w:lineRule="auto"/>
      </w:pPr>
      <w:r>
        <w:separator/>
      </w:r>
    </w:p>
  </w:footnote>
  <w:footnote w:type="continuationSeparator" w:id="0">
    <w:p w14:paraId="5319FFB4" w14:textId="77777777" w:rsidR="00672532" w:rsidRDefault="00672532" w:rsidP="00F40683">
      <w:pPr>
        <w:spacing w:after="0" w:line="240" w:lineRule="auto"/>
      </w:pPr>
      <w:r>
        <w:continuationSeparator/>
      </w:r>
    </w:p>
  </w:footnote>
  <w:footnote w:id="1">
    <w:p w14:paraId="6DAE9A31" w14:textId="4FF2A6BD" w:rsidR="00E11D1B" w:rsidRDefault="00E11D1B" w:rsidP="00E11D1B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E11D1B">
        <w:rPr>
          <w:rFonts w:ascii="Times New Roman" w:hAnsi="Times New Roman" w:cs="Times New Roman"/>
        </w:rPr>
        <w:t xml:space="preserve">По делу о проверке конституционности положений пункта 1 статьи 6, пункта 2 статьи 21 и пункта 1 статьи 22 Федерального закона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О прокуратуре Российской Федерации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 в связи с жалобами межрегиональной ассоциации правозащитных общественных объединений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Агора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, межрегиональной общественной организации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 xml:space="preserve">Правозащитный центр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Мемориал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, международной общественной организации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 xml:space="preserve">Международное историко-просветительское, благотворительное и правозащитное общество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Мемориал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, региональной общественной благотворительной организации помощи беженцам и вынужденным переселенцам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Гражданское содействие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, автономной некоммерческой организации правовых, информационных и экспертных услуг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Забайкальский правозащитный центр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, регионального общественного фонда </w:t>
      </w:r>
      <w:r>
        <w:rPr>
          <w:rFonts w:ascii="Times New Roman" w:hAnsi="Times New Roman" w:cs="Times New Roman"/>
        </w:rPr>
        <w:t>«</w:t>
      </w:r>
      <w:r w:rsidRPr="00E11D1B">
        <w:rPr>
          <w:rFonts w:ascii="Times New Roman" w:hAnsi="Times New Roman" w:cs="Times New Roman"/>
        </w:rPr>
        <w:t>Международный стандарт</w:t>
      </w:r>
      <w:r>
        <w:rPr>
          <w:rFonts w:ascii="Times New Roman" w:hAnsi="Times New Roman" w:cs="Times New Roman"/>
        </w:rPr>
        <w:t>»</w:t>
      </w:r>
      <w:r w:rsidRPr="00E11D1B">
        <w:rPr>
          <w:rFonts w:ascii="Times New Roman" w:hAnsi="Times New Roman" w:cs="Times New Roman"/>
        </w:rPr>
        <w:t xml:space="preserve"> в Республике Башкортостан и гражданки С.А. Ганнушкиной</w:t>
      </w:r>
      <w:r>
        <w:rPr>
          <w:rFonts w:ascii="Times New Roman" w:hAnsi="Times New Roman" w:cs="Times New Roman"/>
        </w:rPr>
        <w:t>».</w:t>
      </w:r>
    </w:p>
  </w:footnote>
  <w:footnote w:id="2">
    <w:p w14:paraId="47135E77" w14:textId="1463A076" w:rsidR="00E2077A" w:rsidRDefault="00E2077A" w:rsidP="00E2077A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="00950FB7">
        <w:rPr>
          <w:rFonts w:ascii="Times New Roman" w:hAnsi="Times New Roman" w:cs="Times New Roman"/>
        </w:rPr>
        <w:t>н</w:t>
      </w:r>
      <w:r w:rsidRPr="00E2077A">
        <w:rPr>
          <w:rFonts w:ascii="Times New Roman" w:hAnsi="Times New Roman" w:cs="Times New Roman"/>
        </w:rPr>
        <w:t xml:space="preserve">икотинсодержащая продукция - изделия, которые содержат никотин (в том числе полученный путем синтеза) или его производные, включая соли никотина, предназначены для потребления никотина и его доставки посредством сосания, жевания, нюханья или вдыхания, в том числе изделия с нагреваемым табаком, растворы, жидкости или гели с содержанием жидкого никотина в объеме не менее 0,1 мг/мл, никотинсодержащая жидкость, безникотиновая жидкость, </w:t>
      </w:r>
      <w:r w:rsidRPr="00E2077A">
        <w:rPr>
          <w:rFonts w:ascii="Times New Roman" w:hAnsi="Times New Roman" w:cs="Times New Roman"/>
          <w:i/>
          <w:iCs/>
        </w:rPr>
        <w:t>бестабачная смесь для нагревания</w:t>
      </w:r>
      <w:r>
        <w:rPr>
          <w:rFonts w:ascii="Times New Roman" w:hAnsi="Times New Roman" w:cs="Times New Roman"/>
          <w:i/>
          <w:iCs/>
        </w:rPr>
        <w:t xml:space="preserve"> (с 01.03.2025)</w:t>
      </w:r>
      <w:r w:rsidRPr="00E2077A">
        <w:rPr>
          <w:rFonts w:ascii="Times New Roman" w:hAnsi="Times New Roman" w:cs="Times New Roman"/>
        </w:rPr>
        <w:t>, порошки, смеси для сосания, жевания, нюханья, и не предназначены для употребления в пищу (за исключением медицинских изделий и лекарственных средств, зарегистрированных в соответствии с законодательством Российской Федерации, пищевой продукции, содержащей никотин в натуральном виде, и табачных изделий)</w:t>
      </w:r>
      <w:r w:rsidR="00950FB7">
        <w:rPr>
          <w:rFonts w:ascii="Times New Roman" w:hAnsi="Times New Roman" w:cs="Times New Roman"/>
        </w:rPr>
        <w:t>;</w:t>
      </w:r>
    </w:p>
  </w:footnote>
  <w:footnote w:id="3">
    <w:p w14:paraId="4F680877" w14:textId="71BDCAAC" w:rsidR="00403724" w:rsidRDefault="00403724" w:rsidP="00403724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403724">
        <w:rPr>
          <w:rFonts w:ascii="Times New Roman" w:hAnsi="Times New Roman" w:cs="Times New Roman"/>
        </w:rPr>
        <w:t>электронные или иные приборы, которые используются для получения никотинсодержащего или безникотинового аэрозоля, пара, вдыхаемых потребителем, в том числе электронные системы доставки никотина и устройства для нагревания табака, а также их составные части и элементы (за исключением медицинских изделий и лекарственных средств, зарегистрированных в соответствии с законодательством Российской Федерации)</w:t>
      </w:r>
      <w:r>
        <w:rPr>
          <w:rFonts w:ascii="Times New Roman" w:hAnsi="Times New Roman" w:cs="Times New Roman"/>
        </w:rPr>
        <w:t>;</w:t>
      </w:r>
    </w:p>
  </w:footnote>
  <w:footnote w:id="4">
    <w:p w14:paraId="6E00B9C4" w14:textId="201EE664" w:rsidR="00374B30" w:rsidRDefault="00374B30" w:rsidP="00C525C8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hyperlink r:id="rId1" w:history="1">
        <w:r w:rsidRPr="001C4839">
          <w:rPr>
            <w:rStyle w:val="ad"/>
          </w:rPr>
          <w:t>https://s2brf.ru/contacts/</w:t>
        </w:r>
      </w:hyperlink>
      <w:r>
        <w:t xml:space="preserve">; </w:t>
      </w:r>
      <w:hyperlink r:id="rId2" w:history="1">
        <w:r w:rsidRPr="001C4839">
          <w:rPr>
            <w:rStyle w:val="ad"/>
          </w:rPr>
          <w:t>https://spbsmoke.ru/elektronnye-sigarety/</w:t>
        </w:r>
      </w:hyperlink>
      <w:r>
        <w:t xml:space="preserve">; </w:t>
      </w:r>
      <w:hyperlink r:id="rId3" w:history="1">
        <w:r w:rsidR="00C525C8" w:rsidRPr="001C4839">
          <w:rPr>
            <w:rStyle w:val="ad"/>
          </w:rPr>
          <w:t>https://vc.spb.ru/#</w:t>
        </w:r>
      </w:hyperlink>
      <w:r w:rsidR="00C525C8">
        <w:t xml:space="preserve">; </w:t>
      </w:r>
      <w:hyperlink r:id="rId4" w:history="1">
        <w:r w:rsidR="00C525C8" w:rsidRPr="001C4839">
          <w:rPr>
            <w:rStyle w:val="ad"/>
          </w:rPr>
          <w:t>https://shop5-spb.pitersmoke.online/category/elektronnye-sigarety/#</w:t>
        </w:r>
      </w:hyperlink>
      <w:r w:rsidR="00C525C8">
        <w:t>;</w:t>
      </w:r>
      <w:hyperlink r:id="rId5" w:history="1">
        <w:r w:rsidR="00C525C8" w:rsidRPr="001C4839">
          <w:rPr>
            <w:rStyle w:val="ad"/>
          </w:rPr>
          <w:t>https://spb.watsonvape.online/</w:t>
        </w:r>
      </w:hyperlink>
      <w:r w:rsidR="00C525C8">
        <w:t xml:space="preserve">; </w:t>
      </w:r>
      <w:hyperlink r:id="rId6" w:history="1">
        <w:r w:rsidR="00C525C8" w:rsidRPr="001C4839">
          <w:rPr>
            <w:rStyle w:val="ad"/>
          </w:rPr>
          <w:t>https://elsmoke.ru/dostavka</w:t>
        </w:r>
      </w:hyperlink>
      <w:r w:rsidR="00C525C8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B6BB7"/>
    <w:multiLevelType w:val="hybridMultilevel"/>
    <w:tmpl w:val="0CF2EB5C"/>
    <w:lvl w:ilvl="0" w:tplc="AB488F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97420A"/>
    <w:multiLevelType w:val="hybridMultilevel"/>
    <w:tmpl w:val="871480D0"/>
    <w:lvl w:ilvl="0" w:tplc="1682F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805AB0"/>
    <w:multiLevelType w:val="hybridMultilevel"/>
    <w:tmpl w:val="0CF2EB5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52429E7"/>
    <w:multiLevelType w:val="hybridMultilevel"/>
    <w:tmpl w:val="0CF2EB5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15589610">
    <w:abstractNumId w:val="0"/>
  </w:num>
  <w:num w:numId="2" w16cid:durableId="1514373018">
    <w:abstractNumId w:val="1"/>
  </w:num>
  <w:num w:numId="3" w16cid:durableId="912735875">
    <w:abstractNumId w:val="3"/>
  </w:num>
  <w:num w:numId="4" w16cid:durableId="1392775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A3"/>
    <w:rsid w:val="00003086"/>
    <w:rsid w:val="000C46A3"/>
    <w:rsid w:val="000D7910"/>
    <w:rsid w:val="000F31EB"/>
    <w:rsid w:val="001A7A99"/>
    <w:rsid w:val="00250419"/>
    <w:rsid w:val="002559F5"/>
    <w:rsid w:val="00283B0D"/>
    <w:rsid w:val="00290F06"/>
    <w:rsid w:val="00301782"/>
    <w:rsid w:val="00374B30"/>
    <w:rsid w:val="00403724"/>
    <w:rsid w:val="0040429D"/>
    <w:rsid w:val="00462DAE"/>
    <w:rsid w:val="004748DF"/>
    <w:rsid w:val="005117D1"/>
    <w:rsid w:val="0055516E"/>
    <w:rsid w:val="0059164A"/>
    <w:rsid w:val="005B0545"/>
    <w:rsid w:val="005B55AA"/>
    <w:rsid w:val="00601038"/>
    <w:rsid w:val="00662704"/>
    <w:rsid w:val="00672532"/>
    <w:rsid w:val="006E558E"/>
    <w:rsid w:val="007D05F0"/>
    <w:rsid w:val="00950FB7"/>
    <w:rsid w:val="00A01297"/>
    <w:rsid w:val="00A70572"/>
    <w:rsid w:val="00B2373B"/>
    <w:rsid w:val="00B94D2D"/>
    <w:rsid w:val="00BB2EF6"/>
    <w:rsid w:val="00C027CD"/>
    <w:rsid w:val="00C525C8"/>
    <w:rsid w:val="00D34A25"/>
    <w:rsid w:val="00D74601"/>
    <w:rsid w:val="00D90702"/>
    <w:rsid w:val="00DA073F"/>
    <w:rsid w:val="00DA7036"/>
    <w:rsid w:val="00DB6A01"/>
    <w:rsid w:val="00DD6964"/>
    <w:rsid w:val="00E11D1B"/>
    <w:rsid w:val="00E2077A"/>
    <w:rsid w:val="00E264E8"/>
    <w:rsid w:val="00EF7981"/>
    <w:rsid w:val="00F4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BE9A1"/>
  <w15:chartTrackingRefBased/>
  <w15:docId w15:val="{EF673F7A-D372-4493-BDD8-EF1DD9FD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4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0683"/>
  </w:style>
  <w:style w:type="paragraph" w:styleId="a6">
    <w:name w:val="footer"/>
    <w:basedOn w:val="a"/>
    <w:link w:val="a7"/>
    <w:uiPriority w:val="99"/>
    <w:unhideWhenUsed/>
    <w:rsid w:val="00F4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0683"/>
  </w:style>
  <w:style w:type="paragraph" w:styleId="a8">
    <w:name w:val="No Spacing"/>
    <w:uiPriority w:val="1"/>
    <w:qFormat/>
    <w:rsid w:val="0060103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601038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11D1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11D1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11D1B"/>
    <w:rPr>
      <w:vertAlign w:val="superscript"/>
    </w:rPr>
  </w:style>
  <w:style w:type="character" w:styleId="ad">
    <w:name w:val="Hyperlink"/>
    <w:basedOn w:val="a0"/>
    <w:uiPriority w:val="99"/>
    <w:unhideWhenUsed/>
    <w:rsid w:val="0040372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03724"/>
    <w:rPr>
      <w:color w:val="605E5C"/>
      <w:shd w:val="clear" w:color="auto" w:fill="E1DFDD"/>
    </w:rPr>
  </w:style>
  <w:style w:type="character" w:customStyle="1" w:styleId="inner-text">
    <w:name w:val="inner-text"/>
    <w:basedOn w:val="a0"/>
    <w:rsid w:val="00DD6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vc.spb.ru/#" TargetMode="External"/><Relationship Id="rId2" Type="http://schemas.openxmlformats.org/officeDocument/2006/relationships/hyperlink" Target="https://spbsmoke.ru/elektronnye-sigarety/" TargetMode="External"/><Relationship Id="rId1" Type="http://schemas.openxmlformats.org/officeDocument/2006/relationships/hyperlink" Target="https://s2brf.ru/contacts/" TargetMode="External"/><Relationship Id="rId6" Type="http://schemas.openxmlformats.org/officeDocument/2006/relationships/hyperlink" Target="https://elsmoke.ru/dostavka" TargetMode="External"/><Relationship Id="rId5" Type="http://schemas.openxmlformats.org/officeDocument/2006/relationships/hyperlink" Target="https://spb.watsonvape.online/" TargetMode="External"/><Relationship Id="rId4" Type="http://schemas.openxmlformats.org/officeDocument/2006/relationships/hyperlink" Target="https://shop5-spb.pitersmoke.online/category/elektronnye-sigarety/#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3BE36-46D1-439F-9000-908ED6865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(юрист)</dc:creator>
  <cp:keywords/>
  <dc:description/>
  <cp:lastModifiedBy>Кристина Шуплецова</cp:lastModifiedBy>
  <cp:revision>8</cp:revision>
  <dcterms:created xsi:type="dcterms:W3CDTF">2025-02-26T02:35:00Z</dcterms:created>
  <dcterms:modified xsi:type="dcterms:W3CDTF">2025-02-26T03:25:00Z</dcterms:modified>
</cp:coreProperties>
</file>