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D45317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12964"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D70304" w:rsidRPr="004766C7" w:rsidRDefault="00C12964" w:rsidP="004766C7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766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разработке нормативных правовых актов Ленинградской области,</w:t>
      </w:r>
      <w:r w:rsidR="00D70304" w:rsidRPr="004766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766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принятие ко</w:t>
      </w:r>
      <w:r w:rsidR="004D559D" w:rsidRPr="004766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торых необходимо для реализации областного закона</w:t>
      </w:r>
    </w:p>
    <w:p w:rsidR="00827E87" w:rsidRPr="004766C7" w:rsidRDefault="00715B40" w:rsidP="004766C7">
      <w:pPr>
        <w:autoSpaceDE w:val="0"/>
        <w:autoSpaceDN w:val="0"/>
        <w:adjustRightInd w:val="0"/>
        <w:spacing w:line="240" w:lineRule="auto"/>
        <w:ind w:left="709" w:hanging="169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766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</w:t>
      </w:r>
      <w:r w:rsidR="004766C7" w:rsidRPr="00476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66C7" w:rsidRPr="0047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призн</w:t>
      </w:r>
      <w:r w:rsidR="003B5C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ании  </w:t>
      </w:r>
      <w:proofErr w:type="gramStart"/>
      <w:r w:rsidR="003B5C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 w:rsidR="003B5C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 некоторых</w:t>
      </w:r>
      <w:r w:rsidR="004766C7" w:rsidRPr="0047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областных законов  </w:t>
      </w:r>
      <w:r w:rsidR="0047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и  отдельных </w:t>
      </w:r>
      <w:r w:rsidR="004766C7" w:rsidRPr="0047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положений областных законов в налоговой сфере</w:t>
      </w:r>
      <w:r w:rsidR="00790A79" w:rsidRPr="00476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66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"</w:t>
      </w:r>
    </w:p>
    <w:p w:rsidR="003000D8" w:rsidRPr="004766C7" w:rsidRDefault="003000D8" w:rsidP="00715B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600" w:rsidRPr="00715B40" w:rsidRDefault="00C12964" w:rsidP="00E727C3">
      <w:pPr>
        <w:pStyle w:val="1"/>
        <w:ind w:firstLine="540"/>
        <w:jc w:val="both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ru-RU"/>
        </w:rPr>
      </w:pPr>
      <w:r w:rsidRPr="00715B40">
        <w:rPr>
          <w:rFonts w:ascii="Times New Roman" w:hAnsi="Times New Roman" w:cs="Times New Roman"/>
          <w:b w:val="0"/>
          <w:color w:val="000000" w:themeColor="text1"/>
        </w:rPr>
        <w:t xml:space="preserve">Для </w:t>
      </w:r>
      <w:r w:rsidR="004D559D" w:rsidRPr="00715B40">
        <w:rPr>
          <w:rFonts w:ascii="Times New Roman" w:hAnsi="Times New Roman" w:cs="Times New Roman"/>
          <w:b w:val="0"/>
          <w:color w:val="000000" w:themeColor="text1"/>
        </w:rPr>
        <w:t>реализации</w:t>
      </w:r>
      <w:r w:rsidR="00B56691" w:rsidRPr="00715B40">
        <w:rPr>
          <w:rFonts w:ascii="Times New Roman" w:hAnsi="Times New Roman" w:cs="Times New Roman"/>
          <w:b w:val="0"/>
          <w:color w:val="000000" w:themeColor="text1"/>
        </w:rPr>
        <w:t xml:space="preserve"> областного </w:t>
      </w:r>
      <w:r w:rsidR="00B56691" w:rsidRPr="00790A79">
        <w:rPr>
          <w:rFonts w:ascii="Times New Roman" w:hAnsi="Times New Roman" w:cs="Times New Roman"/>
          <w:b w:val="0"/>
          <w:color w:val="000000" w:themeColor="text1"/>
        </w:rPr>
        <w:t>закона</w:t>
      </w:r>
      <w:r w:rsidR="00C13E1B" w:rsidRPr="00790A79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4D5465" w:rsidRPr="00790A79">
        <w:rPr>
          <w:rFonts w:ascii="Times New Roman" w:hAnsi="Times New Roman" w:cs="Times New Roman"/>
          <w:b w:val="0"/>
          <w:color w:val="000000" w:themeColor="text1"/>
        </w:rPr>
        <w:t>"</w:t>
      </w:r>
      <w:r w:rsidR="004766C7" w:rsidRPr="004766C7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 xml:space="preserve">О признании  </w:t>
      </w:r>
      <w:r w:rsidR="003B5C65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 xml:space="preserve">  </w:t>
      </w:r>
      <w:proofErr w:type="gramStart"/>
      <w:r w:rsidR="003B5C65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>утратившими</w:t>
      </w:r>
      <w:proofErr w:type="gramEnd"/>
      <w:r w:rsidR="003B5C65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 xml:space="preserve">     силу некоторых</w:t>
      </w:r>
      <w:r w:rsidR="004766C7" w:rsidRPr="004766C7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 xml:space="preserve"> областных законов  и  отдельных    положений областных законов в налоговой сфере</w:t>
      </w:r>
      <w:r w:rsidR="00F73E12">
        <w:rPr>
          <w:rFonts w:ascii="Times New Roman" w:hAnsi="Times New Roman" w:cs="Times New Roman"/>
          <w:b w:val="0"/>
          <w:color w:val="000000" w:themeColor="text1"/>
        </w:rPr>
        <w:t xml:space="preserve">”, </w:t>
      </w:r>
      <w:r w:rsidR="006C4600" w:rsidRPr="00715B40">
        <w:rPr>
          <w:rFonts w:ascii="Times New Roman" w:hAnsi="Times New Roman" w:cs="Times New Roman"/>
          <w:b w:val="0"/>
          <w:color w:val="000000" w:themeColor="text1"/>
        </w:rPr>
        <w:t xml:space="preserve">не </w:t>
      </w:r>
      <w:r w:rsidRPr="00715B40">
        <w:rPr>
          <w:rFonts w:ascii="Times New Roman" w:hAnsi="Times New Roman" w:cs="Times New Roman"/>
          <w:b w:val="0"/>
          <w:color w:val="000000" w:themeColor="text1"/>
        </w:rPr>
        <w:t>потребуется разработка</w:t>
      </w:r>
      <w:r w:rsidR="00790A79" w:rsidRPr="004766C7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6C4600" w:rsidRPr="00715B40">
        <w:rPr>
          <w:rFonts w:ascii="Times New Roman" w:hAnsi="Times New Roman" w:cs="Times New Roman"/>
          <w:b w:val="0"/>
          <w:color w:val="000000" w:themeColor="text1"/>
        </w:rPr>
        <w:t>и принятие иных нормативных правовых актов Ленинградской области.</w:t>
      </w:r>
    </w:p>
    <w:p w:rsidR="00C5704A" w:rsidRDefault="00C5704A" w:rsidP="00E727C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4D5465">
        <w:rPr>
          <w:rFonts w:ascii="Times New Roman" w:hAnsi="Times New Roman" w:cs="Times New Roman"/>
          <w:bCs/>
          <w:sz w:val="28"/>
          <w:szCs w:val="28"/>
        </w:rPr>
        <w:t>Ленинградской</w:t>
      </w:r>
      <w:proofErr w:type="gramEnd"/>
      <w:r w:rsidRPr="004D546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>области – председатель комитета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C12964" w:rsidRPr="00827E87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инвестиционной деятельности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Д.А.Ялов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480D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5C65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6C7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97C93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465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06C9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5B40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A79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AE9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94F3C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18BA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5ACC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1661"/>
    <w:rsid w:val="00C22523"/>
    <w:rsid w:val="00C2257A"/>
    <w:rsid w:val="00C247A0"/>
    <w:rsid w:val="00C27954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17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0304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33474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27C3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1A48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3E12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3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74B3C-A511-4780-A62F-D15CE9E1E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Зырянов Илья Евгеньевич</cp:lastModifiedBy>
  <cp:revision>8</cp:revision>
  <cp:lastPrinted>2013-11-21T12:00:00Z</cp:lastPrinted>
  <dcterms:created xsi:type="dcterms:W3CDTF">2024-12-18T10:44:00Z</dcterms:created>
  <dcterms:modified xsi:type="dcterms:W3CDTF">2025-01-27T12:31:00Z</dcterms:modified>
</cp:coreProperties>
</file>