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06034A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06034A">
        <w:rPr>
          <w:sz w:val="28"/>
          <w:szCs w:val="28"/>
        </w:rPr>
        <w:t>1</w:t>
      </w:r>
      <w:r w:rsidR="00AC19C9">
        <w:rPr>
          <w:sz w:val="28"/>
          <w:szCs w:val="28"/>
        </w:rPr>
        <w:t>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06034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AC19C9" w:rsidRPr="00AC19C9">
        <w:rPr>
          <w:b/>
          <w:sz w:val="26"/>
          <w:szCs w:val="26"/>
        </w:rPr>
        <w:t>О внесении изменения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</w:t>
      </w:r>
      <w:r w:rsidR="00AC19C9" w:rsidRPr="00AC19C9">
        <w:rPr>
          <w:szCs w:val="28"/>
        </w:rPr>
        <w:t xml:space="preserve">О внесении изменения в областной закон </w:t>
      </w:r>
      <w:r w:rsidR="00AC19C9">
        <w:rPr>
          <w:szCs w:val="28"/>
        </w:rPr>
        <w:br/>
      </w:r>
      <w:r w:rsidR="00AC19C9" w:rsidRPr="00AC19C9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75A" w:rsidRDefault="0066375A" w:rsidP="00D87C3A">
      <w:r>
        <w:separator/>
      </w:r>
    </w:p>
  </w:endnote>
  <w:endnote w:type="continuationSeparator" w:id="0">
    <w:p w:rsidR="0066375A" w:rsidRDefault="0066375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75A" w:rsidRDefault="0066375A" w:rsidP="00D87C3A">
      <w:r>
        <w:separator/>
      </w:r>
    </w:p>
  </w:footnote>
  <w:footnote w:type="continuationSeparator" w:id="0">
    <w:p w:rsidR="0066375A" w:rsidRDefault="0066375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6375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287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2E714-3CB3-4C2A-9A5D-D5663A2F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2025-01-30T12:28:00Z</cp:lastPrinted>
  <dcterms:created xsi:type="dcterms:W3CDTF">2025-02-10T07:43:00Z</dcterms:created>
  <dcterms:modified xsi:type="dcterms:W3CDTF">2025-02-10T07:43:00Z</dcterms:modified>
</cp:coreProperties>
</file>