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936152">
        <w:rPr>
          <w:bCs/>
          <w:sz w:val="28"/>
          <w:szCs w:val="28"/>
        </w:rPr>
        <w:t>29</w:t>
      </w:r>
      <w:r w:rsidR="005B1B63" w:rsidRPr="00AE3603">
        <w:rPr>
          <w:bCs/>
          <w:sz w:val="28"/>
          <w:szCs w:val="28"/>
        </w:rPr>
        <w:t xml:space="preserve"> </w:t>
      </w:r>
      <w:r w:rsidR="00936152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A6455D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15810">
        <w:rPr>
          <w:sz w:val="28"/>
          <w:szCs w:val="28"/>
        </w:rPr>
        <w:t>10</w:t>
      </w:r>
    </w:p>
    <w:p w:rsidR="0086010F" w:rsidRPr="00A15810" w:rsidRDefault="0086010F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D05630" w:rsidRPr="00A15810" w:rsidRDefault="00D05630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3240C9" w:rsidRDefault="00170AB4" w:rsidP="00A15810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A15810" w:rsidRPr="00C128C0">
        <w:rPr>
          <w:b/>
          <w:sz w:val="26"/>
          <w:szCs w:val="26"/>
        </w:rPr>
        <w:t>"</w:t>
      </w:r>
      <w:r w:rsidR="00A15810" w:rsidRPr="000964A0">
        <w:rPr>
          <w:b/>
          <w:bCs/>
          <w:sz w:val="26"/>
          <w:szCs w:val="26"/>
        </w:rPr>
        <w:t xml:space="preserve">О признании утратившим силу отдельного положения статьи 4 </w:t>
      </w:r>
      <w:r w:rsidR="00A15810">
        <w:rPr>
          <w:b/>
          <w:bCs/>
          <w:sz w:val="26"/>
          <w:szCs w:val="26"/>
        </w:rPr>
        <w:br/>
      </w:r>
      <w:r w:rsidR="00A15810" w:rsidRPr="000964A0">
        <w:rPr>
          <w:b/>
          <w:bCs/>
          <w:sz w:val="26"/>
          <w:szCs w:val="26"/>
        </w:rPr>
        <w:t xml:space="preserve">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</w:t>
      </w:r>
      <w:r w:rsidR="00A15810" w:rsidRPr="00D1228B">
        <w:rPr>
          <w:b/>
          <w:bCs/>
          <w:spacing w:val="-2"/>
          <w:sz w:val="26"/>
          <w:szCs w:val="26"/>
        </w:rPr>
        <w:t xml:space="preserve">образовательных организациях, дошкольного, начального общего, основного </w:t>
      </w:r>
      <w:r w:rsidR="00A15810" w:rsidRPr="000964A0">
        <w:rPr>
          <w:b/>
          <w:bCs/>
          <w:sz w:val="26"/>
          <w:szCs w:val="26"/>
        </w:rPr>
        <w:t xml:space="preserve">общего, среднего общего образования в частных общеобразовательных организациях, осуществляющих образовательную деятельность </w:t>
      </w:r>
      <w:r w:rsidR="00A15810">
        <w:rPr>
          <w:b/>
          <w:bCs/>
          <w:sz w:val="26"/>
          <w:szCs w:val="26"/>
        </w:rPr>
        <w:br/>
      </w:r>
      <w:r w:rsidR="00A15810" w:rsidRPr="000964A0">
        <w:rPr>
          <w:b/>
          <w:bCs/>
          <w:sz w:val="26"/>
          <w:szCs w:val="26"/>
        </w:rPr>
        <w:t>по имеющим государственную аккредитацию основным общеобразовательным программам"</w:t>
      </w:r>
    </w:p>
    <w:p w:rsidR="00AC7182" w:rsidRPr="00A15810" w:rsidRDefault="00AC7182" w:rsidP="00BF7DBE"/>
    <w:p w:rsidR="00A15810" w:rsidRPr="00A15810" w:rsidRDefault="00A15810" w:rsidP="00BF7DBE"/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A15810" w:rsidRDefault="008605C6" w:rsidP="00AE3603">
      <w:pPr>
        <w:pStyle w:val="2"/>
        <w:ind w:firstLine="709"/>
        <w:rPr>
          <w:sz w:val="24"/>
          <w:szCs w:val="24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lastRenderedPageBreak/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A15810" w:rsidRPr="00B30ED2">
        <w:rPr>
          <w:szCs w:val="28"/>
        </w:rPr>
        <w:t xml:space="preserve">"О признании утратившим силу отдельного положения статьи 4 областного закона "О наделении органов местного </w:t>
      </w:r>
      <w:r w:rsidR="00A15810" w:rsidRPr="00A15810">
        <w:rPr>
          <w:spacing w:val="-5"/>
          <w:szCs w:val="28"/>
        </w:rPr>
        <w:t xml:space="preserve">самоуправления муниципальных образований Ленинградской области отдельными </w:t>
      </w:r>
      <w:r w:rsidR="00A15810" w:rsidRPr="00B30ED2">
        <w:rPr>
          <w:szCs w:val="28"/>
        </w:rPr>
        <w:t xml:space="preserve">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дошкольного, начального общего, </w:t>
      </w:r>
      <w:r w:rsidR="00A15810" w:rsidRPr="00B30ED2">
        <w:rPr>
          <w:spacing w:val="-4"/>
          <w:szCs w:val="28"/>
        </w:rPr>
        <w:t xml:space="preserve">основного общего, среднего общего образования в частных общеобразовательных </w:t>
      </w:r>
      <w:r w:rsidR="00A15810" w:rsidRPr="00B30ED2">
        <w:rPr>
          <w:szCs w:val="28"/>
        </w:rPr>
        <w:t>организациях, осуществляющих образовательную деятельность по имеющим государственную аккредитацию основным общеобразовательным программам"</w:t>
      </w:r>
      <w:r w:rsidRPr="009F092C">
        <w:rPr>
          <w:szCs w:val="28"/>
        </w:rPr>
        <w:t>.</w:t>
      </w:r>
    </w:p>
    <w:p w:rsidR="00F21B4F" w:rsidRPr="00A15810" w:rsidRDefault="00F21B4F" w:rsidP="00AE3603">
      <w:pPr>
        <w:pStyle w:val="2"/>
        <w:ind w:firstLine="709"/>
        <w:rPr>
          <w:sz w:val="24"/>
          <w:szCs w:val="24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A15810" w:rsidRDefault="006A0CA6" w:rsidP="00AE3603">
      <w:pPr>
        <w:pStyle w:val="2"/>
        <w:ind w:firstLine="709"/>
        <w:rPr>
          <w:sz w:val="24"/>
          <w:szCs w:val="24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Pr="00A15810" w:rsidRDefault="00C178B1" w:rsidP="00C178B1">
      <w:pPr>
        <w:pStyle w:val="2"/>
        <w:ind w:firstLine="0"/>
        <w:rPr>
          <w:sz w:val="24"/>
          <w:szCs w:val="24"/>
        </w:rPr>
      </w:pPr>
    </w:p>
    <w:p w:rsidR="00C178B1" w:rsidRPr="00A15810" w:rsidRDefault="00C178B1" w:rsidP="00C178B1">
      <w:pPr>
        <w:pStyle w:val="2"/>
        <w:ind w:firstLine="0"/>
        <w:rPr>
          <w:sz w:val="24"/>
          <w:szCs w:val="24"/>
        </w:rPr>
      </w:pPr>
    </w:p>
    <w:p w:rsidR="00C178B1" w:rsidRPr="00A15810" w:rsidRDefault="00C178B1" w:rsidP="00C178B1">
      <w:pPr>
        <w:pStyle w:val="2"/>
        <w:ind w:firstLine="0"/>
        <w:rPr>
          <w:sz w:val="24"/>
          <w:szCs w:val="24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A1581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CBD" w:rsidRDefault="007F2CBD" w:rsidP="00D87C3A">
      <w:r>
        <w:separator/>
      </w:r>
    </w:p>
  </w:endnote>
  <w:endnote w:type="continuationSeparator" w:id="0">
    <w:p w:rsidR="007F2CBD" w:rsidRDefault="007F2CB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CBD" w:rsidRDefault="007F2CBD" w:rsidP="00D87C3A">
      <w:r>
        <w:separator/>
      </w:r>
    </w:p>
  </w:footnote>
  <w:footnote w:type="continuationSeparator" w:id="0">
    <w:p w:rsidR="007F2CBD" w:rsidRDefault="007F2CB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5810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4BA5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0357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1617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2CBD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5810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55D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1F2C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C688F-1863-459B-89F6-F96667903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2025-02-10T07:42:00Z</dcterms:created>
  <dcterms:modified xsi:type="dcterms:W3CDTF">2025-02-10T07:42:00Z</dcterms:modified>
</cp:coreProperties>
</file>