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Default="00F02A26" w:rsidP="00DD4D87">
      <w:pPr>
        <w:autoSpaceDE w:val="0"/>
        <w:autoSpaceDN w:val="0"/>
        <w:adjustRightInd w:val="0"/>
        <w:ind w:left="11340"/>
      </w:pPr>
      <w:bookmarkStart w:id="0" w:name="_GoBack"/>
      <w:bookmarkEnd w:id="0"/>
      <w:r>
        <w:t>Таблица 3</w:t>
      </w:r>
      <w:r w:rsidR="00C40454">
        <w:t>4</w:t>
      </w:r>
    </w:p>
    <w:p w:rsidR="00140B95" w:rsidRPr="0022315F" w:rsidRDefault="00C9520C" w:rsidP="00DD4D87">
      <w:pPr>
        <w:autoSpaceDE w:val="0"/>
        <w:autoSpaceDN w:val="0"/>
        <w:adjustRightInd w:val="0"/>
        <w:ind w:left="11340"/>
      </w:pPr>
      <w:r>
        <w:t>п</w:t>
      </w:r>
      <w:r w:rsidR="00140B95">
        <w:t xml:space="preserve">риложения </w:t>
      </w:r>
      <w:r w:rsidR="00F02A26">
        <w:t>15</w:t>
      </w:r>
    </w:p>
    <w:p w:rsidR="0022315F" w:rsidRDefault="0022315F" w:rsidP="00E46857">
      <w:pPr>
        <w:jc w:val="center"/>
        <w:rPr>
          <w:bCs/>
          <w:sz w:val="28"/>
          <w:szCs w:val="28"/>
        </w:rPr>
      </w:pPr>
    </w:p>
    <w:p w:rsidR="0083507C" w:rsidRPr="0022315F" w:rsidRDefault="0083507C" w:rsidP="00E46857">
      <w:pPr>
        <w:jc w:val="center"/>
        <w:rPr>
          <w:bCs/>
          <w:sz w:val="28"/>
          <w:szCs w:val="28"/>
        </w:rPr>
      </w:pPr>
    </w:p>
    <w:p w:rsidR="003F4B71" w:rsidRPr="00F054C0" w:rsidRDefault="00E46857" w:rsidP="00F054C0">
      <w:pPr>
        <w:jc w:val="center"/>
        <w:rPr>
          <w:b/>
          <w:sz w:val="26"/>
          <w:szCs w:val="26"/>
        </w:rPr>
      </w:pPr>
      <w:r w:rsidRPr="00F054C0">
        <w:rPr>
          <w:b/>
          <w:bCs/>
          <w:sz w:val="26"/>
          <w:szCs w:val="26"/>
        </w:rPr>
        <w:t xml:space="preserve">РАСПРЕДЕЛЕНИЕ </w:t>
      </w:r>
      <w:r w:rsidR="00F054C0" w:rsidRPr="00F054C0">
        <w:rPr>
          <w:b/>
          <w:bCs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DD4D87">
        <w:rPr>
          <w:b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>на осуществление отдельных государственных</w:t>
      </w:r>
      <w:r w:rsidR="0022315F" w:rsidRPr="00F054C0">
        <w:rPr>
          <w:b/>
          <w:sz w:val="26"/>
          <w:szCs w:val="26"/>
        </w:rPr>
        <w:t xml:space="preserve"> </w:t>
      </w:r>
      <w:r w:rsidR="000A0625" w:rsidRPr="00F054C0">
        <w:rPr>
          <w:b/>
          <w:sz w:val="26"/>
          <w:szCs w:val="26"/>
        </w:rPr>
        <w:t xml:space="preserve">полномочий </w:t>
      </w:r>
      <w:r w:rsidR="00140B95" w:rsidRPr="00F054C0">
        <w:rPr>
          <w:b/>
          <w:sz w:val="26"/>
          <w:szCs w:val="26"/>
        </w:rPr>
        <w:t xml:space="preserve">по организации мероприятий </w:t>
      </w:r>
      <w:r w:rsidR="00DD4D87">
        <w:rPr>
          <w:b/>
          <w:sz w:val="26"/>
          <w:szCs w:val="26"/>
        </w:rPr>
        <w:br/>
      </w:r>
      <w:r w:rsidR="00140B95" w:rsidRPr="00F054C0">
        <w:rPr>
          <w:b/>
          <w:sz w:val="26"/>
          <w:szCs w:val="26"/>
        </w:rPr>
        <w:t>при осуществлении деятельности по обращению</w:t>
      </w:r>
      <w:r w:rsidR="000A0625" w:rsidRPr="00F054C0">
        <w:rPr>
          <w:b/>
          <w:sz w:val="26"/>
          <w:szCs w:val="26"/>
        </w:rPr>
        <w:t xml:space="preserve"> с </w:t>
      </w:r>
      <w:r w:rsidR="00D45ED4" w:rsidRPr="00F054C0">
        <w:rPr>
          <w:b/>
          <w:sz w:val="26"/>
          <w:szCs w:val="26"/>
        </w:rPr>
        <w:t>животными без владельцев</w:t>
      </w:r>
      <w:r w:rsidR="000A0625" w:rsidRPr="00F054C0">
        <w:rPr>
          <w:b/>
          <w:sz w:val="26"/>
          <w:szCs w:val="26"/>
        </w:rPr>
        <w:t xml:space="preserve"> </w:t>
      </w:r>
      <w:r w:rsidR="00F054C0">
        <w:rPr>
          <w:b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>на 202</w:t>
      </w:r>
      <w:r w:rsidR="00FB10A4" w:rsidRPr="00F054C0">
        <w:rPr>
          <w:b/>
          <w:sz w:val="26"/>
          <w:szCs w:val="26"/>
        </w:rPr>
        <w:t>5</w:t>
      </w:r>
      <w:r w:rsidR="000A0625" w:rsidRPr="00F054C0">
        <w:rPr>
          <w:b/>
          <w:sz w:val="26"/>
          <w:szCs w:val="26"/>
        </w:rPr>
        <w:t xml:space="preserve"> год и на плановый период 202</w:t>
      </w:r>
      <w:r w:rsidR="00FB10A4" w:rsidRPr="00F054C0">
        <w:rPr>
          <w:b/>
          <w:sz w:val="26"/>
          <w:szCs w:val="26"/>
        </w:rPr>
        <w:t>6</w:t>
      </w:r>
      <w:r w:rsidR="000A0625" w:rsidRPr="00F054C0">
        <w:rPr>
          <w:b/>
          <w:sz w:val="26"/>
          <w:szCs w:val="26"/>
        </w:rPr>
        <w:t xml:space="preserve"> и 202</w:t>
      </w:r>
      <w:r w:rsidR="00FB10A4" w:rsidRPr="00F054C0">
        <w:rPr>
          <w:b/>
          <w:sz w:val="26"/>
          <w:szCs w:val="26"/>
        </w:rPr>
        <w:t>7</w:t>
      </w:r>
      <w:r w:rsidR="00D777DC" w:rsidRPr="00F054C0">
        <w:rPr>
          <w:b/>
          <w:sz w:val="26"/>
          <w:szCs w:val="26"/>
        </w:rPr>
        <w:t xml:space="preserve"> </w:t>
      </w:r>
      <w:r w:rsidR="000A0625" w:rsidRPr="00F054C0">
        <w:rPr>
          <w:b/>
          <w:sz w:val="26"/>
          <w:szCs w:val="26"/>
        </w:rPr>
        <w:t>годов</w:t>
      </w:r>
    </w:p>
    <w:p w:rsidR="0022315F" w:rsidRPr="00DD4D87" w:rsidRDefault="0022315F" w:rsidP="00DD4D87">
      <w:pPr>
        <w:jc w:val="center"/>
        <w:rPr>
          <w:bCs/>
          <w:sz w:val="28"/>
          <w:szCs w:val="28"/>
        </w:rPr>
      </w:pPr>
    </w:p>
    <w:p w:rsidR="00E46900" w:rsidRPr="00D86963" w:rsidRDefault="00FB50BD" w:rsidP="00D86963">
      <w:pPr>
        <w:pStyle w:val="ConsPlusTitle"/>
        <w:spacing w:after="20"/>
        <w:ind w:right="-456"/>
        <w:jc w:val="right"/>
        <w:rPr>
          <w:rFonts w:ascii="Times New Roman" w:hAnsi="Times New Roman" w:cs="Times New Roman"/>
          <w:b w:val="0"/>
          <w:szCs w:val="22"/>
        </w:rPr>
      </w:pPr>
      <w:r w:rsidRPr="00D86963">
        <w:rPr>
          <w:rFonts w:ascii="Times New Roman" w:hAnsi="Times New Roman" w:cs="Times New Roman"/>
          <w:b w:val="0"/>
          <w:szCs w:val="22"/>
        </w:rPr>
        <w:t>(</w:t>
      </w:r>
      <w:r w:rsidR="00E46900" w:rsidRPr="00D86963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509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0"/>
        <w:gridCol w:w="3967"/>
        <w:gridCol w:w="993"/>
        <w:gridCol w:w="1277"/>
        <w:gridCol w:w="1280"/>
        <w:gridCol w:w="996"/>
        <w:gridCol w:w="1277"/>
        <w:gridCol w:w="1277"/>
        <w:gridCol w:w="996"/>
        <w:gridCol w:w="1277"/>
        <w:gridCol w:w="1274"/>
      </w:tblGrid>
      <w:tr w:rsidR="00F054C0" w:rsidRPr="00AB6050" w:rsidTr="00D86963">
        <w:trPr>
          <w:trHeight w:val="2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054C0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  <w:r w:rsidR="00F054C0">
              <w:rPr>
                <w:b/>
                <w:bCs/>
                <w:sz w:val="22"/>
                <w:szCs w:val="22"/>
              </w:rPr>
              <w:t xml:space="preserve"> </w:t>
            </w:r>
            <w:r w:rsidR="00F054C0">
              <w:rPr>
                <w:b/>
                <w:bCs/>
                <w:sz w:val="22"/>
                <w:szCs w:val="22"/>
              </w:rPr>
              <w:br/>
            </w: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B10A4">
              <w:rPr>
                <w:b/>
                <w:bCs/>
                <w:sz w:val="22"/>
                <w:szCs w:val="22"/>
              </w:rPr>
              <w:t>5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B10A4">
              <w:rPr>
                <w:b/>
                <w:bCs/>
                <w:sz w:val="22"/>
                <w:szCs w:val="22"/>
              </w:rPr>
              <w:t>6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B10A4">
              <w:rPr>
                <w:b/>
                <w:bCs/>
                <w:sz w:val="22"/>
                <w:szCs w:val="22"/>
              </w:rPr>
              <w:t>7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86963" w:rsidRPr="00AB6050" w:rsidTr="00D86963">
        <w:trPr>
          <w:trHeight w:val="2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6963" w:rsidRPr="00AB6050" w:rsidRDefault="00D86963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6963" w:rsidRPr="00AB6050" w:rsidRDefault="00D86963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D86963" w:rsidRPr="00AB6050" w:rsidTr="00D86963">
        <w:trPr>
          <w:trHeight w:val="2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6963" w:rsidRPr="00AB6050" w:rsidRDefault="00D86963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6963" w:rsidRPr="00AB6050" w:rsidRDefault="00D86963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63" w:rsidRPr="00AB6050" w:rsidRDefault="00D86963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963" w:rsidRPr="00AB6050" w:rsidRDefault="00D86963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756,5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1FE3" w:rsidRPr="00F02A26" w:rsidRDefault="00C07551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756,5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756,5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011,6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660,3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011,6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660,3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011,6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660,3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224,4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210,9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210,9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210,9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910,6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559,3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910,6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559,3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910,6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559,3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763,8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763,8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412,5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763,8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412,5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83507C" w:rsidP="00515C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7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560,1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871</w:t>
            </w:r>
            <w:r w:rsidR="00C07551" w:rsidRPr="00F02A26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7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560,1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871,0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7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560,1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871,0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7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352,7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339,2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352,7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339,2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352,7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339,2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8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657,2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981,5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657,2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981,5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657,2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981,5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9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620,5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620,5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944,8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620,5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944,8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10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224,2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210,7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210,7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11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510,4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834,7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510,4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834,7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510,4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834,7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12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794,9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119,2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794,9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119,2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794,9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119,2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13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664,7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651,2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664,7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651,2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664,7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651,2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14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923,3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247,6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923,3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247,6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923,3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247,6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15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725,4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036,3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5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725,4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036,3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5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725,4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036,3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16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Тосненский </w:t>
            </w:r>
            <w:r>
              <w:rPr>
                <w:spacing w:val="-4"/>
                <w:sz w:val="22"/>
                <w:szCs w:val="22"/>
              </w:rPr>
              <w:t xml:space="preserve"> 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458,5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458,5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458,5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17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Гатчинский муниципальный </w:t>
            </w:r>
            <w:r>
              <w:rPr>
                <w:spacing w:val="-4"/>
                <w:sz w:val="22"/>
                <w:szCs w:val="22"/>
              </w:rPr>
              <w:t>округ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852,9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852,9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852,9</w:t>
            </w:r>
          </w:p>
        </w:tc>
        <w:tc>
          <w:tcPr>
            <w:tcW w:w="42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F054C0" w:rsidRPr="00AB6050" w:rsidTr="00D86963">
        <w:trPr>
          <w:trHeight w:val="20"/>
        </w:trPr>
        <w:tc>
          <w:tcPr>
            <w:tcW w:w="1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6F0A71" w:rsidRDefault="0083507C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13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497,9</w:t>
            </w:r>
          </w:p>
        </w:tc>
        <w:tc>
          <w:tcPr>
            <w:tcW w:w="4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146,6</w:t>
            </w:r>
          </w:p>
        </w:tc>
        <w:tc>
          <w:tcPr>
            <w:tcW w:w="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497,9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146,6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497,9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146,6</w:t>
            </w:r>
          </w:p>
        </w:tc>
        <w:tc>
          <w:tcPr>
            <w:tcW w:w="42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F054C0" w:rsidRPr="00F02A26" w:rsidTr="00D86963">
        <w:trPr>
          <w:trHeight w:val="2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3507C" w:rsidRPr="00F02A26" w:rsidRDefault="0083507C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3507C" w:rsidRPr="00F02A26" w:rsidRDefault="0083507C" w:rsidP="00D86963">
            <w:pPr>
              <w:rPr>
                <w:b/>
                <w:bCs/>
                <w:spacing w:val="-4"/>
                <w:sz w:val="22"/>
                <w:szCs w:val="22"/>
              </w:rPr>
            </w:pPr>
            <w:r w:rsidRPr="00F02A26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2A26">
              <w:rPr>
                <w:b/>
                <w:bCs/>
                <w:color w:val="000000"/>
                <w:sz w:val="22"/>
                <w:szCs w:val="22"/>
              </w:rPr>
              <w:t>67 212,2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47 280,2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19 932,0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67 212,2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47 280,2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19 932,0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67 212,2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47 280,2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19 932,0</w:t>
            </w:r>
          </w:p>
        </w:tc>
      </w:tr>
    </w:tbl>
    <w:p w:rsidR="00A85EE2" w:rsidRPr="00DD4D87" w:rsidRDefault="00A85EE2" w:rsidP="00DD4D87">
      <w:pPr>
        <w:rPr>
          <w:bCs/>
          <w:sz w:val="28"/>
          <w:szCs w:val="28"/>
        </w:rPr>
      </w:pPr>
    </w:p>
    <w:sectPr w:rsidR="00A85EE2" w:rsidRPr="00DD4D87" w:rsidSect="00DD4D87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8D5" w:rsidRDefault="008E58D5" w:rsidP="003F365B">
      <w:r>
        <w:separator/>
      </w:r>
    </w:p>
  </w:endnote>
  <w:endnote w:type="continuationSeparator" w:id="0">
    <w:p w:rsidR="008E58D5" w:rsidRDefault="008E58D5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8D5" w:rsidRDefault="008E58D5" w:rsidP="003F365B">
      <w:r>
        <w:separator/>
      </w:r>
    </w:p>
  </w:footnote>
  <w:footnote w:type="continuationSeparator" w:id="0">
    <w:p w:rsidR="008E58D5" w:rsidRDefault="008E58D5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C61CD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B3C7E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721B"/>
    <w:rsid w:val="0025661C"/>
    <w:rsid w:val="002712C3"/>
    <w:rsid w:val="00272332"/>
    <w:rsid w:val="00276F5F"/>
    <w:rsid w:val="00281E05"/>
    <w:rsid w:val="002A5B91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770B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B6822"/>
    <w:rsid w:val="003C4162"/>
    <w:rsid w:val="003E7A7B"/>
    <w:rsid w:val="003F365B"/>
    <w:rsid w:val="003F4548"/>
    <w:rsid w:val="003F4B71"/>
    <w:rsid w:val="0040178E"/>
    <w:rsid w:val="00410584"/>
    <w:rsid w:val="00421887"/>
    <w:rsid w:val="00424834"/>
    <w:rsid w:val="004479EA"/>
    <w:rsid w:val="00452502"/>
    <w:rsid w:val="00456203"/>
    <w:rsid w:val="00460237"/>
    <w:rsid w:val="004677AD"/>
    <w:rsid w:val="0047286A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53C7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A6A12"/>
    <w:rsid w:val="005C37FB"/>
    <w:rsid w:val="005C5AEC"/>
    <w:rsid w:val="005D61FC"/>
    <w:rsid w:val="005E248C"/>
    <w:rsid w:val="00604634"/>
    <w:rsid w:val="006412C8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66E9E"/>
    <w:rsid w:val="007711C3"/>
    <w:rsid w:val="00774D56"/>
    <w:rsid w:val="00774D6A"/>
    <w:rsid w:val="00775B21"/>
    <w:rsid w:val="00785D19"/>
    <w:rsid w:val="00786FF7"/>
    <w:rsid w:val="007A53BE"/>
    <w:rsid w:val="007D63C5"/>
    <w:rsid w:val="00821BF4"/>
    <w:rsid w:val="00825D16"/>
    <w:rsid w:val="0083507C"/>
    <w:rsid w:val="00835E0F"/>
    <w:rsid w:val="008377C9"/>
    <w:rsid w:val="00837CFC"/>
    <w:rsid w:val="00850FBC"/>
    <w:rsid w:val="008705B4"/>
    <w:rsid w:val="00873F6C"/>
    <w:rsid w:val="00885417"/>
    <w:rsid w:val="00896C3F"/>
    <w:rsid w:val="00896F96"/>
    <w:rsid w:val="008A244D"/>
    <w:rsid w:val="008A46A9"/>
    <w:rsid w:val="008A696C"/>
    <w:rsid w:val="008D2EC9"/>
    <w:rsid w:val="008D30CE"/>
    <w:rsid w:val="008E3FAF"/>
    <w:rsid w:val="008E58D5"/>
    <w:rsid w:val="008F15D4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3ED6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35758"/>
    <w:rsid w:val="00A43C8E"/>
    <w:rsid w:val="00A55B49"/>
    <w:rsid w:val="00A61CC5"/>
    <w:rsid w:val="00A70C5C"/>
    <w:rsid w:val="00A72C07"/>
    <w:rsid w:val="00A85EE2"/>
    <w:rsid w:val="00A873C8"/>
    <w:rsid w:val="00A87B34"/>
    <w:rsid w:val="00A92385"/>
    <w:rsid w:val="00AA3E54"/>
    <w:rsid w:val="00AA6B38"/>
    <w:rsid w:val="00AC4805"/>
    <w:rsid w:val="00AC4E53"/>
    <w:rsid w:val="00AD41B3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8280C"/>
    <w:rsid w:val="00B9095D"/>
    <w:rsid w:val="00BA28CE"/>
    <w:rsid w:val="00BB6032"/>
    <w:rsid w:val="00BB6182"/>
    <w:rsid w:val="00BC43FF"/>
    <w:rsid w:val="00BE151D"/>
    <w:rsid w:val="00BE21DD"/>
    <w:rsid w:val="00BF65A6"/>
    <w:rsid w:val="00C07551"/>
    <w:rsid w:val="00C14DDE"/>
    <w:rsid w:val="00C21FFB"/>
    <w:rsid w:val="00C40454"/>
    <w:rsid w:val="00C573B0"/>
    <w:rsid w:val="00C70036"/>
    <w:rsid w:val="00C93708"/>
    <w:rsid w:val="00C9520C"/>
    <w:rsid w:val="00CA3C33"/>
    <w:rsid w:val="00CB1A34"/>
    <w:rsid w:val="00CB47F2"/>
    <w:rsid w:val="00CD3E12"/>
    <w:rsid w:val="00CE6CFE"/>
    <w:rsid w:val="00CF08A0"/>
    <w:rsid w:val="00D2327D"/>
    <w:rsid w:val="00D378BB"/>
    <w:rsid w:val="00D425FA"/>
    <w:rsid w:val="00D45ED4"/>
    <w:rsid w:val="00D47AE8"/>
    <w:rsid w:val="00D60CF7"/>
    <w:rsid w:val="00D61746"/>
    <w:rsid w:val="00D777DC"/>
    <w:rsid w:val="00D8429F"/>
    <w:rsid w:val="00D86963"/>
    <w:rsid w:val="00DA0B2C"/>
    <w:rsid w:val="00DA26C0"/>
    <w:rsid w:val="00DA71FD"/>
    <w:rsid w:val="00DD4D87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423D"/>
    <w:rsid w:val="00F02A26"/>
    <w:rsid w:val="00F054C0"/>
    <w:rsid w:val="00F17E90"/>
    <w:rsid w:val="00F51FE3"/>
    <w:rsid w:val="00F5384A"/>
    <w:rsid w:val="00F55EAA"/>
    <w:rsid w:val="00F60184"/>
    <w:rsid w:val="00F70C51"/>
    <w:rsid w:val="00F87861"/>
    <w:rsid w:val="00FA2369"/>
    <w:rsid w:val="00FB10A4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2E87BB-2BE2-45D7-8E7F-9B3BA288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2024-11-28T13:10:00Z</cp:lastPrinted>
  <dcterms:created xsi:type="dcterms:W3CDTF">2025-01-10T11:20:00Z</dcterms:created>
  <dcterms:modified xsi:type="dcterms:W3CDTF">2025-01-10T11:20:00Z</dcterms:modified>
</cp:coreProperties>
</file>