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BEB" w:rsidRPr="006B2BEB" w:rsidRDefault="006B2BEB" w:rsidP="006B2BE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B2BEB">
        <w:rPr>
          <w:rFonts w:ascii="Times New Roman" w:hAnsi="Times New Roman" w:cs="Times New Roman"/>
          <w:sz w:val="24"/>
          <w:szCs w:val="24"/>
        </w:rPr>
        <w:t>УСТАНОВЛЕН</w:t>
      </w:r>
    </w:p>
    <w:p w:rsidR="006B2BEB" w:rsidRPr="006B2BEB" w:rsidRDefault="006B2BEB" w:rsidP="006B2BE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6B2BE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6B2BEB" w:rsidRPr="006B2BEB" w:rsidRDefault="002735A3" w:rsidP="002735A3">
      <w:pPr>
        <w:spacing w:after="0" w:line="240" w:lineRule="auto"/>
        <w:ind w:left="6237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9A70C7" w:rsidRPr="006B2BEB" w:rsidRDefault="006B2BEB" w:rsidP="006B2BE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6B2BEB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6B2BEB" w:rsidRPr="00AD5D68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BEB" w:rsidRPr="00AD5D68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AD5D68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0359F2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59F2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Pr="000359F2">
        <w:rPr>
          <w:rFonts w:ascii="Times New Roman" w:hAnsi="Times New Roman" w:cs="Times New Roman"/>
          <w:b/>
          <w:sz w:val="26"/>
          <w:szCs w:val="26"/>
        </w:rPr>
        <w:br/>
        <w:t xml:space="preserve">случаев предоставления субсидий юридическим лицам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59F2">
        <w:rPr>
          <w:rFonts w:ascii="Times New Roman" w:hAnsi="Times New Roman" w:cs="Times New Roman"/>
          <w:b/>
          <w:sz w:val="26"/>
          <w:szCs w:val="26"/>
        </w:rPr>
        <w:t xml:space="preserve">(за исключением субсидий государственным учреждениям),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59F2">
        <w:rPr>
          <w:rFonts w:ascii="Times New Roman" w:hAnsi="Times New Roman" w:cs="Times New Roman"/>
          <w:b/>
          <w:sz w:val="26"/>
          <w:szCs w:val="26"/>
        </w:rPr>
        <w:t>индивидуальным предпринимателям, физическим лицам</w:t>
      </w:r>
    </w:p>
    <w:p w:rsidR="000359F2" w:rsidRPr="00AD5D68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AD5D68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9213"/>
      </w:tblGrid>
      <w:tr w:rsidR="000359F2" w:rsidRPr="000359F2" w:rsidTr="006907FF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0359F2" w:rsidRPr="000359F2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59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AE5C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359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AE5C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0359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213" w:type="dxa"/>
            <w:shd w:val="clear" w:color="auto" w:fill="auto"/>
            <w:hideMark/>
          </w:tcPr>
          <w:p w:rsidR="000359F2" w:rsidRPr="000359F2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59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AE5C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r w:rsidRPr="000359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осударственной программы Ленинградской области,</w:t>
            </w:r>
            <w:r w:rsidRPr="00AE5C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359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6907FF" w:rsidRPr="006907FF" w:rsidRDefault="006907FF" w:rsidP="006907FF">
      <w:pPr>
        <w:tabs>
          <w:tab w:val="left" w:pos="79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22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9213"/>
      </w:tblGrid>
      <w:tr w:rsidR="000359F2" w:rsidRPr="000F3227" w:rsidTr="00AD5D68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затрат концессионеру, связанных с оснащением медицинским оборудованием 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 иным движимым имуществом, необходимым для осуществления целевой эксплуатации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здравоохранения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санаторно-курортному лечению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территории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F32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</w:t>
            </w:r>
            <w:r w:rsid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</w:t>
            </w: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пассажирская компания" части потерь в доходах, возникающих в результате установления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в связи с предоставлением дополнительной меры социальной 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поддержки отдельным категориям граждан, проживающим на территории Ленинградской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области, в виде специального транспортного обслуживания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Возмещение затрат, связанных с осуществлением реализации единых социальных проездных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билетов отдельным категориям граждан, проживающим в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A7531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</w:t>
            </w:r>
            <w:r w:rsidRPr="000F32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перевозок автомобильным транспортом в связи с предоставлением льготного (бесплатного)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проезда отдельным категориям граждан </w:t>
            </w:r>
            <w:r w:rsidR="00A7531E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государственной поддержкой профессионального спорта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CC2BC2"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 w:rsidR="00CC2BC2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производством кинофильмов на территории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</w:t>
            </w:r>
            <w:r w:rsidR="00CC2BC2"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повышение энергоэффективности 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в связи с выполнением работ по газификации индивидуальных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домовладений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Возмещение части затрат газоснабжающим организациям в связи с реализацией сжиженных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углеводородных газов населению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юридических лиц, оказывающих жилищно-коммунальные </w:t>
            </w: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услуги, на приобретение коммунальной спецтехники и оборудования в лизинг (сублизинг)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</w:t>
            </w:r>
            <w:r w:rsidR="008B6D89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техническое обследование централизованных систем водоснабжения и водоотведения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4660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CC2BC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Субсидии ресурсоснабжающим организациям в связи с установлением льготных тарифов </w:t>
            </w:r>
            <w:r w:rsidRPr="000F32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на коммунальные ресурсы (услуги) теплоснабжения и горячего водоснабжения, реализуемые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населению на территории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Субсидии ресурсоснабжающим организациям в связи с установлением льготных тарифов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коммунальные ресурсы (ус</w:t>
            </w:r>
            <w:r w:rsidR="00CC2BC2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луги) холодного водоснабжения и 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0F32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выполнение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по капитальному ремонту объектов водоснабжения и водоотведения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0F32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лицензирование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подземных водозаборов и исполнение обязательств недропользователя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приобретение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монтаж модульных очистных сооружений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аварийного запаса материалов и оборудования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Субсидия ресурсоснабжающим организациям, эксплуатирующим объекты водоснабжения 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приобретение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автотранспорта и спецтехники для обслуживания водопроводно-канализационного хозяйства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выполнением работ по газификации индивидуальных домовладений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Финансовое обеспечение затрат по ремонту помещений, находящихся в государственной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ru-RU"/>
              </w:rPr>
              <w:t xml:space="preserve">Государственная программа Ленинградской области "Стимулирование экономической </w:t>
            </w: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активности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</w:t>
            </w: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деятельности, осуществляющим трейдерскую деятельность на территории Ленинградской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Возмещение части затрат предприятиям Ленинградской области, связанных с продвижением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продукции (услуг) на внешние рынки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 в области ремесленной деятельности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заключением договоров финансовой аренды (лизинга)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получением сертификатов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уплатой процентов по кредитным договорам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участием в выставочно-ярмарочных мероприятиях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являющимся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социальными предприятиями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4660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Государственная поддержка субъектов малого и среднего предпринимательства, а также </w:t>
            </w:r>
            <w:r w:rsidRPr="000F32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физических лиц, применяющих специальный налоговый режим "Налог на профессиональный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</w:t>
            </w:r>
            <w:r w:rsidR="004660C5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затрат, связанных с реализацией бизнес-проектов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 w:rsidR="008B6D89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Субсидии субъектам малого и среднего предпринимательства на приобретение оборудования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создания и (или) развития, и (или) модернизации производства товаров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</w:t>
            </w:r>
            <w:r w:rsidR="004660C5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ярмарочных мероприятиях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Финансовое обеспечение затрат при приобретении дорожной техники и иного имущества,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необходимого для функционирования и содержания и (или) ремонта автомобильных дорог, по договорам финансовой аренды (лизинга)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сельского хозяйства </w:t>
            </w: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 перепрофилирование хозяйств </w:t>
            </w:r>
            <w:r w:rsidR="004660C5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альтернативные свиноводству виды животноводства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на приобретение кормов на содержание сельскохозяйственных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 и (или) птицы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сезонных полевых работ в растениеводстве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и реализацию продукции товарной аквакультуры и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товарной пищевой рыбной продукции из добытых водных биоресурсов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продукции отраслей животноводства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семеноводство и производство продукции отраслей растениеводства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части прямых понесенных затрат на создание и (или) модернизацию объектов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Грантовая поддержка фермеров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малых форм хозяйствования (поддержка глубокой переработки зерна и</w:t>
            </w:r>
            <w:r w:rsidR="005E2EA7"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(или) переработки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молока сырого крупного рогатого скота, козьего и овечьего на пищевую продукцию)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молока)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малых форм хозяйствования (развитие семейных ферм при реализации ими проектов 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средств гранта)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(развитие семейных ферм, получивших государственную поддержку в форме субсидий)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(содержание племенного маточного поголовья сельскохозяйственных животных)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животноводства)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растениеводства)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товарной аквакультуры (товарного рыбоводства)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мелиоративных мероприятий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 (грант "Агростартап")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9.24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 (или) овощных культур)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посевной площади, занятой картофелем)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</w:t>
            </w:r>
            <w:r w:rsidRPr="000F32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 качества почв на посевной площади, занятой овощными культурами открытого грунта)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(финансовое обеспечение </w:t>
            </w:r>
            <w:r w:rsidRPr="000F32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части затрат на производство овощей защищенного грунта, произведенных с применением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досвечивания)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реализацию мероприятий по созданию и внедрению конкурентоспособных технологий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Финансовое обеспечение затрат в связи с производством продукции сетевыми средствами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в связи с реализацией социально значимых проектов 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книгоиздания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</w:t>
            </w:r>
            <w:r w:rsidRPr="000F32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продукции в региональном телерадиоэфире федеральных средств массовой информации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из мест </w:t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лишения свободы, трудоустроенных граждан, отбывающих уголовное наказание 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трудоустроенных инвалидов, на доплаты за наставничество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 в сфере занятости населения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="005E2EA7"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въездного туризма в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комплекса мер, направленных на повышение доступности 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популяризации туризма для детей школьного возраста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 в агропромышленном и рыбохозяйственном комплексе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по строительству, реконструкции, капитальному ремонту </w:t>
            </w:r>
            <w:r w:rsidR="005E2EA7"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0359F2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0F3227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0359F2" w:rsidRPr="006B2BEB" w:rsidRDefault="000359F2" w:rsidP="00035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9F2" w:rsidRPr="006B2BEB" w:rsidSect="008B6D8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B69" w:rsidRDefault="00B33B69" w:rsidP="008B6D89">
      <w:pPr>
        <w:spacing w:after="0" w:line="240" w:lineRule="auto"/>
      </w:pPr>
      <w:r>
        <w:separator/>
      </w:r>
    </w:p>
  </w:endnote>
  <w:endnote w:type="continuationSeparator" w:id="0">
    <w:p w:rsidR="00B33B69" w:rsidRDefault="00B33B69" w:rsidP="008B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B69" w:rsidRDefault="00B33B69" w:rsidP="008B6D89">
      <w:pPr>
        <w:spacing w:after="0" w:line="240" w:lineRule="auto"/>
      </w:pPr>
      <w:r>
        <w:separator/>
      </w:r>
    </w:p>
  </w:footnote>
  <w:footnote w:type="continuationSeparator" w:id="0">
    <w:p w:rsidR="00B33B69" w:rsidRDefault="00B33B69" w:rsidP="008B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840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6D89" w:rsidRPr="008B6D89" w:rsidRDefault="008B6D8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6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D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35A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D89" w:rsidRPr="008B6D89" w:rsidRDefault="008B6D8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DCF"/>
    <w:rsid w:val="000359F2"/>
    <w:rsid w:val="00070DCF"/>
    <w:rsid w:val="000F3227"/>
    <w:rsid w:val="00116D19"/>
    <w:rsid w:val="001714AB"/>
    <w:rsid w:val="002735A3"/>
    <w:rsid w:val="00282BB1"/>
    <w:rsid w:val="00326906"/>
    <w:rsid w:val="003505B1"/>
    <w:rsid w:val="004620EA"/>
    <w:rsid w:val="004660C5"/>
    <w:rsid w:val="005E2EA7"/>
    <w:rsid w:val="006907FF"/>
    <w:rsid w:val="006B2BEB"/>
    <w:rsid w:val="007C0112"/>
    <w:rsid w:val="008B6D89"/>
    <w:rsid w:val="00913C64"/>
    <w:rsid w:val="00990068"/>
    <w:rsid w:val="00997405"/>
    <w:rsid w:val="009A70C7"/>
    <w:rsid w:val="009D3A70"/>
    <w:rsid w:val="00A7531E"/>
    <w:rsid w:val="00AD5D68"/>
    <w:rsid w:val="00AE5C67"/>
    <w:rsid w:val="00B33B69"/>
    <w:rsid w:val="00CC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C4DFA-9C67-4217-B38C-5E3F1982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2813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2025-01-10T10:44:00Z</dcterms:created>
  <dcterms:modified xsi:type="dcterms:W3CDTF">2025-01-10T10:44:00Z</dcterms:modified>
</cp:coreProperties>
</file>