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3BFA" w:rsidRPr="00F33BFA" w:rsidRDefault="00F33BFA" w:rsidP="00CE29C4">
      <w:pPr>
        <w:pStyle w:val="ConsPlusNormal"/>
        <w:spacing w:line="235" w:lineRule="auto"/>
        <w:ind w:right="567"/>
        <w:jc w:val="center"/>
        <w:rPr>
          <w:b/>
          <w:bCs/>
        </w:rPr>
      </w:pPr>
      <w:bookmarkStart w:id="1" w:name="_Hlk133484623"/>
      <w:bookmarkStart w:id="2" w:name="_Hlk164247026"/>
      <w:bookmarkStart w:id="3" w:name="_Hlk149577617"/>
      <w:r w:rsidRPr="00F33BFA">
        <w:rPr>
          <w:b/>
          <w:bCs/>
        </w:rPr>
        <w:t xml:space="preserve">О внесении изменений </w:t>
      </w:r>
      <w:bookmarkEnd w:id="1"/>
      <w:r w:rsidRPr="00F33BFA">
        <w:rPr>
          <w:b/>
          <w:bCs/>
        </w:rPr>
        <w:t>в областной закон</w:t>
      </w:r>
      <w:r>
        <w:rPr>
          <w:b/>
          <w:bCs/>
        </w:rPr>
        <w:t xml:space="preserve"> </w:t>
      </w:r>
      <w:bookmarkEnd w:id="2"/>
      <w:r>
        <w:rPr>
          <w:b/>
          <w:bCs/>
        </w:rPr>
        <w:br/>
        <w:t>"</w:t>
      </w:r>
      <w:r w:rsidRPr="00F33BFA">
        <w:rPr>
          <w:b/>
          <w:bCs/>
        </w:rPr>
        <w:t>Об организации дорожного движения в Ленинградской области</w:t>
      </w:r>
      <w:r>
        <w:rPr>
          <w:b/>
          <w:bCs/>
        </w:rPr>
        <w:t>"</w:t>
      </w:r>
    </w:p>
    <w:bookmarkEnd w:id="3"/>
    <w:p w:rsidR="00642623" w:rsidRPr="00CE29C4" w:rsidRDefault="00642623" w:rsidP="00CE29C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CE29C4" w:rsidRDefault="00642623" w:rsidP="00CE29C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CE29C4" w:rsidRDefault="00642623" w:rsidP="00CE29C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CE29C4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CE29C4">
        <w:rPr>
          <w:rFonts w:ascii="Times New Roman" w:hAnsi="Times New Roman" w:cs="Times New Roman"/>
          <w:sz w:val="26"/>
          <w:szCs w:val="26"/>
        </w:rPr>
        <w:br/>
      </w:r>
      <w:r w:rsidR="00EC2D3A" w:rsidRPr="00CE29C4">
        <w:rPr>
          <w:rFonts w:ascii="Times New Roman" w:hAnsi="Times New Roman" w:cs="Times New Roman"/>
          <w:sz w:val="26"/>
          <w:szCs w:val="26"/>
        </w:rPr>
        <w:t>3</w:t>
      </w:r>
      <w:r w:rsidRPr="00CE29C4">
        <w:rPr>
          <w:rFonts w:ascii="Times New Roman" w:hAnsi="Times New Roman" w:cs="Times New Roman"/>
          <w:sz w:val="26"/>
          <w:szCs w:val="26"/>
        </w:rPr>
        <w:t xml:space="preserve"> </w:t>
      </w:r>
      <w:r w:rsidR="009842F5" w:rsidRPr="00CE29C4">
        <w:rPr>
          <w:rFonts w:ascii="Times New Roman" w:hAnsi="Times New Roman" w:cs="Times New Roman"/>
          <w:sz w:val="26"/>
          <w:szCs w:val="26"/>
        </w:rPr>
        <w:t>декабря</w:t>
      </w:r>
      <w:r w:rsidRPr="00CE29C4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CE29C4">
        <w:rPr>
          <w:rFonts w:ascii="Times New Roman" w:hAnsi="Times New Roman" w:cs="Times New Roman"/>
          <w:sz w:val="26"/>
          <w:szCs w:val="26"/>
        </w:rPr>
        <w:t>4</w:t>
      </w:r>
      <w:r w:rsidRPr="00CE29C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CE29C4" w:rsidRDefault="00642623" w:rsidP="00CE29C4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E29C4" w:rsidRDefault="00642623" w:rsidP="00CE29C4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E29C4" w:rsidRDefault="00642623" w:rsidP="00CE29C4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CE29C4">
        <w:rPr>
          <w:b/>
          <w:sz w:val="26"/>
          <w:szCs w:val="26"/>
        </w:rPr>
        <w:t>Статья 1</w:t>
      </w:r>
    </w:p>
    <w:p w:rsidR="00642623" w:rsidRPr="00CE29C4" w:rsidRDefault="00642623" w:rsidP="00CE29C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Внести в областной закон от 3 декабря 2018 года №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 xml:space="preserve">129-оз </w:t>
      </w:r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>Об</w:t>
      </w:r>
      <w:r w:rsidR="00BF2592" w:rsidRPr="00CE29C4">
        <w:rPr>
          <w:rFonts w:ascii="Times New Roman" w:hAnsi="Times New Roman" w:cs="Times New Roman"/>
          <w:sz w:val="26"/>
          <w:szCs w:val="26"/>
        </w:rPr>
        <w:t xml:space="preserve"> </w:t>
      </w:r>
      <w:r w:rsidRPr="00CE29C4">
        <w:rPr>
          <w:rFonts w:ascii="Times New Roman" w:hAnsi="Times New Roman" w:cs="Times New Roman"/>
          <w:sz w:val="26"/>
          <w:szCs w:val="26"/>
        </w:rPr>
        <w:t>организации дорожного движения в Ленинградской области</w:t>
      </w:r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 xml:space="preserve"> (с</w:t>
      </w:r>
      <w:r w:rsidR="00BF2592" w:rsidRPr="00CE29C4">
        <w:rPr>
          <w:rFonts w:ascii="Times New Roman" w:hAnsi="Times New Roman" w:cs="Times New Roman"/>
          <w:sz w:val="26"/>
          <w:szCs w:val="26"/>
        </w:rPr>
        <w:t xml:space="preserve"> </w:t>
      </w:r>
      <w:r w:rsidRPr="00CE29C4">
        <w:rPr>
          <w:rFonts w:ascii="Times New Roman" w:hAnsi="Times New Roman" w:cs="Times New Roman"/>
          <w:sz w:val="26"/>
          <w:szCs w:val="26"/>
        </w:rPr>
        <w:t>последующими изменениями) следующие изменения: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1)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в статье 3: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а) </w:t>
      </w:r>
      <w:r w:rsidR="00F33BFA" w:rsidRPr="00CE29C4">
        <w:rPr>
          <w:rFonts w:ascii="Times New Roman" w:hAnsi="Times New Roman" w:cs="Times New Roman"/>
          <w:sz w:val="26"/>
          <w:szCs w:val="26"/>
        </w:rPr>
        <w:t>пункт 3 признать утратившим силу;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б)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 xml:space="preserve">в пункте 4 слова </w:t>
      </w:r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>в соответствии с предусмотренными пунктом</w:t>
      </w:r>
      <w:r w:rsidR="00BF2592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14 части</w:t>
      </w:r>
      <w:r w:rsidR="00BF2592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1 статьи</w:t>
      </w:r>
      <w:r w:rsidR="00BF2592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5 Федерального закона методическими рекомендациями</w:t>
      </w:r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 xml:space="preserve"> исключить;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в) </w:t>
      </w:r>
      <w:r w:rsidR="00F33BFA" w:rsidRPr="00CE29C4">
        <w:rPr>
          <w:rFonts w:ascii="Times New Roman" w:hAnsi="Times New Roman" w:cs="Times New Roman"/>
          <w:sz w:val="26"/>
          <w:szCs w:val="26"/>
        </w:rPr>
        <w:t>дополнить пунктом 5 следующего содержания: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"</w:t>
      </w:r>
      <w:bookmarkStart w:id="4" w:name="_Hlk178673832"/>
      <w:r w:rsidRPr="00CE29C4">
        <w:rPr>
          <w:rFonts w:ascii="Times New Roman" w:hAnsi="Times New Roman" w:cs="Times New Roman"/>
          <w:sz w:val="26"/>
          <w:szCs w:val="26"/>
        </w:rPr>
        <w:t>5) 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установление порядка разработки, согласования и утверждения комплексных схем организации дорожного движения, изменений в утвержденные комплексные схемы организации дорожного движения с учетом положений </w:t>
      </w:r>
      <w:r w:rsidR="00CE29C4">
        <w:rPr>
          <w:rFonts w:ascii="Times New Roman" w:hAnsi="Times New Roman" w:cs="Times New Roman"/>
          <w:sz w:val="26"/>
          <w:szCs w:val="26"/>
        </w:rPr>
        <w:br/>
      </w:r>
      <w:r w:rsidR="00F33BFA" w:rsidRPr="00CE29C4">
        <w:rPr>
          <w:rFonts w:ascii="Times New Roman" w:hAnsi="Times New Roman" w:cs="Times New Roman"/>
          <w:sz w:val="26"/>
          <w:szCs w:val="26"/>
        </w:rPr>
        <w:t>статей</w:t>
      </w:r>
      <w:r w:rsidR="00CE29C4">
        <w:rPr>
          <w:rFonts w:ascii="Times New Roman" w:hAnsi="Times New Roman" w:cs="Times New Roman"/>
          <w:sz w:val="26"/>
          <w:szCs w:val="26"/>
        </w:rPr>
        <w:t xml:space="preserve"> </w:t>
      </w:r>
      <w:r w:rsidR="00F33BFA" w:rsidRPr="00CE29C4">
        <w:rPr>
          <w:rFonts w:ascii="Times New Roman" w:hAnsi="Times New Roman" w:cs="Times New Roman"/>
          <w:sz w:val="26"/>
          <w:szCs w:val="26"/>
        </w:rPr>
        <w:t>16 и 17 Федерального закона;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г) </w:t>
      </w:r>
      <w:r w:rsidR="00F33BFA" w:rsidRPr="00CE29C4">
        <w:rPr>
          <w:rFonts w:ascii="Times New Roman" w:hAnsi="Times New Roman" w:cs="Times New Roman"/>
          <w:sz w:val="26"/>
          <w:szCs w:val="26"/>
        </w:rPr>
        <w:t>дополнить пунктом 6 следующего содержания: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6)</w:t>
      </w:r>
      <w:r w:rsidRP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установление порядка разработки, согласования и утверждения проектов организации дорожного движения для автомобильных дорог регионального, межмуниципального, </w:t>
      </w:r>
      <w:r w:rsidR="00F33BFA" w:rsidRPr="00CE29C4">
        <w:rPr>
          <w:rFonts w:ascii="Times New Roman" w:hAnsi="Times New Roman" w:cs="Times New Roman"/>
          <w:sz w:val="26"/>
          <w:szCs w:val="26"/>
        </w:rPr>
        <w:lastRenderedPageBreak/>
        <w:t>местного значения, для частных автомобильных дорог, изменений в указанные проекты организации дорожного движения с учетом положений статей 16 и 18 Федерального закона.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bookmarkEnd w:id="4"/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2) </w:t>
      </w:r>
      <w:r w:rsidR="00CE29C4">
        <w:rPr>
          <w:rFonts w:ascii="Times New Roman" w:hAnsi="Times New Roman" w:cs="Times New Roman"/>
          <w:sz w:val="26"/>
          <w:szCs w:val="26"/>
        </w:rPr>
        <w:t>в статье </w:t>
      </w:r>
      <w:r w:rsidR="00F33BFA" w:rsidRPr="00CE29C4">
        <w:rPr>
          <w:rFonts w:ascii="Times New Roman" w:hAnsi="Times New Roman" w:cs="Times New Roman"/>
          <w:sz w:val="26"/>
          <w:szCs w:val="26"/>
        </w:rPr>
        <w:t>4: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а) </w:t>
      </w:r>
      <w:r w:rsidR="00F33BFA" w:rsidRPr="00CE29C4">
        <w:rPr>
          <w:rFonts w:ascii="Times New Roman" w:hAnsi="Times New Roman" w:cs="Times New Roman"/>
          <w:sz w:val="26"/>
          <w:szCs w:val="26"/>
        </w:rPr>
        <w:t>пункт</w:t>
      </w:r>
      <w:r w:rsid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>2 изложить в следующей редакции: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pacing w:val="-1"/>
          <w:sz w:val="26"/>
          <w:szCs w:val="26"/>
        </w:rPr>
        <w:t>"2) </w:t>
      </w:r>
      <w:r w:rsidR="00F33BFA" w:rsidRPr="00CE29C4">
        <w:rPr>
          <w:rFonts w:ascii="Times New Roman" w:hAnsi="Times New Roman" w:cs="Times New Roman"/>
          <w:spacing w:val="-1"/>
          <w:sz w:val="26"/>
          <w:szCs w:val="26"/>
        </w:rPr>
        <w:t xml:space="preserve">организация дорожного движения на автомобильных дорогах регионального </w:t>
      </w:r>
      <w:r w:rsidR="00F33BFA" w:rsidRPr="00CE29C4">
        <w:rPr>
          <w:rFonts w:ascii="Times New Roman" w:hAnsi="Times New Roman" w:cs="Times New Roman"/>
          <w:sz w:val="26"/>
          <w:szCs w:val="26"/>
        </w:rPr>
        <w:t>или межмуниципального значения, в том числе мониторинг дорожного движения;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б) </w:t>
      </w:r>
      <w:r w:rsidR="00F33BFA" w:rsidRPr="00CE29C4">
        <w:rPr>
          <w:rFonts w:ascii="Times New Roman" w:hAnsi="Times New Roman" w:cs="Times New Roman"/>
          <w:sz w:val="26"/>
          <w:szCs w:val="26"/>
        </w:rPr>
        <w:t>в пункте</w:t>
      </w:r>
      <w:r w:rsid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3 слова 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установка, замена, демонтаж и содержание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обеспечение установки, замены, демонтажа и содержания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в)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пункт 7 изложить в следующей редакции: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7)</w:t>
      </w:r>
      <w:r w:rsidRP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подготовка предложений в Правительство Ленинградской области </w:t>
      </w:r>
      <w:r w:rsidR="00CE29C4">
        <w:rPr>
          <w:rFonts w:ascii="Times New Roman" w:hAnsi="Times New Roman" w:cs="Times New Roman"/>
          <w:sz w:val="26"/>
          <w:szCs w:val="26"/>
        </w:rPr>
        <w:br/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по определению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значения, </w:t>
      </w:r>
      <w:r w:rsidR="00CF09B1" w:rsidRPr="00CE29C4">
        <w:rPr>
          <w:rFonts w:ascii="Times New Roman" w:hAnsi="Times New Roman" w:cs="Times New Roman"/>
          <w:sz w:val="26"/>
          <w:szCs w:val="26"/>
        </w:rPr>
        <w:t xml:space="preserve">указанных в пункте 4 статьи 3 настоящего областного закона, </w:t>
      </w:r>
      <w:r w:rsidR="00F33BFA" w:rsidRPr="00CE29C4">
        <w:rPr>
          <w:rFonts w:ascii="Times New Roman" w:hAnsi="Times New Roman" w:cs="Times New Roman"/>
          <w:sz w:val="26"/>
          <w:szCs w:val="26"/>
        </w:rPr>
        <w:t>а</w:t>
      </w:r>
      <w:r w:rsidR="00CF09B1" w:rsidRPr="00CE29C4">
        <w:rPr>
          <w:rFonts w:ascii="Times New Roman" w:hAnsi="Times New Roman" w:cs="Times New Roman"/>
          <w:sz w:val="26"/>
          <w:szCs w:val="26"/>
        </w:rPr>
        <w:t xml:space="preserve"> </w:t>
      </w:r>
      <w:r w:rsidR="00F33BFA" w:rsidRPr="00CE29C4">
        <w:rPr>
          <w:rFonts w:ascii="Times New Roman" w:hAnsi="Times New Roman" w:cs="Times New Roman"/>
          <w:sz w:val="26"/>
          <w:szCs w:val="26"/>
        </w:rPr>
        <w:t>также установ</w:t>
      </w:r>
      <w:r w:rsidR="00CF09B1" w:rsidRPr="00CE29C4">
        <w:rPr>
          <w:rFonts w:ascii="Times New Roman" w:hAnsi="Times New Roman" w:cs="Times New Roman"/>
          <w:sz w:val="26"/>
          <w:szCs w:val="26"/>
        </w:rPr>
        <w:t>лению ее максимального размера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г)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пункт 9 изложить в следующей редакции: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9)</w:t>
      </w:r>
      <w:r w:rsidRP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согласование комплексных схем организации дорожного движения, </w:t>
      </w:r>
      <w:bookmarkStart w:id="5" w:name="_Hlk178601145"/>
      <w:r w:rsidR="00F33BFA" w:rsidRPr="00CE29C4">
        <w:rPr>
          <w:rFonts w:ascii="Times New Roman" w:hAnsi="Times New Roman" w:cs="Times New Roman"/>
          <w:sz w:val="26"/>
          <w:szCs w:val="26"/>
        </w:rPr>
        <w:t>разрабатываемых для муниципального района, муниципального округа, городского округа или городского поселения либо их частей, а также для территорий нескольких муниципальных районов, муниципальных округов, городских округов или городских поселений, имеющих общую границу, изменений в такие утвержденные комплексные схемы организации дорожного движения</w:t>
      </w:r>
      <w:bookmarkEnd w:id="5"/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_Hlk178602457"/>
      <w:r w:rsidRPr="00CE29C4">
        <w:rPr>
          <w:rFonts w:ascii="Times New Roman" w:hAnsi="Times New Roman" w:cs="Times New Roman"/>
          <w:sz w:val="26"/>
          <w:szCs w:val="26"/>
        </w:rPr>
        <w:t>д) </w:t>
      </w:r>
      <w:r w:rsidR="00F33BFA" w:rsidRPr="00CE29C4">
        <w:rPr>
          <w:rFonts w:ascii="Times New Roman" w:hAnsi="Times New Roman" w:cs="Times New Roman"/>
          <w:sz w:val="26"/>
          <w:szCs w:val="26"/>
        </w:rPr>
        <w:t>пункт 10 изложить в следующей редакции: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10)</w:t>
      </w:r>
      <w:r w:rsidRP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>установление перечня органов и организаций, с которыми подлежат согласованию комплексные схемы организации дорожного движения, разрабатываемые для муниципального района, муниципального округа, городского округа или городского поселения либо их частей, а также для территорий нескольких муниципальных районов, муниципальных округов, городских округов или городских поселений, имеющих общую границу, изменения в такие утвержденные комплексные схемы организации дорожного движения;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bookmarkEnd w:id="6"/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е)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 xml:space="preserve">пункт 11 дополнить словами </w:t>
      </w:r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>, изменений в указанные проекты организации дорожного движения</w:t>
      </w:r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ж)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 xml:space="preserve">пункт 12 дополнить словами </w:t>
      </w:r>
      <w:bookmarkStart w:id="7" w:name="_Hlk178602543"/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>, изменения в указанные проекты организации дорожного движения</w:t>
      </w:r>
      <w:bookmarkEnd w:id="7"/>
      <w:r w:rsidR="00575BC6" w:rsidRPr="00CE29C4">
        <w:rPr>
          <w:rFonts w:ascii="Times New Roman" w:hAnsi="Times New Roman" w:cs="Times New Roman"/>
          <w:sz w:val="26"/>
          <w:szCs w:val="26"/>
        </w:rPr>
        <w:t>"</w:t>
      </w:r>
      <w:r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з)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пункт 13 изложить в следующей редакции: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pacing w:val="-2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pacing w:val="-2"/>
          <w:sz w:val="26"/>
          <w:szCs w:val="26"/>
        </w:rPr>
        <w:t>13)</w:t>
      </w:r>
      <w:r w:rsidRPr="00CE29C4">
        <w:rPr>
          <w:rFonts w:ascii="Times New Roman" w:hAnsi="Times New Roman" w:cs="Times New Roman"/>
          <w:spacing w:val="-2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pacing w:val="-2"/>
          <w:sz w:val="26"/>
          <w:szCs w:val="26"/>
        </w:rPr>
        <w:t xml:space="preserve">согласование проектов организации дорожного движения, разрабатываемых </w:t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для автомобильных дорог местного значения либо их участков, для иных автомобильных дорог либо их участков, расположенных в границах муниципального образования, изменений в указанные проекты организации дорожного движения </w:t>
      </w:r>
      <w:r w:rsidR="00CE29C4">
        <w:rPr>
          <w:rFonts w:ascii="Times New Roman" w:hAnsi="Times New Roman" w:cs="Times New Roman"/>
          <w:sz w:val="26"/>
          <w:szCs w:val="26"/>
        </w:rPr>
        <w:br/>
      </w:r>
      <w:r w:rsidR="00F33BFA" w:rsidRPr="00CE29C4">
        <w:rPr>
          <w:rFonts w:ascii="Times New Roman" w:hAnsi="Times New Roman" w:cs="Times New Roman"/>
          <w:sz w:val="26"/>
          <w:szCs w:val="26"/>
        </w:rPr>
        <w:t xml:space="preserve">в случае, если автомобильные дороги местного значения либо их участки, </w:t>
      </w:r>
      <w:r w:rsidR="00CE29C4">
        <w:rPr>
          <w:rFonts w:ascii="Times New Roman" w:hAnsi="Times New Roman" w:cs="Times New Roman"/>
          <w:sz w:val="26"/>
          <w:szCs w:val="26"/>
        </w:rPr>
        <w:br/>
      </w:r>
      <w:r w:rsidR="00F33BFA" w:rsidRPr="00CE29C4">
        <w:rPr>
          <w:rFonts w:ascii="Times New Roman" w:hAnsi="Times New Roman" w:cs="Times New Roman"/>
          <w:sz w:val="26"/>
          <w:szCs w:val="26"/>
        </w:rPr>
        <w:lastRenderedPageBreak/>
        <w:t>иные автомобильные дороги либо их участки, расположенные в границах муниципального образования, примыкают к автомобильным дорогам регионального или межмуниципального значения;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;</w:t>
      </w: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и)</w:t>
      </w:r>
      <w:r w:rsidR="00575BC6" w:rsidRPr="00CE29C4">
        <w:rPr>
          <w:rFonts w:ascii="Times New Roman" w:hAnsi="Times New Roman" w:cs="Times New Roman"/>
          <w:sz w:val="26"/>
          <w:szCs w:val="26"/>
        </w:rPr>
        <w:t> </w:t>
      </w:r>
      <w:r w:rsidRPr="00CE29C4">
        <w:rPr>
          <w:rFonts w:ascii="Times New Roman" w:hAnsi="Times New Roman" w:cs="Times New Roman"/>
          <w:sz w:val="26"/>
          <w:szCs w:val="26"/>
        </w:rPr>
        <w:t>дополнить пунктом 13</w:t>
      </w:r>
      <w:r w:rsidRPr="00CE29C4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CE29C4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F33BFA" w:rsidRPr="00CE29C4" w:rsidRDefault="00575BC6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13</w:t>
      </w:r>
      <w:r w:rsidR="00F33BFA" w:rsidRPr="00CE29C4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F33BFA" w:rsidRPr="00CE29C4">
        <w:rPr>
          <w:rFonts w:ascii="Times New Roman" w:hAnsi="Times New Roman" w:cs="Times New Roman"/>
          <w:sz w:val="26"/>
          <w:szCs w:val="26"/>
        </w:rPr>
        <w:t>)</w:t>
      </w:r>
      <w:r w:rsidRPr="00CE29C4">
        <w:rPr>
          <w:rFonts w:ascii="Times New Roman" w:hAnsi="Times New Roman" w:cs="Times New Roman"/>
          <w:sz w:val="26"/>
          <w:szCs w:val="26"/>
        </w:rPr>
        <w:t> </w:t>
      </w:r>
      <w:r w:rsidR="00F33BFA" w:rsidRPr="00CE29C4">
        <w:rPr>
          <w:rFonts w:ascii="Times New Roman" w:hAnsi="Times New Roman" w:cs="Times New Roman"/>
          <w:sz w:val="26"/>
          <w:szCs w:val="26"/>
        </w:rPr>
        <w:t>согласование проектов организации дорожного движения для частных автомобильных дорог либо их участков, изменений в указанные проекты организации дорожного движения в случае, если частные автомобильные дороги либо их участки примыкают к автомобильным дорогам регионального или межмуниципального значения или пересекают их;</w:t>
      </w:r>
      <w:r w:rsidRPr="00CE29C4">
        <w:rPr>
          <w:rFonts w:ascii="Times New Roman" w:hAnsi="Times New Roman" w:cs="Times New Roman"/>
          <w:sz w:val="26"/>
          <w:szCs w:val="26"/>
        </w:rPr>
        <w:t>"</w:t>
      </w:r>
      <w:r w:rsidR="00F33BFA" w:rsidRPr="00CE29C4">
        <w:rPr>
          <w:rFonts w:ascii="Times New Roman" w:hAnsi="Times New Roman" w:cs="Times New Roman"/>
          <w:sz w:val="26"/>
          <w:szCs w:val="26"/>
        </w:rPr>
        <w:t>.</w:t>
      </w:r>
    </w:p>
    <w:p w:rsidR="00FB5A31" w:rsidRPr="00CE29C4" w:rsidRDefault="00FB5A31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CE29C4" w:rsidRDefault="000D78D5" w:rsidP="00CE29C4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CE29C4">
        <w:rPr>
          <w:b/>
          <w:sz w:val="26"/>
          <w:szCs w:val="26"/>
        </w:rPr>
        <w:t>Статья 2</w:t>
      </w:r>
    </w:p>
    <w:p w:rsidR="000D78D5" w:rsidRPr="00CE29C4" w:rsidRDefault="000D78D5" w:rsidP="00CE29C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33BFA" w:rsidRPr="00CE29C4" w:rsidRDefault="00F33BFA" w:rsidP="00CE29C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 1 марта 2025 года.</w:t>
      </w:r>
    </w:p>
    <w:p w:rsidR="00642623" w:rsidRPr="00CE29C4" w:rsidRDefault="00642623" w:rsidP="00CE29C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CE29C4" w:rsidRDefault="00A261D2" w:rsidP="00CE29C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CE29C4" w:rsidRDefault="0041000A" w:rsidP="00CE29C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CE29C4" w:rsidRDefault="00642623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CE29C4" w:rsidRDefault="00642623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29C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CE29C4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EC2D3A" w:rsidRDefault="00B34657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2F5" w:rsidRPr="0060791A" w:rsidRDefault="0060791A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842F5" w:rsidRDefault="0060791A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декабря 2024 года</w:t>
      </w:r>
    </w:p>
    <w:p w:rsidR="009842F5" w:rsidRPr="00EC2D3A" w:rsidRDefault="0060791A" w:rsidP="00CE29C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177-оз</w:t>
      </w:r>
    </w:p>
    <w:sectPr w:rsidR="009842F5" w:rsidRPr="00EC2D3A" w:rsidSect="00CE29C4">
      <w:headerReference w:type="default" r:id="rId8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E11" w:rsidRDefault="00421E11" w:rsidP="004D5946">
      <w:pPr>
        <w:spacing w:after="0" w:line="240" w:lineRule="auto"/>
      </w:pPr>
      <w:r>
        <w:separator/>
      </w:r>
    </w:p>
  </w:endnote>
  <w:endnote w:type="continuationSeparator" w:id="0">
    <w:p w:rsidR="00421E11" w:rsidRDefault="00421E1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E11" w:rsidRDefault="00421E11" w:rsidP="004D5946">
      <w:pPr>
        <w:spacing w:after="0" w:line="240" w:lineRule="auto"/>
      </w:pPr>
      <w:r>
        <w:separator/>
      </w:r>
    </w:p>
  </w:footnote>
  <w:footnote w:type="continuationSeparator" w:id="0">
    <w:p w:rsidR="00421E11" w:rsidRDefault="00421E1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93807379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79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049B6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1E11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75BC6"/>
    <w:rsid w:val="005B5BAB"/>
    <w:rsid w:val="0060791A"/>
    <w:rsid w:val="00642623"/>
    <w:rsid w:val="006B332D"/>
    <w:rsid w:val="006B5047"/>
    <w:rsid w:val="006C00A9"/>
    <w:rsid w:val="006E2015"/>
    <w:rsid w:val="006F41EC"/>
    <w:rsid w:val="00773CDD"/>
    <w:rsid w:val="00782535"/>
    <w:rsid w:val="007A2200"/>
    <w:rsid w:val="007A69FB"/>
    <w:rsid w:val="007D20CB"/>
    <w:rsid w:val="007F5EE9"/>
    <w:rsid w:val="008241B1"/>
    <w:rsid w:val="00832F2B"/>
    <w:rsid w:val="00833EAC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66E1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592"/>
    <w:rsid w:val="00BF2D51"/>
    <w:rsid w:val="00C06676"/>
    <w:rsid w:val="00C172AB"/>
    <w:rsid w:val="00C45AD8"/>
    <w:rsid w:val="00C57E8B"/>
    <w:rsid w:val="00C76761"/>
    <w:rsid w:val="00C767B3"/>
    <w:rsid w:val="00C81E94"/>
    <w:rsid w:val="00C940BF"/>
    <w:rsid w:val="00CA759F"/>
    <w:rsid w:val="00CA7903"/>
    <w:rsid w:val="00CC6DCD"/>
    <w:rsid w:val="00CC74B0"/>
    <w:rsid w:val="00CE29C4"/>
    <w:rsid w:val="00CE4F45"/>
    <w:rsid w:val="00CF09B1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3BFA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F58D8-3AE1-4D85-A444-4B09A0F5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2025-01-10T07:06:00Z</dcterms:created>
  <dcterms:modified xsi:type="dcterms:W3CDTF">2025-01-10T07:06:00Z</dcterms:modified>
</cp:coreProperties>
</file>