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0701D2" w14:textId="77777777" w:rsidR="002E72B4" w:rsidRPr="006612AE" w:rsidRDefault="002E72B4" w:rsidP="005834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14:paraId="48DD9581" w14:textId="77777777" w:rsidR="00583425" w:rsidRPr="00583425" w:rsidRDefault="003A62C2" w:rsidP="005834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ПРОЕКТ</w:t>
      </w:r>
    </w:p>
    <w:p w14:paraId="77BD42E3" w14:textId="77777777" w:rsidR="008F1F42" w:rsidRPr="00583425" w:rsidRDefault="008F1F4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2BBF42E" w14:textId="77777777" w:rsidR="008F1F42" w:rsidRPr="00DC52B1" w:rsidRDefault="008F1F4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9349F9" w14:textId="77777777" w:rsidR="008F1F42" w:rsidRPr="00DC52B1" w:rsidRDefault="008F1F4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89B751" w14:textId="77777777" w:rsidR="008F1F42" w:rsidRPr="00DC52B1" w:rsidRDefault="008F1F4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E4A5A98" w14:textId="77777777" w:rsidR="008F1F42" w:rsidRPr="00DC52B1" w:rsidRDefault="008F1F4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824D97" w14:textId="77777777" w:rsidR="008F1F42" w:rsidRPr="00DC52B1" w:rsidRDefault="008F1F4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E76D07" w14:textId="77777777" w:rsidR="008F1F42" w:rsidRPr="00DC52B1" w:rsidRDefault="008F1F4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4E70D8" w14:textId="77777777" w:rsidR="008F1F42" w:rsidRDefault="008F1F4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34BFD5D" w14:textId="77777777" w:rsidR="003A62C2" w:rsidRDefault="003A62C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43AC08" w14:textId="77777777" w:rsidR="003A62C2" w:rsidRPr="00DC52B1" w:rsidRDefault="003A62C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2B812F" w14:textId="77777777" w:rsidR="008F1F42" w:rsidRPr="00DC52B1" w:rsidRDefault="007E5E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DC52B1">
        <w:rPr>
          <w:rFonts w:ascii="Times New Roman" w:eastAsia="Times New Roman" w:hAnsi="Times New Roman" w:cs="Times New Roman"/>
          <w:b/>
          <w:sz w:val="36"/>
          <w:szCs w:val="36"/>
        </w:rPr>
        <w:t>Стратегия</w:t>
      </w:r>
    </w:p>
    <w:p w14:paraId="2007861F" w14:textId="77777777" w:rsidR="008F1F42" w:rsidRPr="00DC52B1" w:rsidRDefault="007E5E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DC52B1">
        <w:rPr>
          <w:rFonts w:ascii="Times New Roman" w:eastAsia="Times New Roman" w:hAnsi="Times New Roman" w:cs="Times New Roman"/>
          <w:b/>
          <w:sz w:val="36"/>
          <w:szCs w:val="36"/>
        </w:rPr>
        <w:t>социально-экономического развития</w:t>
      </w:r>
    </w:p>
    <w:p w14:paraId="5BB126E2" w14:textId="77777777" w:rsidR="008F1F42" w:rsidRPr="00DC52B1" w:rsidRDefault="007E5EF0" w:rsidP="000F69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DC52B1">
        <w:rPr>
          <w:rFonts w:ascii="Times New Roman" w:eastAsia="Times New Roman" w:hAnsi="Times New Roman" w:cs="Times New Roman"/>
          <w:b/>
          <w:sz w:val="36"/>
          <w:szCs w:val="36"/>
        </w:rPr>
        <w:t>Ленинградской области</w:t>
      </w:r>
      <w:r w:rsidR="005B084F">
        <w:rPr>
          <w:rFonts w:ascii="Times New Roman" w:eastAsia="Times New Roman" w:hAnsi="Times New Roman" w:cs="Times New Roman"/>
          <w:b/>
          <w:sz w:val="36"/>
          <w:szCs w:val="36"/>
        </w:rPr>
        <w:t xml:space="preserve"> до </w:t>
      </w:r>
      <w:r w:rsidR="000F6991">
        <w:rPr>
          <w:rFonts w:ascii="Times New Roman" w:eastAsia="Times New Roman" w:hAnsi="Times New Roman" w:cs="Times New Roman"/>
          <w:b/>
          <w:sz w:val="36"/>
          <w:szCs w:val="36"/>
        </w:rPr>
        <w:t>2036 года</w:t>
      </w:r>
    </w:p>
    <w:p w14:paraId="362D893D" w14:textId="77777777" w:rsidR="008F1F42" w:rsidRPr="00DC52B1" w:rsidRDefault="008F1F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BF6BA89" w14:textId="77777777" w:rsidR="00583425" w:rsidRDefault="0058342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5ED74A" w14:textId="77777777" w:rsidR="00583425" w:rsidRDefault="0058342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75EA3B" w14:textId="77777777" w:rsidR="00583425" w:rsidRDefault="0058342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A7A3B1" w14:textId="77777777" w:rsidR="00583425" w:rsidRDefault="0058342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3F7101" w14:textId="77777777" w:rsidR="00583425" w:rsidRDefault="0058342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DEF394" w14:textId="77777777" w:rsidR="00583425" w:rsidRDefault="0058342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3341CB" w14:textId="77777777" w:rsidR="00583425" w:rsidRDefault="0058342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6FD818" w14:textId="77777777" w:rsidR="00583425" w:rsidRDefault="0058342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C1F845" w14:textId="77777777" w:rsidR="0088240F" w:rsidRDefault="0088240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5E49F4" w14:textId="77777777" w:rsidR="000F6991" w:rsidRDefault="000F699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47FC24" w14:textId="77777777" w:rsidR="0088240F" w:rsidRDefault="0088240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A0DD80" w14:textId="77777777" w:rsidR="00583425" w:rsidRDefault="00583425" w:rsidP="0058342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4A30F2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lastRenderedPageBreak/>
        <w:t>Основные понятия и определения</w:t>
      </w:r>
    </w:p>
    <w:p w14:paraId="545E4B0B" w14:textId="77777777" w:rsidR="009355C4" w:rsidRDefault="009355C4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Бизнес-миссия - </w:t>
      </w:r>
      <w:r w:rsidRPr="009355C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поездка представителей бизнеса с целью проведения переговоров с потенциальными партнёрами, заключения экономических контрактов, установления экономических отношений</w:t>
      </w: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;</w:t>
      </w:r>
    </w:p>
    <w:p w14:paraId="4071D324" w14:textId="77777777" w:rsidR="00583425" w:rsidRPr="00583425" w:rsidRDefault="009355C4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диверсификация </w:t>
      </w:r>
      <w:r w:rsidR="00583425"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- расширение ассортимента выпускаемой продукции и переориентация рынков сбыта, освоение новых видов произво</w:t>
      </w:r>
      <w:proofErr w:type="gramStart"/>
      <w:r w:rsidR="00583425"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дств с ц</w:t>
      </w:r>
      <w:proofErr w:type="gramEnd"/>
      <w:r w:rsidR="00583425"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елью повышения эффективности производства, получения экономической выгоды;</w:t>
      </w:r>
    </w:p>
    <w:p w14:paraId="69BDE65D" w14:textId="77777777" w:rsidR="00583425" w:rsidRPr="00583425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инициативное бюджетирование - форма непосредственного участия населения в осуществлении местного самоуправления путем выдвижения инициатив по целям расходования бюджетных средств;</w:t>
      </w:r>
    </w:p>
    <w:p w14:paraId="353B7945" w14:textId="77777777" w:rsidR="00583425" w:rsidRPr="00583425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мультипликативный эффект - комплексное влияние, оказываемое проектом на социально-экономическую систему; эффект, оказываемый развитием отдельной отрасли (предприятия) на смежные отрасли или экономику в целом;</w:t>
      </w:r>
    </w:p>
    <w:p w14:paraId="45A80CBB" w14:textId="77777777" w:rsidR="00583425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объекты соцкультбыта - совокупность учреждений и предприятий социальной инфраструктуры, объектов культурно-бытового обслуживания, формирующая городскую среду;</w:t>
      </w:r>
    </w:p>
    <w:p w14:paraId="5AFD3268" w14:textId="77777777" w:rsidR="007E07DB" w:rsidRPr="000D3F00" w:rsidRDefault="007E07DB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постиндустриальная экономика </w:t>
      </w:r>
      <w:r w:rsidR="00052C71"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-</w:t>
      </w:r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 </w:t>
      </w:r>
      <w:r w:rsidRPr="000D3F00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тип</w:t>
      </w:r>
      <w:r w:rsidR="000F6991" w:rsidRPr="000D3F00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экономической системы, которая, в том числе, </w:t>
      </w:r>
      <w:r w:rsidRPr="000D3F00">
        <w:rPr>
          <w:rFonts w:ascii="Times New Roman" w:eastAsia="SimSun" w:hAnsi="Times New Roman" w:cs="Times New Roman"/>
          <w:sz w:val="28"/>
          <w:szCs w:val="28"/>
          <w:lang w:eastAsia="ru-RU"/>
        </w:rPr>
        <w:t>воспроизводит высококачественные и инновационные услуги</w:t>
      </w:r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, отличается высокой долей населения, занятого в сфере услуг, и высокопроизводительной промышленностью;</w:t>
      </w:r>
    </w:p>
    <w:p w14:paraId="3E839CC5" w14:textId="77777777" w:rsidR="009355C4" w:rsidRPr="000D3F00" w:rsidRDefault="009355C4" w:rsidP="008E1B83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реинжиниринг процессов</w:t>
      </w:r>
      <w:r w:rsidR="008E1B83"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- фундаментальное переосмысление и перепроектирование процессов </w:t>
      </w:r>
      <w:r w:rsidR="008E1B83"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для достижения максимального эффекта</w:t>
      </w:r>
      <w:r w:rsidR="008E1B83"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в деятельности органов исполнительной власти и органов местного самоуправления</w:t>
      </w:r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, оформленное</w:t>
      </w:r>
      <w:r w:rsidR="008E1B83"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соответствующими организационно-распорядительными  и</w:t>
      </w:r>
      <w:r w:rsidR="008E1B83"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нормативными документами</w:t>
      </w:r>
      <w:r w:rsidR="008E1B83"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;</w:t>
      </w:r>
    </w:p>
    <w:p w14:paraId="5A21F500" w14:textId="77777777" w:rsidR="00BF19B1" w:rsidRPr="000D3F00" w:rsidRDefault="00BF19B1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Санкт-Петербургская агломерация - (зона агломерации, агломерационная зона) – форма расселения, располагающаяся на территории Санкт-Петербурга и Ленинградской области, ядром которой выступает город Санкт-Петербург. Включает прилегающую к Санкт-Петербургу территорию, на которой расположены населенные пункты в пределах 1,5-часовой транспортной доступности от его границ, объединенные интенсивными экономическими, в том числе трудовыми, и социальными связями;</w:t>
      </w:r>
    </w:p>
    <w:p w14:paraId="63C0ED1F" w14:textId="77777777" w:rsidR="00583425" w:rsidRPr="000D3F00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proofErr w:type="spellStart"/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субконтрактинг</w:t>
      </w:r>
      <w:proofErr w:type="spellEnd"/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- форма производственного (промышленного) аутсорсинга, применяемая предприятиями для оптимизации производственных процессов;</w:t>
      </w:r>
    </w:p>
    <w:p w14:paraId="7B559C38" w14:textId="77777777" w:rsidR="00583425" w:rsidRPr="000D3F00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proofErr w:type="spellStart"/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суперсервис</w:t>
      </w:r>
      <w:proofErr w:type="spellEnd"/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- комплексный подход к предоставлению услуг в конкретной жизненной ситуации в электронном виде;</w:t>
      </w:r>
    </w:p>
    <w:p w14:paraId="1E570802" w14:textId="77777777" w:rsidR="00583425" w:rsidRPr="000D3F00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транспортный каркас - </w:t>
      </w:r>
      <w:r w:rsidR="00BF19B1"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система основных транспортных коммуникаций территории</w:t>
      </w:r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;</w:t>
      </w:r>
    </w:p>
    <w:p w14:paraId="0BDAEB5A" w14:textId="71F26C4A" w:rsidR="00583425" w:rsidRPr="002A4E44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транспортный коридор - воздушный, наземный или </w:t>
      </w:r>
      <w:r w:rsidR="000F6991"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водный </w:t>
      </w:r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путь для движения</w:t>
      </w:r>
      <w:r w:rsidRPr="002A4E4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по определенному маршруту;</w:t>
      </w:r>
    </w:p>
    <w:p w14:paraId="68839F21" w14:textId="77777777" w:rsidR="002116EB" w:rsidRPr="002A4E44" w:rsidRDefault="002116EB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lastRenderedPageBreak/>
        <w:t>удлинение цепочек создания добавленной стоимости</w:t>
      </w:r>
      <w:r w:rsidR="003A4923"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– </w:t>
      </w:r>
      <w:r w:rsidR="003A4923"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создание новых </w:t>
      </w:r>
      <w:r w:rsidR="002A2580" w:rsidRPr="000D3F0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(более высоких) переделов производства</w:t>
      </w:r>
      <w:r w:rsidR="002A2580" w:rsidRPr="002A4E4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конечной продукции;</w:t>
      </w:r>
    </w:p>
    <w:p w14:paraId="1C7CA11D" w14:textId="77777777" w:rsidR="00052C71" w:rsidRPr="002A4E44" w:rsidRDefault="00052C71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2A4E4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управляемое сжатие - сжатие жилой</w:t>
      </w:r>
      <w:r w:rsidR="00DC6679" w:rsidRPr="002A4E4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,</w:t>
      </w:r>
      <w:r w:rsidRPr="002A4E4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 экономически активной территории поселения, города</w:t>
      </w:r>
      <w:r w:rsidR="00DC6679" w:rsidRPr="002A4E4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,</w:t>
      </w:r>
      <w:r w:rsidRPr="002A4E4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и оптимизация развития инфраструктуры в соответствии со снижающейся численностью населения при сохранении высоких социальных стандартов;</w:t>
      </w:r>
    </w:p>
    <w:p w14:paraId="743D8D21" w14:textId="77777777" w:rsidR="002116EB" w:rsidRDefault="003A4923" w:rsidP="00164082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2A4E4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цепочки создания добавленной стоимости</w:t>
      </w: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- </w:t>
      </w:r>
      <w:r w:rsidR="002116EB" w:rsidRPr="002116E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полный спектр видов экономической деятельности, осуществляемых предприятиями для доведения товара или услуги от стадии разработки до конечного использования</w:t>
      </w: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;</w:t>
      </w:r>
    </w:p>
    <w:p w14:paraId="785C22A5" w14:textId="77777777" w:rsidR="00583425" w:rsidRDefault="00583425" w:rsidP="001640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14:paraId="01AA174B" w14:textId="77777777" w:rsidR="00164082" w:rsidRPr="00583425" w:rsidRDefault="00164082" w:rsidP="001640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14:paraId="754C5BC1" w14:textId="77777777" w:rsidR="00583425" w:rsidRPr="00E06C20" w:rsidRDefault="00583425" w:rsidP="0016408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E06C20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Список сокращений и обозначений</w:t>
      </w:r>
    </w:p>
    <w:p w14:paraId="0D68EE35" w14:textId="77777777" w:rsidR="0024291C" w:rsidRDefault="0024291C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24291C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АГ</w:t>
      </w:r>
      <w:r w:rsidR="00DC18D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Н</w:t>
      </w:r>
      <w:r w:rsidRPr="0024291C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КС - а</w:t>
      </w:r>
      <w:hyperlink r:id="rId9" w:history="1">
        <w:r w:rsidRPr="0024291C">
          <w:rPr>
            <w:rFonts w:ascii="Times New Roman" w:eastAsia="SimSun" w:hAnsi="Times New Roman" w:cs="Times New Roman"/>
            <w:bCs/>
            <w:sz w:val="28"/>
            <w:szCs w:val="28"/>
            <w:lang w:eastAsia="ru-RU"/>
          </w:rPr>
          <w:t>втомобильная газонаполнительная компрессорная станция</w:t>
        </w:r>
      </w:hyperlink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;</w:t>
      </w:r>
      <w:r w:rsidRPr="0024291C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 </w:t>
      </w:r>
    </w:p>
    <w:p w14:paraId="0D872646" w14:textId="77777777" w:rsidR="00583425" w:rsidRPr="00583425" w:rsidRDefault="00DF3974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АЗ</w:t>
      </w:r>
      <w:r w:rsidR="00583425"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С - автомобильная заправочная станция;</w:t>
      </w:r>
    </w:p>
    <w:p w14:paraId="14D3F5B1" w14:textId="77777777" w:rsidR="00583425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АПК - агропромышленный комплекс;</w:t>
      </w:r>
    </w:p>
    <w:p w14:paraId="22854BDD" w14:textId="77777777" w:rsidR="00164082" w:rsidRDefault="00164082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БРИКС – межгосударственно</w:t>
      </w:r>
      <w:r w:rsidRPr="00164082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е объединение стран-членов </w:t>
      </w:r>
      <w:r w:rsidRPr="00164082"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>Бразилия, Россия, Индия, Китай, Южная Африка</w:t>
      </w:r>
      <w:r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>;</w:t>
      </w:r>
    </w:p>
    <w:p w14:paraId="6EBC187A" w14:textId="77777777" w:rsidR="00D632F3" w:rsidRPr="00E85E8E" w:rsidRDefault="00D632F3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hAnsi="Times New Roman" w:cs="Times New Roman"/>
          <w:color w:val="252525"/>
          <w:spacing w:val="3"/>
          <w:sz w:val="28"/>
          <w:szCs w:val="28"/>
          <w:shd w:val="clear" w:color="auto" w:fill="FFFFFF"/>
        </w:rPr>
        <w:t>ВВП – валовый внутренний продукт;</w:t>
      </w:r>
    </w:p>
    <w:p w14:paraId="4103ED31" w14:textId="77777777" w:rsidR="00583425" w:rsidRPr="00E85E8E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ВРП - валовой региональный продукт;</w:t>
      </w:r>
    </w:p>
    <w:p w14:paraId="4EAF47CB" w14:textId="77777777" w:rsidR="008E1B83" w:rsidRPr="00E85E8E" w:rsidRDefault="008E1B83" w:rsidP="00D76AB5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ВСМ - высокоскоростная железнодорожная магистраль Москва </w:t>
      </w:r>
      <w:r w:rsidR="00F54C5D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–</w:t>
      </w:r>
      <w:r w:rsidR="00D76AB5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Санкт-Петербург для движения высокоскоростных поездов</w:t>
      </w:r>
      <w:r w:rsidR="006D3546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;</w:t>
      </w:r>
    </w:p>
    <w:p w14:paraId="35620C2A" w14:textId="77777777" w:rsidR="00D76AB5" w:rsidRPr="00E85E8E" w:rsidRDefault="00D76AB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ВУЗ – высшее учебное заведение;</w:t>
      </w:r>
    </w:p>
    <w:p w14:paraId="0D7983CC" w14:textId="77777777" w:rsidR="00583425" w:rsidRPr="00E85E8E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ГКУ ЛО - государственное казенное учреждение Ленинградской области;</w:t>
      </w:r>
    </w:p>
    <w:p w14:paraId="09C1E91A" w14:textId="77777777" w:rsidR="00001393" w:rsidRPr="00E85E8E" w:rsidRDefault="00001393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ГЧП – государственно-частное партнерство;</w:t>
      </w:r>
    </w:p>
    <w:p w14:paraId="6F184290" w14:textId="77777777" w:rsidR="00164082" w:rsidRPr="00E85E8E" w:rsidRDefault="00164082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ЕАЭС - </w:t>
      </w:r>
      <w:r w:rsidRPr="00E85E8E">
        <w:rPr>
          <w:rFonts w:ascii="Times New Roman" w:hAnsi="Times New Roman" w:cs="Times New Roman"/>
          <w:sz w:val="28"/>
          <w:szCs w:val="28"/>
        </w:rPr>
        <w:t>Евразийский экономический союз;</w:t>
      </w:r>
    </w:p>
    <w:p w14:paraId="10BE9064" w14:textId="77777777" w:rsidR="00F27993" w:rsidRPr="00583425" w:rsidRDefault="00F27993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hAnsi="Times New Roman" w:cs="Times New Roman"/>
          <w:sz w:val="28"/>
          <w:szCs w:val="28"/>
        </w:rPr>
        <w:t>ЕС – Европейский</w:t>
      </w:r>
      <w:r>
        <w:rPr>
          <w:rFonts w:ascii="Times New Roman" w:hAnsi="Times New Roman" w:cs="Times New Roman"/>
          <w:sz w:val="28"/>
          <w:szCs w:val="28"/>
        </w:rPr>
        <w:t xml:space="preserve"> союз;</w:t>
      </w:r>
    </w:p>
    <w:p w14:paraId="79B60C63" w14:textId="77777777" w:rsidR="00583425" w:rsidRPr="00583425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ЖКХ - жилищно-коммунальное хозяйство;</w:t>
      </w:r>
    </w:p>
    <w:p w14:paraId="58063DC8" w14:textId="77777777" w:rsidR="00583425" w:rsidRPr="00583425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ИЖС - индивидуальное жилищное строительство;</w:t>
      </w:r>
    </w:p>
    <w:p w14:paraId="027CF967" w14:textId="77777777" w:rsidR="00E06C20" w:rsidRPr="00583425" w:rsidRDefault="00E06C20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ИT - информационные технологии;</w:t>
      </w:r>
    </w:p>
    <w:p w14:paraId="0F788C6F" w14:textId="77777777" w:rsidR="00583425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КАД - кольцевая автомобильная дорога;</w:t>
      </w:r>
    </w:p>
    <w:p w14:paraId="1EB031A8" w14:textId="77777777" w:rsidR="00E06C20" w:rsidRPr="00583425" w:rsidRDefault="00E06C20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КАД-2 – второе транспортное кольцо вокруг Санкт-Петербурга;</w:t>
      </w:r>
    </w:p>
    <w:p w14:paraId="686DAE67" w14:textId="77777777" w:rsidR="00583425" w:rsidRPr="00583425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МВД </w:t>
      </w:r>
      <w:r w:rsidR="006D354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России </w:t>
      </w: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- Министерство внутренних дел Российской Федерации;</w:t>
      </w:r>
    </w:p>
    <w:p w14:paraId="52C8A458" w14:textId="77777777" w:rsidR="00A11627" w:rsidRPr="00583425" w:rsidRDefault="00A11627" w:rsidP="00A11627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МСП - малое и среднее предпринимательство;</w:t>
      </w:r>
    </w:p>
    <w:p w14:paraId="7655B8A1" w14:textId="77777777" w:rsidR="00583425" w:rsidRPr="00583425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МФЦ - многофункциональный центр;</w:t>
      </w:r>
    </w:p>
    <w:p w14:paraId="5198F192" w14:textId="77777777" w:rsidR="00583425" w:rsidRPr="00583425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МЧС </w:t>
      </w:r>
      <w:r w:rsidR="00F54C5D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России </w:t>
      </w: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- Министерство Российской Федерации по делам гражданской обороны, чрезвычайным ситуациям и ликвидации последствий стихийных бедствий;</w:t>
      </w:r>
    </w:p>
    <w:p w14:paraId="73785C41" w14:textId="77777777" w:rsidR="000E5EC9" w:rsidRDefault="000E5EC9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lastRenderedPageBreak/>
        <w:t xml:space="preserve">НИОКР - </w:t>
      </w:r>
      <w:r w:rsidRPr="000E5EC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Научно-исследовательские и опытно-конструкторские работы;</w:t>
      </w:r>
    </w:p>
    <w:p w14:paraId="6B78313B" w14:textId="77777777" w:rsidR="004F0F31" w:rsidRPr="00E85E8E" w:rsidRDefault="004F0F31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НОЦ – научно образовательный центр;</w:t>
      </w:r>
    </w:p>
    <w:p w14:paraId="7D059BF1" w14:textId="77777777" w:rsidR="004F0F31" w:rsidRPr="00E85E8E" w:rsidRDefault="004F0F31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НЦМУ – научный центр мирового уровня;</w:t>
      </w:r>
    </w:p>
    <w:p w14:paraId="5B3C61F6" w14:textId="77777777" w:rsidR="00164082" w:rsidRPr="00E85E8E" w:rsidRDefault="00164082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hAnsi="Times New Roman" w:cs="Times New Roman"/>
          <w:sz w:val="28"/>
          <w:szCs w:val="28"/>
        </w:rPr>
        <w:t>ОДКБ - Организация Договора о коллективной безопасности;</w:t>
      </w:r>
    </w:p>
    <w:p w14:paraId="36870C7C" w14:textId="77777777" w:rsidR="00160CE2" w:rsidRPr="00E85E8E" w:rsidRDefault="00160CE2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ОПК - оборонно-промышленный комплекс;</w:t>
      </w:r>
    </w:p>
    <w:p w14:paraId="75F6BD05" w14:textId="77777777" w:rsidR="00D76AB5" w:rsidRPr="00E85E8E" w:rsidRDefault="00D76AB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ООПТ – особо охраняемые природные территории;</w:t>
      </w:r>
    </w:p>
    <w:p w14:paraId="15BE7011" w14:textId="77777777" w:rsidR="00A47555" w:rsidRPr="00E85E8E" w:rsidRDefault="00A47555" w:rsidP="00D76AB5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ПИЯФ – </w:t>
      </w:r>
      <w:r w:rsidR="004F0F31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Федеральное государственное бюджетное учреждение «</w:t>
      </w: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Петербургский институт </w:t>
      </w:r>
      <w:r w:rsidR="004F0F31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ядерной физики им. Б.П. Константинова национального исследовательского центра «Курчатовский институт»;</w:t>
      </w:r>
    </w:p>
    <w:p w14:paraId="45DDEA68" w14:textId="77777777" w:rsidR="00583425" w:rsidRPr="00E85E8E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РНГП - Региональные нормативы градостроительного проектирования;</w:t>
      </w:r>
    </w:p>
    <w:p w14:paraId="6D767464" w14:textId="77777777" w:rsidR="00801A96" w:rsidRPr="00E85E8E" w:rsidRDefault="00801A96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РФ – Российская Федерация;</w:t>
      </w:r>
    </w:p>
    <w:p w14:paraId="745C0DA5" w14:textId="77777777" w:rsidR="00164082" w:rsidRPr="00E85E8E" w:rsidRDefault="00164082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СНГ - </w:t>
      </w:r>
      <w:r w:rsidRPr="00E85E8E">
        <w:rPr>
          <w:rFonts w:ascii="Times New Roman" w:hAnsi="Times New Roman" w:cs="Times New Roman"/>
          <w:sz w:val="28"/>
          <w:szCs w:val="28"/>
        </w:rPr>
        <w:t>Содружество Независимых Государств</w:t>
      </w:r>
      <w:r w:rsidR="00A47555" w:rsidRPr="00E85E8E">
        <w:rPr>
          <w:rFonts w:ascii="Times New Roman" w:hAnsi="Times New Roman" w:cs="Times New Roman"/>
          <w:sz w:val="28"/>
          <w:szCs w:val="28"/>
        </w:rPr>
        <w:t>;</w:t>
      </w:r>
    </w:p>
    <w:p w14:paraId="0A8473BF" w14:textId="77777777" w:rsidR="00A47555" w:rsidRPr="00E85E8E" w:rsidRDefault="00A4755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5E8E">
        <w:rPr>
          <w:rFonts w:ascii="Times New Roman" w:hAnsi="Times New Roman" w:cs="Times New Roman"/>
          <w:sz w:val="28"/>
          <w:szCs w:val="28"/>
        </w:rPr>
        <w:t>СНТ – садоводческое некоммерческое товарищество;</w:t>
      </w:r>
    </w:p>
    <w:p w14:paraId="16592328" w14:textId="77777777" w:rsidR="004F0F31" w:rsidRPr="00E85E8E" w:rsidRDefault="004F0F31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hAnsi="Times New Roman" w:cs="Times New Roman"/>
          <w:sz w:val="28"/>
          <w:szCs w:val="28"/>
        </w:rPr>
        <w:t>СПО – среднее профессиональное образование;</w:t>
      </w:r>
    </w:p>
    <w:p w14:paraId="74A674EB" w14:textId="77777777" w:rsidR="005749A7" w:rsidRPr="00E85E8E" w:rsidRDefault="005749A7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СФЗО - Северо-Западный федеральный округ;</w:t>
      </w:r>
    </w:p>
    <w:p w14:paraId="30E04ED6" w14:textId="77777777" w:rsidR="00A11627" w:rsidRPr="00E85E8E" w:rsidRDefault="00A11627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СИМ – средство индивидуальной мобильности;</w:t>
      </w:r>
    </w:p>
    <w:p w14:paraId="283D3E23" w14:textId="77777777" w:rsidR="00583425" w:rsidRPr="00E85E8E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ТПУ - транспортно-пересадочный узел;</w:t>
      </w:r>
    </w:p>
    <w:p w14:paraId="508588C0" w14:textId="77777777" w:rsidR="009355C4" w:rsidRPr="00E85E8E" w:rsidRDefault="009355C4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ТЭК – топливно-энергетический комплекс;</w:t>
      </w:r>
    </w:p>
    <w:p w14:paraId="2DDC04E5" w14:textId="77777777" w:rsidR="00DC3C06" w:rsidRPr="00E85E8E" w:rsidRDefault="00DC3C06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ФАИП – федеральная адресно-инвестиционная программа;</w:t>
      </w:r>
    </w:p>
    <w:p w14:paraId="6CB4822E" w14:textId="77777777" w:rsidR="00583425" w:rsidRPr="00E85E8E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ФАП - фельдшерско-акушерский пункт;</w:t>
      </w:r>
    </w:p>
    <w:p w14:paraId="63F3195E" w14:textId="77777777" w:rsidR="00A47555" w:rsidRPr="00E85E8E" w:rsidRDefault="00A4755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ФОК – физкультурно-оздоровительный комплекс;</w:t>
      </w:r>
    </w:p>
    <w:p w14:paraId="00211254" w14:textId="77777777" w:rsidR="00583425" w:rsidRPr="00E85E8E" w:rsidRDefault="00583425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ФСБ </w:t>
      </w:r>
      <w:r w:rsidR="00801A96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России </w:t>
      </w: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- Федеральная служба безопасности Российской Федерации;</w:t>
      </w:r>
    </w:p>
    <w:p w14:paraId="0FC8D891" w14:textId="77777777" w:rsidR="00583425" w:rsidRPr="00E85E8E" w:rsidRDefault="008E1B83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УДС - улично-дорожная сеть</w:t>
      </w:r>
      <w:r w:rsidR="00A11627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;</w:t>
      </w:r>
    </w:p>
    <w:p w14:paraId="2728E10F" w14:textId="77777777" w:rsidR="004F0F31" w:rsidRDefault="004F0F31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УНУ – уникальная научная</w:t>
      </w: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установка;</w:t>
      </w:r>
    </w:p>
    <w:p w14:paraId="664ECF00" w14:textId="77777777" w:rsidR="00A11627" w:rsidRDefault="00A11627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A11627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ШМСД – широтная </w:t>
      </w:r>
      <w:r w:rsidR="00164082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магистраль скоростного движения;</w:t>
      </w:r>
    </w:p>
    <w:p w14:paraId="78681B26" w14:textId="77777777" w:rsidR="00164082" w:rsidRPr="00583425" w:rsidRDefault="00164082" w:rsidP="00E90A5F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ШОС - </w:t>
      </w:r>
      <w:r>
        <w:rPr>
          <w:rFonts w:ascii="Times New Roman" w:hAnsi="Times New Roman" w:cs="Times New Roman"/>
          <w:sz w:val="28"/>
          <w:szCs w:val="28"/>
        </w:rPr>
        <w:t>Шанхайская организация сотрудничества</w:t>
      </w:r>
    </w:p>
    <w:p w14:paraId="3EF35DE0" w14:textId="77777777" w:rsidR="00A11627" w:rsidRDefault="00A11627" w:rsidP="0058342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</w:p>
    <w:p w14:paraId="19652A67" w14:textId="77777777" w:rsidR="00583425" w:rsidRDefault="00583425" w:rsidP="001E59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Введение</w:t>
      </w:r>
    </w:p>
    <w:p w14:paraId="59186498" w14:textId="789276AB" w:rsidR="00583425" w:rsidRPr="00B50D66" w:rsidRDefault="00583425" w:rsidP="00C424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Федеральный </w:t>
      </w:r>
      <w:r w:rsidRPr="00C424B7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закон</w:t>
      </w:r>
      <w:r w:rsid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от 28 июня 2014 года № 172-ФЗ «</w:t>
      </w: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О стратегическом планировании в Рос</w:t>
      </w:r>
      <w:r w:rsid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сийской Федерации» (далее - ФЗ №</w:t>
      </w: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172) закрепил систему документов стратегического планирования и требования к ним, в том числе на уровне субъектов Российской Федерации. Стратегия социально-экономического</w:t>
      </w:r>
      <w:r w:rsidR="00C424B7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развития Ленинградской области, как документ </w:t>
      </w:r>
      <w:r w:rsidR="00C424B7">
        <w:rPr>
          <w:rFonts w:ascii="Times New Roman" w:eastAsia="SimSun" w:hAnsi="Times New Roman" w:cs="Times New Roman"/>
          <w:sz w:val="28"/>
          <w:szCs w:val="28"/>
          <w:lang w:eastAsia="ru-RU"/>
        </w:rPr>
        <w:t>стратегического планирования, определяющий приоритеты</w:t>
      </w:r>
      <w:r w:rsidR="00C424B7" w:rsidRPr="00B50D6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цели и задачи государственного управления на уровне Ленинградской области на долгосрочный период </w:t>
      </w:r>
      <w:r w:rsidR="00C424B7" w:rsidRPr="00B50D6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(далее - Стратегия)</w:t>
      </w:r>
      <w:r w:rsidR="00716107" w:rsidRPr="00B50D6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,</w:t>
      </w:r>
      <w:r w:rsidR="00C424B7" w:rsidRPr="00B50D6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Pr="00B50D6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утверждена в 2016 году (с корректировкой в 2019 году). </w:t>
      </w:r>
    </w:p>
    <w:p w14:paraId="17D7F762" w14:textId="77777777" w:rsidR="00583425" w:rsidRPr="00B50D66" w:rsidRDefault="000F6991" w:rsidP="00C424B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lastRenderedPageBreak/>
        <w:t>Разработка</w:t>
      </w:r>
      <w:r w:rsidR="00583425" w:rsidRPr="00B50D6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Стратегии обоснована </w:t>
      </w:r>
      <w:r w:rsidR="00B602E1" w:rsidRPr="00B50D6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следующими факторами:</w:t>
      </w:r>
    </w:p>
    <w:p w14:paraId="533A2E1C" w14:textId="0619B750" w:rsidR="00583425" w:rsidRPr="00E85E8E" w:rsidRDefault="00583425" w:rsidP="000C27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B50D6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1. </w:t>
      </w:r>
      <w:proofErr w:type="gramStart"/>
      <w:r w:rsidRPr="00B50D6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В связи со сменой внешнеполитической</w:t>
      </w: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и внешнеэкономической ситуации, введением санкций в отношении Российской Федерации уточнены приоритеты развития страны, в частности </w:t>
      </w:r>
      <w:r w:rsidR="00716107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– в </w:t>
      </w:r>
      <w:hyperlink r:id="rId10" w:history="1">
        <w:r w:rsidRPr="00583425">
          <w:rPr>
            <w:rFonts w:ascii="Times New Roman" w:eastAsia="SimSun" w:hAnsi="Times New Roman" w:cs="Times New Roman"/>
            <w:bCs/>
            <w:sz w:val="28"/>
            <w:szCs w:val="28"/>
            <w:lang w:eastAsia="ru-RU"/>
          </w:rPr>
          <w:t>Указ</w:t>
        </w:r>
      </w:hyperlink>
      <w:r w:rsidR="00716107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е</w:t>
      </w:r>
      <w:r w:rsidRPr="0058342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Президента Российской Федерации от 7 мая </w:t>
      </w:r>
      <w:r w:rsid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2024 года № </w:t>
      </w:r>
      <w:r w:rsidRPr="002A4E4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309 </w:t>
      </w:r>
      <w:r w:rsid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«</w:t>
      </w:r>
      <w:r w:rsidRPr="002A4E4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О национальных целях и стратегических задачах развития Российской Федерации на период до 2030 года</w:t>
      </w:r>
      <w:r w:rsidR="00B602E1" w:rsidRPr="002A4E4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и на перспективу до 2036 года»</w:t>
      </w:r>
      <w:r w:rsidR="002D770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="002D7709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(далее – Указ </w:t>
      </w:r>
      <w:r w:rsid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№</w:t>
      </w:r>
      <w:r w:rsidR="002D7709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309)</w:t>
      </w:r>
      <w:r w:rsidR="00582CD0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</w:t>
      </w:r>
      <w:proofErr w:type="gramEnd"/>
      <w:r w:rsidR="00582CD0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Стратегия </w:t>
      </w:r>
      <w:r w:rsidR="00582CD0" w:rsidRPr="00E85E8E">
        <w:rPr>
          <w:rFonts w:ascii="Times New Roman" w:eastAsia="SimSun" w:hAnsi="Times New Roman" w:cs="Times New Roman"/>
          <w:sz w:val="28"/>
          <w:szCs w:val="28"/>
          <w:lang w:eastAsia="ru-RU"/>
        </w:rPr>
        <w:t>учитыва</w:t>
      </w:r>
      <w:r w:rsidR="0050475E" w:rsidRPr="00E85E8E">
        <w:rPr>
          <w:rFonts w:ascii="Times New Roman" w:eastAsia="SimSun" w:hAnsi="Times New Roman" w:cs="Times New Roman"/>
          <w:sz w:val="28"/>
          <w:szCs w:val="28"/>
          <w:lang w:eastAsia="ru-RU"/>
        </w:rPr>
        <w:t>ет</w:t>
      </w:r>
      <w:r w:rsidR="00582CD0" w:rsidRPr="00E85E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20707D" w:rsidRPr="00E85E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действующие </w:t>
      </w:r>
      <w:r w:rsidR="00582CD0" w:rsidRPr="00E85E8E">
        <w:rPr>
          <w:rFonts w:ascii="Times New Roman" w:eastAsia="SimSun" w:hAnsi="Times New Roman" w:cs="Times New Roman"/>
          <w:sz w:val="28"/>
          <w:szCs w:val="28"/>
          <w:lang w:eastAsia="ru-RU"/>
        </w:rPr>
        <w:t>стратегические документы более высокого уровня</w:t>
      </w:r>
      <w:r w:rsidR="00582CD0" w:rsidRPr="00E85E8E">
        <w:rPr>
          <w:rStyle w:val="ab"/>
          <w:rFonts w:ascii="Times New Roman" w:eastAsia="SimSun" w:hAnsi="Times New Roman" w:cs="Times New Roman"/>
          <w:sz w:val="28"/>
          <w:szCs w:val="28"/>
          <w:lang w:eastAsia="ru-RU"/>
        </w:rPr>
        <w:footnoteReference w:id="1"/>
      </w:r>
      <w:r w:rsidR="00582CD0" w:rsidRPr="00E85E8E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</w:p>
    <w:p w14:paraId="7A07DB42" w14:textId="77777777" w:rsidR="00B602E1" w:rsidRPr="00E85E8E" w:rsidRDefault="00C424B7" w:rsidP="000C278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2. Актуализированы </w:t>
      </w:r>
      <w:r w:rsidR="00B602E1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федеральные программные и стратегические документы, которые должны учитываться при разработке Стратегии,</w:t>
      </w: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утверждены и внедряются стратегические инициативы Российской Федерации</w:t>
      </w:r>
      <w:r w:rsidRPr="00E85E8E">
        <w:rPr>
          <w:rFonts w:ascii="Times New Roman" w:hAnsi="Times New Roman" w:cs="Times New Roman"/>
          <w:sz w:val="28"/>
          <w:szCs w:val="28"/>
          <w:vertAlign w:val="superscript"/>
        </w:rPr>
        <w:footnoteReference w:id="2"/>
      </w: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</w:t>
      </w:r>
    </w:p>
    <w:p w14:paraId="1A73732E" w14:textId="77777777" w:rsidR="00583425" w:rsidRPr="00E85E8E" w:rsidRDefault="00C424B7" w:rsidP="000C278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3</w:t>
      </w:r>
      <w:r w:rsidR="00583425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 Завершение второго этапа Стратегии</w:t>
      </w:r>
      <w:r w:rsidR="000F6991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(в ред. </w:t>
      </w:r>
      <w:r w:rsidR="001972EC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Областного закона </w:t>
      </w:r>
      <w:r w:rsidR="000F6991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от 19.12.2019 № 100-оз)</w:t>
      </w:r>
      <w:r w:rsidR="00583425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позволяет оценить достигнутое экономическое положение Ленинградской области</w:t>
      </w:r>
      <w:r w:rsidR="00B602E1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и результаты реализации стратегических приоритетов, определить направления, в которых требуется  концентрация</w:t>
      </w:r>
      <w:r w:rsidR="00583425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на решении системных вызовов и проблем</w:t>
      </w:r>
      <w:r w:rsidR="00B602E1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и которые способны</w:t>
      </w:r>
      <w:r w:rsidR="00583425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обеспечить качественные изменения в развитии региона.</w:t>
      </w:r>
    </w:p>
    <w:p w14:paraId="5A167D75" w14:textId="4CC94A5A" w:rsidR="00B602E1" w:rsidRPr="00E85E8E" w:rsidRDefault="00C424B7" w:rsidP="000C278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4</w:t>
      </w:r>
      <w:r w:rsidR="00B602E1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. </w:t>
      </w:r>
      <w:r w:rsidR="0033564E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Синхронизацией </w:t>
      </w:r>
      <w:proofErr w:type="gramStart"/>
      <w:r w:rsidR="0033564E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сроков</w:t>
      </w:r>
      <w:r w:rsidR="00B602E1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действия документов стратегического планирования федерального уровня</w:t>
      </w:r>
      <w:proofErr w:type="gramEnd"/>
      <w:r w:rsidR="0033564E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и регионального уровня</w:t>
      </w:r>
      <w:r w:rsidR="00F2776E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</w:t>
      </w:r>
    </w:p>
    <w:p w14:paraId="2BD7D1DD" w14:textId="6A5397C4" w:rsidR="008F1F42" w:rsidRPr="00E85E8E" w:rsidRDefault="00C424B7" w:rsidP="000C278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Стратегия </w:t>
      </w:r>
      <w:r w:rsidR="00A11627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соответствует </w:t>
      </w: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требованиям Фе</w:t>
      </w:r>
      <w:r w:rsidR="00DF3974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дерального закона от 28.06.2014               </w:t>
      </w:r>
      <w:r w:rsid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№</w:t>
      </w:r>
      <w:r w:rsidR="00DF3974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172</w:t>
      </w:r>
      <w:r w:rsidR="00DF3974"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-ФЗ</w:t>
      </w:r>
      <w:r w:rsidRPr="00E85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«О стратегическом планировании в Российской Федерации».</w:t>
      </w:r>
    </w:p>
    <w:p w14:paraId="119AD564" w14:textId="77777777" w:rsidR="005749A7" w:rsidRPr="00E85E8E" w:rsidRDefault="005749A7" w:rsidP="000C278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14:paraId="7BF92974" w14:textId="77777777" w:rsidR="008F1F42" w:rsidRPr="00E85E8E" w:rsidRDefault="007E5EF0" w:rsidP="00E12A9C">
      <w:pPr>
        <w:pStyle w:val="af2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center"/>
        <w:rPr>
          <w:rFonts w:eastAsia="Times New Roman"/>
          <w:b/>
          <w:sz w:val="28"/>
          <w:szCs w:val="28"/>
        </w:rPr>
      </w:pPr>
      <w:r w:rsidRPr="00E85E8E">
        <w:rPr>
          <w:rFonts w:eastAsia="Times New Roman"/>
          <w:b/>
          <w:sz w:val="28"/>
          <w:szCs w:val="28"/>
        </w:rPr>
        <w:t>Анализ социально-экономического развития Ленинградской области</w:t>
      </w:r>
    </w:p>
    <w:p w14:paraId="20B835F6" w14:textId="77777777" w:rsidR="008F1F42" w:rsidRPr="00E85E8E" w:rsidRDefault="008F1F42" w:rsidP="00E12A9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FAEAB8" w14:textId="77777777" w:rsidR="008F1F42" w:rsidRPr="00E85E8E" w:rsidRDefault="007E5EF0" w:rsidP="00E12A9C">
      <w:pPr>
        <w:pStyle w:val="af2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E85E8E">
        <w:rPr>
          <w:rFonts w:eastAsia="Times New Roman"/>
          <w:b/>
          <w:sz w:val="28"/>
          <w:szCs w:val="28"/>
        </w:rPr>
        <w:t xml:space="preserve">Оценка </w:t>
      </w:r>
      <w:r w:rsidR="002D7709" w:rsidRPr="00E85E8E">
        <w:rPr>
          <w:rFonts w:eastAsia="Times New Roman"/>
          <w:b/>
          <w:sz w:val="28"/>
          <w:szCs w:val="28"/>
        </w:rPr>
        <w:t>достигнутых целей и задач</w:t>
      </w:r>
      <w:r w:rsidR="00BD7DB1" w:rsidRPr="00E85E8E">
        <w:rPr>
          <w:rFonts w:eastAsia="Times New Roman"/>
          <w:b/>
          <w:sz w:val="28"/>
          <w:szCs w:val="28"/>
        </w:rPr>
        <w:t xml:space="preserve"> социально-экономического развития</w:t>
      </w:r>
      <w:r w:rsidR="002D7709" w:rsidRPr="00E85E8E">
        <w:rPr>
          <w:rFonts w:eastAsia="Times New Roman"/>
          <w:b/>
          <w:sz w:val="28"/>
          <w:szCs w:val="28"/>
        </w:rPr>
        <w:t xml:space="preserve"> и </w:t>
      </w:r>
      <w:r w:rsidR="00BD7DB1" w:rsidRPr="00E85E8E">
        <w:rPr>
          <w:rFonts w:eastAsia="Times New Roman"/>
          <w:b/>
          <w:sz w:val="28"/>
          <w:szCs w:val="28"/>
        </w:rPr>
        <w:t>оценка текущей социально-экономической ситуации в</w:t>
      </w:r>
      <w:r w:rsidRPr="00E85E8E">
        <w:rPr>
          <w:rFonts w:eastAsia="Times New Roman"/>
          <w:b/>
          <w:sz w:val="28"/>
          <w:szCs w:val="28"/>
        </w:rPr>
        <w:t xml:space="preserve"> Ленинградской обла</w:t>
      </w:r>
      <w:r w:rsidR="00BD7DB1" w:rsidRPr="00E85E8E">
        <w:rPr>
          <w:rFonts w:eastAsia="Times New Roman"/>
          <w:b/>
          <w:sz w:val="28"/>
          <w:szCs w:val="28"/>
        </w:rPr>
        <w:t>сти</w:t>
      </w:r>
    </w:p>
    <w:p w14:paraId="160B7235" w14:textId="77777777" w:rsidR="008F1F42" w:rsidRPr="00E12A9C" w:rsidRDefault="008F1F42" w:rsidP="00E12A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291B2B" w14:textId="77777777" w:rsidR="008F1F42" w:rsidRPr="00E12A9C" w:rsidRDefault="007E5EF0" w:rsidP="00E12A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A9C">
        <w:rPr>
          <w:rFonts w:ascii="Times New Roman" w:hAnsi="Times New Roman" w:cs="Times New Roman"/>
          <w:sz w:val="28"/>
          <w:szCs w:val="28"/>
        </w:rPr>
        <w:lastRenderedPageBreak/>
        <w:t>Ленинградская область в 2019-2023 годах показывала достаточно стабильное развитие на уровне среднероссийских темпов. Даже в условиях кризисных явлений 2020-2022 годов</w:t>
      </w:r>
      <w:r w:rsidR="005749A7">
        <w:rPr>
          <w:rFonts w:ascii="Times New Roman" w:hAnsi="Times New Roman" w:cs="Times New Roman"/>
          <w:sz w:val="28"/>
          <w:szCs w:val="28"/>
        </w:rPr>
        <w:t>,</w:t>
      </w:r>
      <w:r w:rsidRPr="00E12A9C">
        <w:rPr>
          <w:rFonts w:ascii="Times New Roman" w:hAnsi="Times New Roman" w:cs="Times New Roman"/>
          <w:sz w:val="28"/>
          <w:szCs w:val="28"/>
        </w:rPr>
        <w:t xml:space="preserve"> почти все основные индикаторы социально-экономической стабильности оставались в области положительных значений, а итоги 2023 года оказалось выше прогнозов:</w:t>
      </w:r>
    </w:p>
    <w:p w14:paraId="54041823" w14:textId="77777777" w:rsidR="008F1F42" w:rsidRPr="00E12A9C" w:rsidRDefault="007E5EF0" w:rsidP="00E12A9C">
      <w:pPr>
        <w:pStyle w:val="af2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12A9C">
        <w:rPr>
          <w:sz w:val="28"/>
          <w:szCs w:val="28"/>
        </w:rPr>
        <w:t>объем отгруженных товаров собственного производства, выполненных работ и услуг в 2023 году – 1945,2 млрд</w:t>
      </w:r>
      <w:r w:rsidR="00C2630C">
        <w:rPr>
          <w:sz w:val="28"/>
          <w:szCs w:val="28"/>
        </w:rPr>
        <w:t xml:space="preserve"> </w:t>
      </w:r>
      <w:r w:rsidRPr="00E12A9C">
        <w:rPr>
          <w:sz w:val="28"/>
          <w:szCs w:val="28"/>
        </w:rPr>
        <w:t>руб</w:t>
      </w:r>
      <w:r w:rsidR="00C2630C">
        <w:rPr>
          <w:sz w:val="28"/>
          <w:szCs w:val="28"/>
        </w:rPr>
        <w:t>лей</w:t>
      </w:r>
      <w:r w:rsidRPr="00E12A9C">
        <w:rPr>
          <w:sz w:val="28"/>
          <w:szCs w:val="28"/>
        </w:rPr>
        <w:t>, рост к базовому 2018 году – в 1,5 раза;</w:t>
      </w:r>
    </w:p>
    <w:p w14:paraId="3C1ED68C" w14:textId="77777777" w:rsidR="008F1F42" w:rsidRPr="00E12A9C" w:rsidRDefault="007E5EF0" w:rsidP="00E12A9C">
      <w:pPr>
        <w:pStyle w:val="af2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12A9C">
        <w:rPr>
          <w:sz w:val="28"/>
          <w:szCs w:val="28"/>
        </w:rPr>
        <w:t>индекс промышленного производства в 2023 году – 108,0% (к базовому году – 117%);</w:t>
      </w:r>
    </w:p>
    <w:p w14:paraId="06199EEA" w14:textId="77777777" w:rsidR="008F1F42" w:rsidRPr="00B96704" w:rsidRDefault="00B96704" w:rsidP="00E12A9C">
      <w:pPr>
        <w:pStyle w:val="a6"/>
        <w:numPr>
          <w:ilvl w:val="0"/>
          <w:numId w:val="2"/>
        </w:numPr>
        <w:shd w:val="clear" w:color="auto" w:fill="FFFFFF"/>
        <w:tabs>
          <w:tab w:val="left" w:pos="708"/>
          <w:tab w:val="left" w:pos="993"/>
        </w:tabs>
        <w:ind w:left="0" w:firstLine="709"/>
        <w:rPr>
          <w:szCs w:val="28"/>
        </w:rPr>
      </w:pPr>
      <w:r w:rsidRPr="00B96704">
        <w:rPr>
          <w:szCs w:val="28"/>
        </w:rPr>
        <w:t>рост объемов производства продукции сельского хозяйства в 2023 году к 2018 году составил 107,3%, увеличилось производство молока, яиц, грибов и цветов, область сохраняет свои лидирующие позиции в СЗФО</w:t>
      </w:r>
      <w:r w:rsidRPr="00B96704">
        <w:rPr>
          <w:szCs w:val="28"/>
          <w:vertAlign w:val="superscript"/>
        </w:rPr>
        <w:footnoteReference w:id="3"/>
      </w:r>
      <w:r w:rsidRPr="00B96704">
        <w:rPr>
          <w:szCs w:val="28"/>
        </w:rPr>
        <w:t xml:space="preserve"> и России по производству продукции животноводства: лидерство по производству яиц, чая, кофе, молочной продуктивности коров (1 место); по поголовью птиц (2 место); по выращиванию форели (3 место); по производству грибов и цветов (5 место); производству мяса птицы в </w:t>
      </w:r>
      <w:proofErr w:type="spellStart"/>
      <w:r w:rsidRPr="00B96704">
        <w:rPr>
          <w:szCs w:val="28"/>
        </w:rPr>
        <w:t>сельхозорганизациях</w:t>
      </w:r>
      <w:proofErr w:type="spellEnd"/>
      <w:r w:rsidRPr="00B96704">
        <w:rPr>
          <w:szCs w:val="28"/>
        </w:rPr>
        <w:t xml:space="preserve"> (6 место); производству молока в </w:t>
      </w:r>
      <w:proofErr w:type="spellStart"/>
      <w:r w:rsidRPr="00B96704">
        <w:rPr>
          <w:szCs w:val="28"/>
        </w:rPr>
        <w:t>сельхозорганизациях</w:t>
      </w:r>
      <w:proofErr w:type="spellEnd"/>
      <w:r w:rsidRPr="00B96704">
        <w:rPr>
          <w:szCs w:val="28"/>
        </w:rPr>
        <w:t xml:space="preserve"> (8 место);</w:t>
      </w:r>
    </w:p>
    <w:p w14:paraId="1FF2399F" w14:textId="77777777" w:rsidR="008F1F42" w:rsidRPr="00E12A9C" w:rsidRDefault="007E5EF0" w:rsidP="00E12A9C">
      <w:pPr>
        <w:pStyle w:val="af2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12A9C">
        <w:rPr>
          <w:sz w:val="28"/>
          <w:szCs w:val="28"/>
        </w:rPr>
        <w:t xml:space="preserve">объем выполненных строительных работ в 2023 году – 268,1 </w:t>
      </w:r>
      <w:proofErr w:type="gramStart"/>
      <w:r w:rsidRPr="00E12A9C">
        <w:rPr>
          <w:sz w:val="28"/>
          <w:szCs w:val="28"/>
        </w:rPr>
        <w:t>млрд</w:t>
      </w:r>
      <w:proofErr w:type="gramEnd"/>
      <w:r w:rsidR="00C2630C">
        <w:rPr>
          <w:sz w:val="28"/>
          <w:szCs w:val="28"/>
        </w:rPr>
        <w:t xml:space="preserve"> </w:t>
      </w:r>
      <w:r w:rsidRPr="00E12A9C">
        <w:rPr>
          <w:sz w:val="28"/>
          <w:szCs w:val="28"/>
        </w:rPr>
        <w:t>руб</w:t>
      </w:r>
      <w:r w:rsidR="00C2630C">
        <w:rPr>
          <w:sz w:val="28"/>
          <w:szCs w:val="28"/>
        </w:rPr>
        <w:t>лей</w:t>
      </w:r>
      <w:r w:rsidRPr="00E12A9C">
        <w:rPr>
          <w:sz w:val="28"/>
          <w:szCs w:val="28"/>
        </w:rPr>
        <w:t xml:space="preserve">, к 2018 году </w:t>
      </w:r>
      <w:r w:rsidR="007A3B8B">
        <w:rPr>
          <w:sz w:val="28"/>
          <w:szCs w:val="28"/>
        </w:rPr>
        <w:t xml:space="preserve"> - </w:t>
      </w:r>
      <w:r w:rsidRPr="00E12A9C">
        <w:rPr>
          <w:sz w:val="28"/>
          <w:szCs w:val="28"/>
        </w:rPr>
        <w:t>134%;</w:t>
      </w:r>
    </w:p>
    <w:p w14:paraId="2A994E99" w14:textId="77777777" w:rsidR="008F1F42" w:rsidRPr="00E12A9C" w:rsidRDefault="007E5EF0" w:rsidP="00E12A9C">
      <w:pPr>
        <w:pStyle w:val="af2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12A9C">
        <w:rPr>
          <w:sz w:val="28"/>
          <w:szCs w:val="28"/>
        </w:rPr>
        <w:t>в 2023 году введено в действие 4186,4 тыс. кв. м жилья, общий объем жилья, введенного за период 2019-2023 годов, - 17 млн. кв. м;</w:t>
      </w:r>
    </w:p>
    <w:p w14:paraId="56690225" w14:textId="77777777" w:rsidR="008F1F42" w:rsidRPr="00E12A9C" w:rsidRDefault="007E5EF0" w:rsidP="00E12A9C">
      <w:pPr>
        <w:pStyle w:val="af2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12A9C">
        <w:rPr>
          <w:sz w:val="28"/>
          <w:szCs w:val="28"/>
        </w:rPr>
        <w:t xml:space="preserve">восстановлены </w:t>
      </w:r>
      <w:proofErr w:type="spellStart"/>
      <w:r w:rsidRPr="00E12A9C">
        <w:rPr>
          <w:sz w:val="28"/>
          <w:szCs w:val="28"/>
        </w:rPr>
        <w:t>допандемийные</w:t>
      </w:r>
      <w:proofErr w:type="spellEnd"/>
      <w:r w:rsidRPr="00E12A9C">
        <w:rPr>
          <w:sz w:val="28"/>
          <w:szCs w:val="28"/>
        </w:rPr>
        <w:t xml:space="preserve"> объемы пассажирских перевозок пригородным железнодорожным транспортом и автотранспортными пассажирскими предприятиями по территории Ленинградской области</w:t>
      </w:r>
      <w:r w:rsidR="007A3B8B">
        <w:rPr>
          <w:sz w:val="28"/>
          <w:szCs w:val="28"/>
        </w:rPr>
        <w:t xml:space="preserve">: </w:t>
      </w:r>
      <w:r w:rsidRPr="00E12A9C">
        <w:rPr>
          <w:sz w:val="28"/>
          <w:szCs w:val="28"/>
        </w:rPr>
        <w:t>всего перевезено 109,9 млн пассажиров, что составляет 112,1% к уровню 2021 года и 108,3% к уровню 2019 год</w:t>
      </w:r>
      <w:r w:rsidR="007A3B8B">
        <w:rPr>
          <w:sz w:val="28"/>
          <w:szCs w:val="28"/>
        </w:rPr>
        <w:t>а</w:t>
      </w:r>
      <w:r w:rsidRPr="00E12A9C">
        <w:rPr>
          <w:sz w:val="28"/>
          <w:szCs w:val="28"/>
        </w:rPr>
        <w:t xml:space="preserve">; </w:t>
      </w:r>
    </w:p>
    <w:p w14:paraId="158438FC" w14:textId="77777777" w:rsidR="008F1F42" w:rsidRPr="00E12A9C" w:rsidRDefault="007E5EF0" w:rsidP="00E12A9C">
      <w:pPr>
        <w:pStyle w:val="af2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12A9C">
        <w:rPr>
          <w:sz w:val="28"/>
          <w:szCs w:val="28"/>
        </w:rPr>
        <w:t>объем транспортных услуг составил 319,9 млрд</w:t>
      </w:r>
      <w:r w:rsidR="00C2630C">
        <w:rPr>
          <w:sz w:val="28"/>
          <w:szCs w:val="28"/>
        </w:rPr>
        <w:t xml:space="preserve"> </w:t>
      </w:r>
      <w:r w:rsidRPr="00E12A9C">
        <w:rPr>
          <w:sz w:val="28"/>
          <w:szCs w:val="28"/>
        </w:rPr>
        <w:t>руб</w:t>
      </w:r>
      <w:r w:rsidR="00C2630C">
        <w:rPr>
          <w:sz w:val="28"/>
          <w:szCs w:val="28"/>
        </w:rPr>
        <w:t>лей</w:t>
      </w:r>
      <w:r w:rsidRPr="00E12A9C">
        <w:rPr>
          <w:sz w:val="28"/>
          <w:szCs w:val="28"/>
        </w:rPr>
        <w:t xml:space="preserve"> (в 1,7 раза </w:t>
      </w:r>
      <w:r w:rsidR="007A3B8B">
        <w:rPr>
          <w:sz w:val="28"/>
          <w:szCs w:val="28"/>
        </w:rPr>
        <w:t xml:space="preserve">больше уровня </w:t>
      </w:r>
      <w:r w:rsidRPr="00E12A9C">
        <w:rPr>
          <w:sz w:val="28"/>
          <w:szCs w:val="28"/>
        </w:rPr>
        <w:t>2018 год</w:t>
      </w:r>
      <w:r w:rsidR="007A3B8B">
        <w:rPr>
          <w:sz w:val="28"/>
          <w:szCs w:val="28"/>
        </w:rPr>
        <w:t>а</w:t>
      </w:r>
      <w:r w:rsidRPr="00E12A9C">
        <w:rPr>
          <w:sz w:val="28"/>
          <w:szCs w:val="28"/>
        </w:rPr>
        <w:t xml:space="preserve"> в действующих ценах);</w:t>
      </w:r>
    </w:p>
    <w:p w14:paraId="0C8AD279" w14:textId="77777777" w:rsidR="008F1F42" w:rsidRPr="00E12A9C" w:rsidRDefault="007E5EF0" w:rsidP="00E12A9C">
      <w:pPr>
        <w:pStyle w:val="af2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sz w:val="28"/>
          <w:szCs w:val="28"/>
        </w:rPr>
      </w:pPr>
      <w:r w:rsidRPr="00E12A9C">
        <w:rPr>
          <w:sz w:val="28"/>
          <w:szCs w:val="28"/>
        </w:rPr>
        <w:t>номинальная заработная плата с 2018 года выросла на 54% и составила в 2023 году 67</w:t>
      </w:r>
      <w:r w:rsidR="007A3B8B">
        <w:rPr>
          <w:sz w:val="28"/>
          <w:szCs w:val="28"/>
        </w:rPr>
        <w:t xml:space="preserve"> </w:t>
      </w:r>
      <w:r w:rsidRPr="00E12A9C">
        <w:rPr>
          <w:sz w:val="28"/>
          <w:szCs w:val="28"/>
        </w:rPr>
        <w:t>266 руб</w:t>
      </w:r>
      <w:r w:rsidR="00C2630C">
        <w:rPr>
          <w:sz w:val="28"/>
          <w:szCs w:val="28"/>
        </w:rPr>
        <w:t>лей</w:t>
      </w:r>
      <w:r w:rsidRPr="00E12A9C">
        <w:rPr>
          <w:sz w:val="28"/>
          <w:szCs w:val="28"/>
        </w:rPr>
        <w:t>; реальная заработная плата относительно уровня 2018 года выросла на 16,6%;</w:t>
      </w:r>
    </w:p>
    <w:p w14:paraId="44B924E7" w14:textId="77777777" w:rsidR="008F1F42" w:rsidRPr="00E12A9C" w:rsidRDefault="007E5EF0" w:rsidP="00E12A9C">
      <w:pPr>
        <w:pStyle w:val="af2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12A9C">
        <w:rPr>
          <w:sz w:val="28"/>
          <w:szCs w:val="28"/>
        </w:rPr>
        <w:t>уровень бедности снизился с 8,4% в 2018 году до 7% в 2022</w:t>
      </w:r>
      <w:r w:rsidR="007A3B8B">
        <w:rPr>
          <w:sz w:val="28"/>
          <w:szCs w:val="28"/>
        </w:rPr>
        <w:t xml:space="preserve"> году</w:t>
      </w:r>
      <w:r w:rsidRPr="00E12A9C">
        <w:rPr>
          <w:sz w:val="28"/>
          <w:szCs w:val="28"/>
        </w:rPr>
        <w:t>;</w:t>
      </w:r>
    </w:p>
    <w:p w14:paraId="0DC98D8F" w14:textId="77777777" w:rsidR="008F1F42" w:rsidRPr="00E12A9C" w:rsidRDefault="007E5EF0" w:rsidP="00E12A9C">
      <w:pPr>
        <w:pStyle w:val="af2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E12A9C">
        <w:rPr>
          <w:sz w:val="28"/>
          <w:szCs w:val="28"/>
        </w:rPr>
        <w:t>оборот розничной торговли составил 688,0 млрд руб</w:t>
      </w:r>
      <w:r w:rsidR="00C2630C">
        <w:rPr>
          <w:sz w:val="28"/>
          <w:szCs w:val="28"/>
        </w:rPr>
        <w:t>лей</w:t>
      </w:r>
      <w:r w:rsidRPr="00E12A9C">
        <w:rPr>
          <w:sz w:val="28"/>
          <w:szCs w:val="28"/>
        </w:rPr>
        <w:t xml:space="preserve"> и</w:t>
      </w:r>
      <w:r w:rsidR="007A3B8B">
        <w:rPr>
          <w:sz w:val="28"/>
          <w:szCs w:val="28"/>
        </w:rPr>
        <w:t>,</w:t>
      </w:r>
      <w:r w:rsidRPr="00E12A9C">
        <w:rPr>
          <w:sz w:val="28"/>
          <w:szCs w:val="28"/>
        </w:rPr>
        <w:t xml:space="preserve"> по сравнению с 2018</w:t>
      </w:r>
      <w:r w:rsidRPr="00E12A9C">
        <w:rPr>
          <w:sz w:val="28"/>
          <w:szCs w:val="28"/>
          <w:lang w:val="en-US"/>
        </w:rPr>
        <w:t> </w:t>
      </w:r>
      <w:r w:rsidRPr="00E12A9C">
        <w:rPr>
          <w:sz w:val="28"/>
          <w:szCs w:val="28"/>
        </w:rPr>
        <w:t>годом в сопоставимых ценах</w:t>
      </w:r>
      <w:r w:rsidR="007A3B8B">
        <w:rPr>
          <w:sz w:val="28"/>
          <w:szCs w:val="28"/>
        </w:rPr>
        <w:t>,</w:t>
      </w:r>
      <w:r w:rsidRPr="00E12A9C">
        <w:rPr>
          <w:sz w:val="28"/>
          <w:szCs w:val="28"/>
        </w:rPr>
        <w:t xml:space="preserve"> вырос на 27%, объем платных услуг населению – 131,2 млрд руб</w:t>
      </w:r>
      <w:r w:rsidR="00C2630C">
        <w:rPr>
          <w:sz w:val="28"/>
          <w:szCs w:val="28"/>
        </w:rPr>
        <w:t>лей</w:t>
      </w:r>
      <w:r w:rsidR="007A3B8B">
        <w:rPr>
          <w:sz w:val="28"/>
          <w:szCs w:val="28"/>
        </w:rPr>
        <w:t xml:space="preserve">, </w:t>
      </w:r>
      <w:r w:rsidRPr="00E12A9C">
        <w:rPr>
          <w:sz w:val="28"/>
          <w:szCs w:val="28"/>
        </w:rPr>
        <w:t>в сопоставимых ценах увеличился на 27%.</w:t>
      </w:r>
    </w:p>
    <w:p w14:paraId="0848600C" w14:textId="77777777" w:rsidR="008F1F42" w:rsidRPr="00E12A9C" w:rsidRDefault="007E5EF0" w:rsidP="00E12A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2A9C">
        <w:rPr>
          <w:rFonts w:ascii="Times New Roman" w:hAnsi="Times New Roman" w:cs="Times New Roman"/>
          <w:bCs/>
          <w:sz w:val="28"/>
          <w:szCs w:val="28"/>
        </w:rPr>
        <w:t>ВРП Ленинградс</w:t>
      </w:r>
      <w:r w:rsidR="009B3885">
        <w:rPr>
          <w:rFonts w:ascii="Times New Roman" w:hAnsi="Times New Roman" w:cs="Times New Roman"/>
          <w:bCs/>
          <w:sz w:val="28"/>
          <w:szCs w:val="28"/>
        </w:rPr>
        <w:t xml:space="preserve">кой области в 2022 году достиг </w:t>
      </w:r>
      <w:r w:rsidRPr="00E12A9C">
        <w:rPr>
          <w:rFonts w:ascii="Times New Roman" w:hAnsi="Times New Roman" w:cs="Times New Roman"/>
          <w:bCs/>
          <w:sz w:val="28"/>
          <w:szCs w:val="28"/>
        </w:rPr>
        <w:t xml:space="preserve">уровня в 1,657 </w:t>
      </w:r>
      <w:proofErr w:type="gramStart"/>
      <w:r w:rsidRPr="00E12A9C">
        <w:rPr>
          <w:rFonts w:ascii="Times New Roman" w:hAnsi="Times New Roman" w:cs="Times New Roman"/>
          <w:bCs/>
          <w:sz w:val="28"/>
          <w:szCs w:val="28"/>
        </w:rPr>
        <w:t>трлн</w:t>
      </w:r>
      <w:proofErr w:type="gramEnd"/>
      <w:r w:rsidRPr="00E12A9C">
        <w:rPr>
          <w:rFonts w:ascii="Times New Roman" w:hAnsi="Times New Roman" w:cs="Times New Roman"/>
          <w:bCs/>
          <w:sz w:val="28"/>
          <w:szCs w:val="28"/>
        </w:rPr>
        <w:t xml:space="preserve"> руб</w:t>
      </w:r>
      <w:r w:rsidR="001F3C93">
        <w:rPr>
          <w:rFonts w:ascii="Times New Roman" w:hAnsi="Times New Roman" w:cs="Times New Roman"/>
          <w:bCs/>
          <w:sz w:val="28"/>
          <w:szCs w:val="28"/>
        </w:rPr>
        <w:t>.</w:t>
      </w:r>
      <w:r w:rsidRPr="00E12A9C">
        <w:rPr>
          <w:rFonts w:ascii="Times New Roman" w:hAnsi="Times New Roman" w:cs="Times New Roman"/>
          <w:bCs/>
          <w:sz w:val="28"/>
          <w:szCs w:val="28"/>
        </w:rPr>
        <w:t>.</w:t>
      </w:r>
    </w:p>
    <w:p w14:paraId="5B996F92" w14:textId="77777777" w:rsidR="008F1F42" w:rsidRPr="00E12A9C" w:rsidRDefault="007E5EF0" w:rsidP="00E12A9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A9C">
        <w:rPr>
          <w:rFonts w:ascii="Times New Roman" w:hAnsi="Times New Roman" w:cs="Times New Roman"/>
          <w:sz w:val="28"/>
          <w:szCs w:val="28"/>
        </w:rPr>
        <w:t xml:space="preserve">Для Ленинградской области основным источником роста региона являются инвестиции. За период с 2019 </w:t>
      </w:r>
      <w:r w:rsidR="00D20A93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E12A9C">
        <w:rPr>
          <w:rFonts w:ascii="Times New Roman" w:hAnsi="Times New Roman" w:cs="Times New Roman"/>
          <w:sz w:val="28"/>
          <w:szCs w:val="28"/>
        </w:rPr>
        <w:t>по 2023 год объем инвестиций в экономику составил 2,5 трлн руб</w:t>
      </w:r>
      <w:r w:rsidR="00C2630C">
        <w:rPr>
          <w:rFonts w:ascii="Times New Roman" w:hAnsi="Times New Roman" w:cs="Times New Roman"/>
          <w:sz w:val="28"/>
          <w:szCs w:val="28"/>
        </w:rPr>
        <w:t>лей</w:t>
      </w:r>
      <w:r w:rsidRPr="00E12A9C">
        <w:rPr>
          <w:rFonts w:ascii="Times New Roman" w:hAnsi="Times New Roman" w:cs="Times New Roman"/>
          <w:sz w:val="28"/>
          <w:szCs w:val="28"/>
        </w:rPr>
        <w:t>. В структуре инвестиций в основной капитал преобладают инвестиции в обрабатывающие производства, транспорт и логистику, проекты в сфере ТЭК (суммарно 80%).</w:t>
      </w:r>
    </w:p>
    <w:p w14:paraId="285A0B42" w14:textId="77777777" w:rsidR="008F1F42" w:rsidRPr="00E12A9C" w:rsidRDefault="007E5EF0" w:rsidP="00E12A9C">
      <w:pPr>
        <w:pStyle w:val="2111"/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2A9C">
        <w:rPr>
          <w:rFonts w:ascii="Times New Roman" w:hAnsi="Times New Roman"/>
          <w:sz w:val="28"/>
          <w:szCs w:val="28"/>
          <w:lang w:val="ru-RU"/>
        </w:rPr>
        <w:lastRenderedPageBreak/>
        <w:t xml:space="preserve">Демографическая ситуация в Ленинградской области на протяжении последних лет остается стабильной: уровень смертности в 2023 году ниже значений 2018 года (резкий рост в 2020 и 2021 годах обусловлен пандемией </w:t>
      </w:r>
      <w:proofErr w:type="spellStart"/>
      <w:r w:rsidRPr="00E12A9C">
        <w:rPr>
          <w:rFonts w:ascii="Times New Roman" w:hAnsi="Times New Roman"/>
          <w:sz w:val="28"/>
          <w:szCs w:val="28"/>
          <w:lang w:val="ru-RU"/>
        </w:rPr>
        <w:t>коронавирусной</w:t>
      </w:r>
      <w:proofErr w:type="spellEnd"/>
      <w:r w:rsidRPr="00E12A9C">
        <w:rPr>
          <w:rFonts w:ascii="Times New Roman" w:hAnsi="Times New Roman"/>
          <w:sz w:val="28"/>
          <w:szCs w:val="28"/>
          <w:lang w:val="ru-RU"/>
        </w:rPr>
        <w:t xml:space="preserve"> инфекци</w:t>
      </w:r>
      <w:r w:rsidR="00D20A93">
        <w:rPr>
          <w:rFonts w:ascii="Times New Roman" w:hAnsi="Times New Roman"/>
          <w:sz w:val="28"/>
          <w:szCs w:val="28"/>
          <w:lang w:val="ru-RU"/>
        </w:rPr>
        <w:t>и</w:t>
      </w:r>
      <w:r w:rsidRPr="00E12A9C">
        <w:rPr>
          <w:rFonts w:ascii="Times New Roman" w:hAnsi="Times New Roman"/>
          <w:sz w:val="28"/>
          <w:szCs w:val="28"/>
          <w:lang w:val="ru-RU"/>
        </w:rPr>
        <w:t>), остается низким показатель уровня рождаемости (ключевой причиной данной тенденции является сильное влияние Санкт-Петербургской агломерации – большая привлекательность Санкт-Петербурга, как мест</w:t>
      </w:r>
      <w:r w:rsidR="00D20A93">
        <w:rPr>
          <w:rFonts w:ascii="Times New Roman" w:hAnsi="Times New Roman"/>
          <w:sz w:val="28"/>
          <w:szCs w:val="28"/>
          <w:lang w:val="ru-RU"/>
        </w:rPr>
        <w:t>а</w:t>
      </w:r>
      <w:r w:rsidRPr="00E12A9C">
        <w:rPr>
          <w:rFonts w:ascii="Times New Roman" w:hAnsi="Times New Roman"/>
          <w:sz w:val="28"/>
          <w:szCs w:val="28"/>
          <w:lang w:val="ru-RU"/>
        </w:rPr>
        <w:t xml:space="preserve"> для регистрации рождений), положительный миграционный прирост полностью компенсирует естественную убыль населения (в 2023 году превышение в 2,1 раза). За период с 2019 года миграционный прирост составил 191 тыс. чел</w:t>
      </w:r>
      <w:r w:rsidR="00D20A93">
        <w:rPr>
          <w:rFonts w:ascii="Times New Roman" w:hAnsi="Times New Roman"/>
          <w:sz w:val="28"/>
          <w:szCs w:val="28"/>
          <w:lang w:val="ru-RU"/>
        </w:rPr>
        <w:t>овек</w:t>
      </w:r>
      <w:r w:rsidRPr="00E12A9C">
        <w:rPr>
          <w:rFonts w:ascii="Times New Roman" w:hAnsi="Times New Roman"/>
          <w:sz w:val="28"/>
          <w:szCs w:val="28"/>
          <w:lang w:val="ru-RU"/>
        </w:rPr>
        <w:t>.</w:t>
      </w:r>
    </w:p>
    <w:p w14:paraId="216EA6F0" w14:textId="77777777" w:rsidR="008F1F42" w:rsidRPr="00E12A9C" w:rsidRDefault="007E5EF0" w:rsidP="00E12A9C">
      <w:pPr>
        <w:pStyle w:val="2111"/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2A9C">
        <w:rPr>
          <w:rFonts w:ascii="Times New Roman" w:hAnsi="Times New Roman"/>
          <w:sz w:val="28"/>
          <w:szCs w:val="28"/>
          <w:lang w:val="ru-RU"/>
        </w:rPr>
        <w:t xml:space="preserve">Интенсивность </w:t>
      </w:r>
      <w:r w:rsidRPr="00E12A9C">
        <w:rPr>
          <w:rFonts w:ascii="Times New Roman" w:hAnsi="Times New Roman"/>
          <w:bCs/>
          <w:iCs/>
          <w:sz w:val="28"/>
          <w:szCs w:val="28"/>
          <w:lang w:val="ru-RU"/>
        </w:rPr>
        <w:t>миграционного прироста</w:t>
      </w:r>
      <w:r w:rsidRPr="00E12A9C">
        <w:rPr>
          <w:rFonts w:ascii="Times New Roman" w:hAnsi="Times New Roman"/>
          <w:sz w:val="28"/>
          <w:szCs w:val="28"/>
          <w:lang w:val="ru-RU"/>
        </w:rPr>
        <w:t xml:space="preserve"> в 2023 году заметно снизилась на фоне 2022 года и составила 23 тыс. человек (снижение на 27%). Основной миграционный прирост обеспечивается за счет сохранения притока населения из других регионов России и снижения притока мигрантов из стран СНГ и </w:t>
      </w:r>
      <w:r w:rsidR="00DD4418">
        <w:rPr>
          <w:rFonts w:ascii="Times New Roman" w:hAnsi="Times New Roman"/>
          <w:sz w:val="28"/>
          <w:szCs w:val="28"/>
          <w:lang w:val="ru-RU"/>
        </w:rPr>
        <w:t>з</w:t>
      </w:r>
      <w:r w:rsidRPr="00E12A9C">
        <w:rPr>
          <w:rFonts w:ascii="Times New Roman" w:hAnsi="Times New Roman"/>
          <w:sz w:val="28"/>
          <w:szCs w:val="28"/>
          <w:lang w:val="ru-RU"/>
        </w:rPr>
        <w:t>арубежья в связи с продолжением действия международных антироссийских санкций.</w:t>
      </w:r>
    </w:p>
    <w:p w14:paraId="2D07155D" w14:textId="77777777" w:rsidR="008F1F42" w:rsidRPr="00E12A9C" w:rsidRDefault="007E5EF0" w:rsidP="00E12A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A9C">
        <w:rPr>
          <w:rFonts w:ascii="Times New Roman" w:hAnsi="Times New Roman" w:cs="Times New Roman"/>
          <w:sz w:val="28"/>
          <w:szCs w:val="28"/>
        </w:rPr>
        <w:t>С 2022 года российская экономика сталкивается с рядом тенденций, которые осложняют многие аспекты развития:</w:t>
      </w:r>
    </w:p>
    <w:p w14:paraId="03CB51E7" w14:textId="77777777" w:rsidR="008F1F42" w:rsidRPr="00E12A9C" w:rsidRDefault="007E5EF0" w:rsidP="00E12A9C">
      <w:pPr>
        <w:pStyle w:val="af2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12A9C">
        <w:rPr>
          <w:sz w:val="28"/>
          <w:szCs w:val="28"/>
        </w:rPr>
        <w:t xml:space="preserve">нестабильная внешнеэкономическая ситуация, </w:t>
      </w:r>
      <w:proofErr w:type="spellStart"/>
      <w:r w:rsidRPr="00E12A9C">
        <w:rPr>
          <w:sz w:val="28"/>
          <w:szCs w:val="28"/>
        </w:rPr>
        <w:t>санкционная</w:t>
      </w:r>
      <w:proofErr w:type="spellEnd"/>
      <w:r w:rsidRPr="00E12A9C">
        <w:rPr>
          <w:sz w:val="28"/>
          <w:szCs w:val="28"/>
        </w:rPr>
        <w:t xml:space="preserve"> политика стран Европейского союза и США привел</w:t>
      </w:r>
      <w:r w:rsidR="00DD4418">
        <w:rPr>
          <w:sz w:val="28"/>
          <w:szCs w:val="28"/>
        </w:rPr>
        <w:t>и</w:t>
      </w:r>
      <w:r w:rsidRPr="00E12A9C">
        <w:rPr>
          <w:sz w:val="28"/>
          <w:szCs w:val="28"/>
        </w:rPr>
        <w:t xml:space="preserve"> к оттоку капитала и резкому сокращению намерений инвесторов из недружественных стран производить вложения в экономику России;</w:t>
      </w:r>
    </w:p>
    <w:p w14:paraId="2A11B87A" w14:textId="77777777" w:rsidR="008F1F42" w:rsidRPr="00D42A93" w:rsidRDefault="009B3885" w:rsidP="00E12A9C">
      <w:pPr>
        <w:pStyle w:val="af2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перестройка логистических </w:t>
      </w:r>
      <w:r w:rsidRPr="00D42A93">
        <w:rPr>
          <w:sz w:val="28"/>
          <w:szCs w:val="28"/>
        </w:rPr>
        <w:t>це</w:t>
      </w:r>
      <w:r w:rsidR="007E5EF0" w:rsidRPr="00D42A93">
        <w:rPr>
          <w:sz w:val="28"/>
          <w:szCs w:val="28"/>
        </w:rPr>
        <w:t>почек и выход на новые рынки сбыта, переориентация с рынков Европы на рынки Азии и Африки</w:t>
      </w:r>
      <w:r w:rsidR="00D42A93" w:rsidRPr="00D42A93">
        <w:rPr>
          <w:sz w:val="28"/>
          <w:szCs w:val="28"/>
        </w:rPr>
        <w:t>, Ближнего востока и Южной Америки</w:t>
      </w:r>
      <w:r w:rsidR="007E5EF0" w:rsidRPr="00D42A93">
        <w:rPr>
          <w:sz w:val="28"/>
          <w:szCs w:val="28"/>
        </w:rPr>
        <w:t>;</w:t>
      </w:r>
    </w:p>
    <w:p w14:paraId="04DEE495" w14:textId="77777777" w:rsidR="008F1F42" w:rsidRPr="00E12A9C" w:rsidRDefault="007E5EF0" w:rsidP="00E12A9C">
      <w:pPr>
        <w:pStyle w:val="af2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D42A93">
        <w:rPr>
          <w:sz w:val="28"/>
          <w:szCs w:val="28"/>
        </w:rPr>
        <w:t>рост расходов на ОПК и социальную сферу, увеличение</w:t>
      </w:r>
      <w:r w:rsidRPr="00E12A9C">
        <w:rPr>
          <w:sz w:val="28"/>
          <w:szCs w:val="28"/>
        </w:rPr>
        <w:t xml:space="preserve"> с 2018 года на</w:t>
      </w:r>
      <w:r w:rsidR="00337D41">
        <w:rPr>
          <w:sz w:val="28"/>
          <w:szCs w:val="28"/>
        </w:rPr>
        <w:t xml:space="preserve">       </w:t>
      </w:r>
      <w:r w:rsidRPr="00E12A9C">
        <w:rPr>
          <w:sz w:val="28"/>
          <w:szCs w:val="28"/>
        </w:rPr>
        <w:t xml:space="preserve"> 8,2 млрд руб</w:t>
      </w:r>
      <w:r w:rsidR="00C2630C">
        <w:rPr>
          <w:sz w:val="28"/>
          <w:szCs w:val="28"/>
        </w:rPr>
        <w:t>лей</w:t>
      </w:r>
      <w:r w:rsidRPr="00E12A9C">
        <w:rPr>
          <w:sz w:val="28"/>
          <w:szCs w:val="28"/>
        </w:rPr>
        <w:t>;</w:t>
      </w:r>
    </w:p>
    <w:p w14:paraId="75F3EDCF" w14:textId="77777777" w:rsidR="008F1F42" w:rsidRPr="00E12A9C" w:rsidRDefault="007E5EF0" w:rsidP="00E12A9C">
      <w:pPr>
        <w:pStyle w:val="af2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12A9C">
        <w:rPr>
          <w:sz w:val="28"/>
          <w:szCs w:val="28"/>
        </w:rPr>
        <w:t xml:space="preserve">общая нестабильность экономики на фоне череды различных кризисов (пандемия </w:t>
      </w:r>
      <w:proofErr w:type="spellStart"/>
      <w:r w:rsidRPr="00E12A9C">
        <w:rPr>
          <w:sz w:val="28"/>
          <w:szCs w:val="28"/>
        </w:rPr>
        <w:t>коронавирусной</w:t>
      </w:r>
      <w:proofErr w:type="spellEnd"/>
      <w:r w:rsidRPr="00E12A9C">
        <w:rPr>
          <w:sz w:val="28"/>
          <w:szCs w:val="28"/>
        </w:rPr>
        <w:t xml:space="preserve"> инфекции, санкции): в 2019 году рост ВВП составил 2,2%, в 2022 году - падение ВВП на 2,1%, в 2023 году – рост ВВП на 3,6% (общий прирост к уровню 2018 года – 7,8%); среднегодовая инфляция ускорилась в два раза: с 2,9% в 2018 году до 5,9% в 2023 году.</w:t>
      </w:r>
    </w:p>
    <w:p w14:paraId="29F71B8E" w14:textId="77777777" w:rsidR="008F1F42" w:rsidRPr="00E12A9C" w:rsidRDefault="007E5EF0" w:rsidP="00E12A9C">
      <w:pPr>
        <w:pStyle w:val="af2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12A9C">
        <w:rPr>
          <w:sz w:val="28"/>
          <w:szCs w:val="28"/>
        </w:rPr>
        <w:t>уровень бедности населения сокращается в последние 5 лет, но все еще остается равен почти 10%;</w:t>
      </w:r>
    </w:p>
    <w:p w14:paraId="07E8EC15" w14:textId="77777777" w:rsidR="008F1F42" w:rsidRPr="00E12A9C" w:rsidRDefault="007E5EF0" w:rsidP="00E12A9C">
      <w:pPr>
        <w:pStyle w:val="af2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12A9C">
        <w:rPr>
          <w:sz w:val="28"/>
          <w:szCs w:val="28"/>
        </w:rPr>
        <w:t xml:space="preserve">на фоне восстановления роста реальных денежных доходов населения (прирост на 4,6% к 2022 году при 99,4% </w:t>
      </w:r>
      <w:r w:rsidR="00337D41" w:rsidRPr="00E12A9C">
        <w:rPr>
          <w:sz w:val="28"/>
          <w:szCs w:val="28"/>
        </w:rPr>
        <w:t xml:space="preserve">в 2022 году </w:t>
      </w:r>
      <w:r w:rsidRPr="00E12A9C">
        <w:rPr>
          <w:sz w:val="28"/>
          <w:szCs w:val="28"/>
        </w:rPr>
        <w:t>к 2021 году) формируется рост платежес</w:t>
      </w:r>
      <w:r w:rsidR="009958B3">
        <w:rPr>
          <w:sz w:val="28"/>
          <w:szCs w:val="28"/>
        </w:rPr>
        <w:t>пособности населения, приводящий</w:t>
      </w:r>
      <w:r w:rsidRPr="00E12A9C">
        <w:rPr>
          <w:sz w:val="28"/>
          <w:szCs w:val="28"/>
        </w:rPr>
        <w:t xml:space="preserve"> к повышению привлекательности внутренних потребительских рынков: реальные доходы населения </w:t>
      </w:r>
      <w:r w:rsidR="00B34646" w:rsidRPr="00E12A9C">
        <w:rPr>
          <w:sz w:val="28"/>
          <w:szCs w:val="28"/>
        </w:rPr>
        <w:t>в 2023 году с 2018 года выросли на 8,5%</w:t>
      </w:r>
      <w:r w:rsidR="00D42A93">
        <w:rPr>
          <w:sz w:val="28"/>
          <w:szCs w:val="28"/>
        </w:rPr>
        <w:t>.</w:t>
      </w:r>
    </w:p>
    <w:p w14:paraId="0DB59EC6" w14:textId="77777777" w:rsidR="008F1F42" w:rsidRPr="00E12A9C" w:rsidRDefault="008F1F42" w:rsidP="00E12A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98CDCD" w14:textId="77777777" w:rsidR="008F1F42" w:rsidRPr="00E12A9C" w:rsidRDefault="007E5EF0" w:rsidP="00E12A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A9C">
        <w:rPr>
          <w:rFonts w:ascii="Times New Roman" w:hAnsi="Times New Roman" w:cs="Times New Roman"/>
          <w:b/>
          <w:sz w:val="28"/>
          <w:szCs w:val="28"/>
        </w:rPr>
        <w:t>Внешние риски среднесрочного периода:</w:t>
      </w:r>
    </w:p>
    <w:p w14:paraId="001BE9F9" w14:textId="77777777" w:rsidR="008F1F42" w:rsidRPr="00E12A9C" w:rsidRDefault="007E5EF0" w:rsidP="00E12A9C">
      <w:pPr>
        <w:pStyle w:val="af2"/>
        <w:numPr>
          <w:ilvl w:val="0"/>
          <w:numId w:val="5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12A9C">
        <w:rPr>
          <w:sz w:val="28"/>
          <w:szCs w:val="28"/>
        </w:rPr>
        <w:t>дальнейшее ухудшение экономической и политической ситуации в мире и стране, замедление темпов экономического роста;</w:t>
      </w:r>
    </w:p>
    <w:p w14:paraId="49EBA749" w14:textId="77777777" w:rsidR="008F1F42" w:rsidRPr="00D42A93" w:rsidRDefault="007E5EF0" w:rsidP="00E12A9C">
      <w:pPr>
        <w:pStyle w:val="af2"/>
        <w:numPr>
          <w:ilvl w:val="0"/>
          <w:numId w:val="5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D42A93">
        <w:rPr>
          <w:sz w:val="28"/>
          <w:szCs w:val="28"/>
        </w:rPr>
        <w:t xml:space="preserve">ужесточение антироссийских санкций и санкций против дружественных России стран, снижение внешнеторгового оборота и/или изменение его характера, длительность перенастройки </w:t>
      </w:r>
      <w:proofErr w:type="spellStart"/>
      <w:r w:rsidRPr="00D42A93">
        <w:rPr>
          <w:sz w:val="28"/>
          <w:szCs w:val="28"/>
        </w:rPr>
        <w:t>импортозависимых</w:t>
      </w:r>
      <w:proofErr w:type="spellEnd"/>
      <w:r w:rsidRPr="00D42A93">
        <w:rPr>
          <w:sz w:val="28"/>
          <w:szCs w:val="28"/>
        </w:rPr>
        <w:t xml:space="preserve"> отраслей;</w:t>
      </w:r>
    </w:p>
    <w:p w14:paraId="707D6D57" w14:textId="77777777" w:rsidR="008F1F42" w:rsidRPr="00D42A93" w:rsidRDefault="007E5EF0" w:rsidP="00E12A9C">
      <w:pPr>
        <w:pStyle w:val="af2"/>
        <w:numPr>
          <w:ilvl w:val="0"/>
          <w:numId w:val="5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D42A93">
        <w:rPr>
          <w:sz w:val="28"/>
          <w:szCs w:val="28"/>
        </w:rPr>
        <w:lastRenderedPageBreak/>
        <w:t>недостаточная ёмкость новых экспортных рынков, удорожание (вплоть до потери рентабельности) экспортной логистики;</w:t>
      </w:r>
    </w:p>
    <w:p w14:paraId="16D89852" w14:textId="77777777" w:rsidR="008F1F42" w:rsidRPr="00D42A93" w:rsidRDefault="007E5EF0" w:rsidP="00E12A9C">
      <w:pPr>
        <w:pStyle w:val="af2"/>
        <w:numPr>
          <w:ilvl w:val="0"/>
          <w:numId w:val="5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D42A93">
        <w:rPr>
          <w:sz w:val="28"/>
          <w:szCs w:val="28"/>
        </w:rPr>
        <w:t xml:space="preserve">недостаточные темпы  наращивания технологической независимости для обеспечения национальной безопасности; </w:t>
      </w:r>
    </w:p>
    <w:p w14:paraId="0E58430E" w14:textId="77777777" w:rsidR="008F1F42" w:rsidRPr="00D42A93" w:rsidRDefault="00E12A9C" w:rsidP="00E12A9C">
      <w:pPr>
        <w:pStyle w:val="af2"/>
        <w:numPr>
          <w:ilvl w:val="0"/>
          <w:numId w:val="5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D42A93">
        <w:rPr>
          <w:sz w:val="28"/>
          <w:szCs w:val="28"/>
        </w:rPr>
        <w:t>отсутствие</w:t>
      </w:r>
      <w:r w:rsidR="007E5EF0" w:rsidRPr="00D42A93">
        <w:rPr>
          <w:sz w:val="28"/>
          <w:szCs w:val="28"/>
        </w:rPr>
        <w:t xml:space="preserve"> внешних инвестиций в экономику страны;</w:t>
      </w:r>
    </w:p>
    <w:p w14:paraId="6B112B94" w14:textId="77777777" w:rsidR="008F1F42" w:rsidRPr="00D42A93" w:rsidRDefault="00582CD0" w:rsidP="00E12A9C">
      <w:pPr>
        <w:pStyle w:val="af2"/>
        <w:numPr>
          <w:ilvl w:val="0"/>
          <w:numId w:val="5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D42A93">
        <w:rPr>
          <w:sz w:val="28"/>
          <w:szCs w:val="28"/>
        </w:rPr>
        <w:t>ограниченные бюджетные и кадровые ресурсы в стране</w:t>
      </w:r>
      <w:r w:rsidR="007E5EF0" w:rsidRPr="00D42A93">
        <w:rPr>
          <w:sz w:val="28"/>
          <w:szCs w:val="28"/>
        </w:rPr>
        <w:t>;</w:t>
      </w:r>
    </w:p>
    <w:p w14:paraId="0CC1AF26" w14:textId="77777777" w:rsidR="008F1F42" w:rsidRPr="00E12A9C" w:rsidRDefault="007E5EF0" w:rsidP="00E12A9C">
      <w:pPr>
        <w:pStyle w:val="af2"/>
        <w:numPr>
          <w:ilvl w:val="0"/>
          <w:numId w:val="5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D42A93">
        <w:rPr>
          <w:sz w:val="28"/>
          <w:szCs w:val="28"/>
        </w:rPr>
        <w:t>нарастание разбалансированности системы расселения</w:t>
      </w:r>
      <w:r w:rsidR="00582CD0" w:rsidRPr="00D42A93">
        <w:rPr>
          <w:sz w:val="28"/>
          <w:szCs w:val="28"/>
        </w:rPr>
        <w:t xml:space="preserve"> РФ</w:t>
      </w:r>
      <w:r w:rsidRPr="00D42A93">
        <w:rPr>
          <w:sz w:val="28"/>
          <w:szCs w:val="28"/>
        </w:rPr>
        <w:t xml:space="preserve"> и мест приложения труда (отток населения, ускорение </w:t>
      </w:r>
      <w:proofErr w:type="spellStart"/>
      <w:r w:rsidRPr="00D42A93">
        <w:rPr>
          <w:sz w:val="28"/>
          <w:szCs w:val="28"/>
        </w:rPr>
        <w:t>перетока</w:t>
      </w:r>
      <w:proofErr w:type="spellEnd"/>
      <w:r w:rsidRPr="00D42A93">
        <w:rPr>
          <w:sz w:val="28"/>
          <w:szCs w:val="28"/>
        </w:rPr>
        <w:t xml:space="preserve"> населения в крупные города и их агломерации, нарастание</w:t>
      </w:r>
      <w:r w:rsidRPr="00E12A9C">
        <w:rPr>
          <w:sz w:val="28"/>
          <w:szCs w:val="28"/>
        </w:rPr>
        <w:t xml:space="preserve"> нехватки квалифицированных трудовых ресурсов).</w:t>
      </w:r>
    </w:p>
    <w:p w14:paraId="7D690B4F" w14:textId="77777777" w:rsidR="008F1F42" w:rsidRPr="00E12A9C" w:rsidRDefault="008F1F42" w:rsidP="00E12A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E3D2FB" w14:textId="77777777" w:rsidR="008F1F42" w:rsidRPr="00E12A9C" w:rsidRDefault="002038B9" w:rsidP="00E12A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Ключевые внутренние ограниче</w:t>
      </w:r>
      <w:r w:rsidR="00DF3974">
        <w:rPr>
          <w:rFonts w:ascii="Times New Roman" w:hAnsi="Times New Roman" w:cs="Times New Roman"/>
          <w:b/>
          <w:sz w:val="28"/>
          <w:szCs w:val="28"/>
        </w:rPr>
        <w:t>ния</w:t>
      </w:r>
      <w:r w:rsidR="007E5EF0" w:rsidRPr="00E12A9C">
        <w:rPr>
          <w:rFonts w:ascii="Times New Roman" w:hAnsi="Times New Roman" w:cs="Times New Roman"/>
          <w:b/>
          <w:sz w:val="28"/>
          <w:szCs w:val="28"/>
        </w:rPr>
        <w:t xml:space="preserve"> среднесрочного периода:</w:t>
      </w:r>
    </w:p>
    <w:p w14:paraId="5C21B5A2" w14:textId="77777777" w:rsidR="008F1F42" w:rsidRPr="00122C44" w:rsidRDefault="007E5EF0" w:rsidP="00E12A9C">
      <w:pPr>
        <w:pStyle w:val="af2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4A30F2">
        <w:rPr>
          <w:sz w:val="28"/>
          <w:szCs w:val="28"/>
        </w:rPr>
        <w:t xml:space="preserve">усиление нестабильности приведет к свертыванию бюджетных расходов региона на развитие (инновационное, промышленное и других сфер, которые впоследствии могут сформировать прибавочную стоимость и создать основу для роста) и параллельному росту социальных расходов. Это потребует усиления работы по поиску и привлечению внешних источников финансирования, особенно  в условиях повышения </w:t>
      </w:r>
      <w:proofErr w:type="gramStart"/>
      <w:r w:rsidRPr="004A30F2">
        <w:rPr>
          <w:sz w:val="28"/>
          <w:szCs w:val="28"/>
        </w:rPr>
        <w:t>конкуренции субъектов РФ</w:t>
      </w:r>
      <w:proofErr w:type="gramEnd"/>
      <w:r w:rsidRPr="004A30F2">
        <w:rPr>
          <w:sz w:val="28"/>
          <w:szCs w:val="28"/>
        </w:rPr>
        <w:t xml:space="preserve"> за </w:t>
      </w:r>
      <w:r w:rsidRPr="00122C44">
        <w:rPr>
          <w:sz w:val="28"/>
          <w:szCs w:val="28"/>
        </w:rPr>
        <w:t xml:space="preserve">федеральное финансирование, что может привести к резкому росту государственного долга </w:t>
      </w:r>
      <w:r w:rsidR="00F27993" w:rsidRPr="00122C44">
        <w:rPr>
          <w:sz w:val="28"/>
          <w:szCs w:val="28"/>
        </w:rPr>
        <w:t>Ленинградской области</w:t>
      </w:r>
      <w:r w:rsidRPr="00122C44">
        <w:rPr>
          <w:sz w:val="28"/>
          <w:szCs w:val="28"/>
        </w:rPr>
        <w:t>;</w:t>
      </w:r>
    </w:p>
    <w:p w14:paraId="1441E883" w14:textId="77777777" w:rsidR="008F1F42" w:rsidRPr="00E12A9C" w:rsidRDefault="007E5EF0" w:rsidP="00E12A9C">
      <w:pPr>
        <w:pStyle w:val="af2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12A9C">
        <w:rPr>
          <w:sz w:val="28"/>
          <w:szCs w:val="28"/>
        </w:rPr>
        <w:t>экономическая база области сосредоточена преимущественно в секторах, не являющихся инновационными, что, с одной стороны, можно расценивать как потенциал для увеличения числа высокотехнологичных предприятий (за счет модернизации, внедрения цифровых решений и т.д.)</w:t>
      </w:r>
      <w:r w:rsidR="00B34646">
        <w:rPr>
          <w:sz w:val="28"/>
          <w:szCs w:val="28"/>
        </w:rPr>
        <w:t>,</w:t>
      </w:r>
      <w:r w:rsidRPr="00E12A9C">
        <w:rPr>
          <w:sz w:val="28"/>
          <w:szCs w:val="28"/>
        </w:rPr>
        <w:t xml:space="preserve"> и, как следствие, повышени</w:t>
      </w:r>
      <w:r w:rsidR="002038B9">
        <w:rPr>
          <w:sz w:val="28"/>
          <w:szCs w:val="28"/>
        </w:rPr>
        <w:t>я</w:t>
      </w:r>
      <w:r w:rsidRPr="00E12A9C">
        <w:rPr>
          <w:sz w:val="28"/>
          <w:szCs w:val="28"/>
        </w:rPr>
        <w:t xml:space="preserve"> уровня жизни, с другой стороны, на фоне сокращения рабочей силы</w:t>
      </w:r>
      <w:r w:rsidR="00B34646">
        <w:rPr>
          <w:sz w:val="28"/>
          <w:szCs w:val="28"/>
        </w:rPr>
        <w:t>,</w:t>
      </w:r>
      <w:r w:rsidRPr="00E12A9C">
        <w:rPr>
          <w:sz w:val="28"/>
          <w:szCs w:val="28"/>
        </w:rPr>
        <w:t xml:space="preserve"> ставит первоочередные задачи по перестройке всей системы кадрового обеспечения экономики;</w:t>
      </w:r>
    </w:p>
    <w:p w14:paraId="3F81A934" w14:textId="77777777" w:rsidR="008F1F42" w:rsidRPr="00E12A9C" w:rsidRDefault="007E5EF0" w:rsidP="00E12A9C">
      <w:pPr>
        <w:pStyle w:val="af2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12A9C">
        <w:rPr>
          <w:sz w:val="28"/>
          <w:szCs w:val="28"/>
        </w:rPr>
        <w:t>инфраструктурные ограничения развития Ленинградской области текущего периода: темпы жилищного строительства на территории области, особенно в районах, граничащих с Санкт-Петербургом, значительно превосходят темпы развития инфраструктуры, в целом отмечается рост износа основных фондов коммунальной инфраструктуры;</w:t>
      </w:r>
    </w:p>
    <w:p w14:paraId="6C4511E5" w14:textId="77777777" w:rsidR="008F1F42" w:rsidRPr="00E12A9C" w:rsidRDefault="007E5EF0" w:rsidP="00E12A9C">
      <w:pPr>
        <w:pStyle w:val="af2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12A9C">
        <w:rPr>
          <w:sz w:val="28"/>
          <w:szCs w:val="28"/>
        </w:rPr>
        <w:t>дисбаланс системы расселения, неравномерное развитие муниципальных образований. В мун</w:t>
      </w:r>
      <w:r w:rsidR="00B34646">
        <w:rPr>
          <w:sz w:val="28"/>
          <w:szCs w:val="28"/>
        </w:rPr>
        <w:t xml:space="preserve">иципальных </w:t>
      </w:r>
      <w:r w:rsidR="000D3CAD">
        <w:rPr>
          <w:sz w:val="28"/>
          <w:szCs w:val="28"/>
        </w:rPr>
        <w:t>образованиях</w:t>
      </w:r>
      <w:r w:rsidR="00B34646">
        <w:rPr>
          <w:sz w:val="28"/>
          <w:szCs w:val="28"/>
        </w:rPr>
        <w:t xml:space="preserve">, </w:t>
      </w:r>
      <w:r w:rsidR="000D3CAD">
        <w:rPr>
          <w:sz w:val="28"/>
          <w:szCs w:val="28"/>
        </w:rPr>
        <w:t xml:space="preserve">в которых наблюдаются </w:t>
      </w:r>
      <w:r w:rsidRPr="00E12A9C">
        <w:rPr>
          <w:sz w:val="28"/>
          <w:szCs w:val="28"/>
        </w:rPr>
        <w:t>убыль населения и рост бюджетного дефицита, существуют риски снижения экономической и социальной устойчивости, инвестиционной активности, показателей качества жизни населения;</w:t>
      </w:r>
    </w:p>
    <w:p w14:paraId="30CC6E83" w14:textId="77777777" w:rsidR="008F1F42" w:rsidRPr="00E12A9C" w:rsidRDefault="007E5EF0" w:rsidP="00E12A9C">
      <w:pPr>
        <w:pStyle w:val="af2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E12A9C">
        <w:rPr>
          <w:sz w:val="28"/>
          <w:szCs w:val="28"/>
        </w:rPr>
        <w:t xml:space="preserve">изменение демографической ситуации, вызванное сокращением в будущих периодах численности населения в возрастных групп от 19 до 45 лет и, как следствие, снижение рождаемости, сокращение </w:t>
      </w:r>
      <w:r w:rsidR="00DC7B10">
        <w:rPr>
          <w:sz w:val="28"/>
          <w:szCs w:val="28"/>
        </w:rPr>
        <w:t xml:space="preserve">численности </w:t>
      </w:r>
      <w:r w:rsidRPr="00E12A9C">
        <w:rPr>
          <w:sz w:val="28"/>
          <w:szCs w:val="28"/>
        </w:rPr>
        <w:t xml:space="preserve">населения в трудоспособном возрасте, рост демографической нагрузки, </w:t>
      </w:r>
      <w:proofErr w:type="spellStart"/>
      <w:r w:rsidRPr="00E12A9C">
        <w:rPr>
          <w:sz w:val="28"/>
          <w:szCs w:val="28"/>
        </w:rPr>
        <w:t>невостребованность</w:t>
      </w:r>
      <w:proofErr w:type="spellEnd"/>
      <w:r w:rsidRPr="00E12A9C">
        <w:rPr>
          <w:sz w:val="28"/>
          <w:szCs w:val="28"/>
        </w:rPr>
        <w:t xml:space="preserve"> социальной инфраструктуры (в первую очередь</w:t>
      </w:r>
      <w:r w:rsidR="000D3CAD">
        <w:rPr>
          <w:sz w:val="28"/>
          <w:szCs w:val="28"/>
        </w:rPr>
        <w:t xml:space="preserve">, </w:t>
      </w:r>
      <w:proofErr w:type="spellStart"/>
      <w:r w:rsidRPr="00E12A9C">
        <w:rPr>
          <w:sz w:val="28"/>
          <w:szCs w:val="28"/>
        </w:rPr>
        <w:t>недозагруженность</w:t>
      </w:r>
      <w:proofErr w:type="spellEnd"/>
      <w:r w:rsidRPr="00E12A9C">
        <w:rPr>
          <w:sz w:val="28"/>
          <w:szCs w:val="28"/>
        </w:rPr>
        <w:t xml:space="preserve"> учреждений школьного и дошкольного образования);</w:t>
      </w:r>
    </w:p>
    <w:p w14:paraId="2DB855DB" w14:textId="77777777" w:rsidR="008F1F42" w:rsidRPr="00E12A9C" w:rsidRDefault="007E5EF0" w:rsidP="00E12A9C">
      <w:pPr>
        <w:pStyle w:val="af2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12A9C">
        <w:rPr>
          <w:sz w:val="28"/>
          <w:szCs w:val="28"/>
        </w:rPr>
        <w:lastRenderedPageBreak/>
        <w:t xml:space="preserve">снижение степени и изменение характера влияния приграничного положения региона (граница с двумя </w:t>
      </w:r>
      <w:r w:rsidRPr="004D3E84">
        <w:rPr>
          <w:sz w:val="28"/>
          <w:szCs w:val="28"/>
        </w:rPr>
        <w:t>странами ЕС) и</w:t>
      </w:r>
      <w:r w:rsidRPr="00E12A9C">
        <w:rPr>
          <w:sz w:val="28"/>
          <w:szCs w:val="28"/>
        </w:rPr>
        <w:t xml:space="preserve"> выгодного приморского положения (берег Балтийского моря) на экономическое развитие, риск снижения загрузки крупных действующих и строящихся морских портов в связи с переориентацией внешнеэкономических отношений на Восток.</w:t>
      </w:r>
    </w:p>
    <w:p w14:paraId="13C28A3A" w14:textId="77777777" w:rsidR="008F1F42" w:rsidRPr="00E12A9C" w:rsidRDefault="007E5EF0" w:rsidP="00E12A9C">
      <w:pPr>
        <w:pStyle w:val="11"/>
        <w:spacing w:after="0"/>
        <w:ind w:firstLine="709"/>
        <w:jc w:val="both"/>
        <w:rPr>
          <w:bCs/>
          <w:sz w:val="28"/>
          <w:szCs w:val="28"/>
          <w:lang w:eastAsia="ru-RU" w:bidi="ru-RU"/>
        </w:rPr>
      </w:pPr>
      <w:r w:rsidRPr="00E12A9C">
        <w:rPr>
          <w:sz w:val="28"/>
          <w:szCs w:val="28"/>
        </w:rPr>
        <w:t xml:space="preserve">Результаты </w:t>
      </w:r>
      <w:r w:rsidRPr="00E12A9C">
        <w:rPr>
          <w:sz w:val="28"/>
          <w:szCs w:val="28"/>
          <w:lang w:val="en-US"/>
        </w:rPr>
        <w:t>SWOT</w:t>
      </w:r>
      <w:r w:rsidRPr="00E12A9C">
        <w:rPr>
          <w:sz w:val="28"/>
          <w:szCs w:val="28"/>
        </w:rPr>
        <w:t xml:space="preserve">-анализа развития </w:t>
      </w:r>
      <w:r w:rsidR="00164CED" w:rsidRPr="00E12A9C">
        <w:rPr>
          <w:sz w:val="28"/>
          <w:szCs w:val="28"/>
        </w:rPr>
        <w:t>Л</w:t>
      </w:r>
      <w:r w:rsidRPr="00E12A9C">
        <w:rPr>
          <w:sz w:val="28"/>
          <w:szCs w:val="28"/>
        </w:rPr>
        <w:t xml:space="preserve">енинградской области, а также </w:t>
      </w:r>
      <w:r w:rsidRPr="00E12A9C">
        <w:rPr>
          <w:bCs/>
          <w:sz w:val="28"/>
          <w:szCs w:val="28"/>
          <w:lang w:eastAsia="ru-RU" w:bidi="ru-RU"/>
        </w:rPr>
        <w:t>уникальные конкурентные преимущества и ключевые вызовы долгосрочного развития Ленинградской области приведены в Приложении 2.</w:t>
      </w:r>
    </w:p>
    <w:p w14:paraId="293D9A7B" w14:textId="77777777" w:rsidR="008F1F42" w:rsidRPr="00E12A9C" w:rsidRDefault="008F1F42" w:rsidP="00E12A9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5C1822" w14:textId="77777777" w:rsidR="008F1F42" w:rsidRPr="00E12A9C" w:rsidRDefault="007E5EF0" w:rsidP="00E12A9C">
      <w:pPr>
        <w:pStyle w:val="20"/>
        <w:keepNext/>
        <w:keepLines/>
        <w:numPr>
          <w:ilvl w:val="1"/>
          <w:numId w:val="1"/>
        </w:numPr>
        <w:spacing w:after="0"/>
        <w:ind w:left="0" w:firstLine="709"/>
        <w:jc w:val="both"/>
        <w:outlineLvl w:val="9"/>
        <w:rPr>
          <w:sz w:val="28"/>
          <w:szCs w:val="28"/>
          <w:lang w:eastAsia="ru-RU" w:bidi="ru-RU"/>
        </w:rPr>
      </w:pPr>
      <w:r w:rsidRPr="00E12A9C">
        <w:rPr>
          <w:sz w:val="28"/>
          <w:szCs w:val="28"/>
          <w:lang w:eastAsia="ru-RU" w:bidi="ru-RU"/>
        </w:rPr>
        <w:t>Анализ реализации Стратегии в 2019-2023 годах</w:t>
      </w:r>
    </w:p>
    <w:p w14:paraId="571693B6" w14:textId="77777777" w:rsidR="008F1F42" w:rsidRPr="00E12A9C" w:rsidRDefault="008F1F42" w:rsidP="00E12A9C">
      <w:pPr>
        <w:pStyle w:val="20"/>
        <w:keepNext/>
        <w:keepLines/>
        <w:spacing w:after="0"/>
        <w:ind w:firstLine="709"/>
        <w:jc w:val="both"/>
        <w:outlineLvl w:val="9"/>
        <w:rPr>
          <w:sz w:val="28"/>
          <w:szCs w:val="28"/>
          <w:lang w:eastAsia="ru-RU" w:bidi="ru-RU"/>
        </w:rPr>
      </w:pPr>
    </w:p>
    <w:p w14:paraId="182D9246" w14:textId="77777777" w:rsidR="008F1F42" w:rsidRPr="00E12A9C" w:rsidRDefault="00F27993" w:rsidP="00E12A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В ходе </w:t>
      </w:r>
      <w:r w:rsidRPr="00122C44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7E5EF0" w:rsidRPr="00122C44">
        <w:rPr>
          <w:rFonts w:ascii="Times New Roman" w:hAnsi="Times New Roman" w:cs="Times New Roman"/>
          <w:bCs/>
          <w:sz w:val="28"/>
          <w:szCs w:val="28"/>
        </w:rPr>
        <w:t xml:space="preserve"> Стратегии в 2019-2023 годах</w:t>
      </w:r>
      <w:r w:rsidR="00122C5E" w:rsidRPr="00122C44">
        <w:rPr>
          <w:rFonts w:ascii="Times New Roman" w:hAnsi="Times New Roman" w:cs="Times New Roman"/>
          <w:bCs/>
          <w:sz w:val="28"/>
          <w:szCs w:val="28"/>
        </w:rPr>
        <w:t>,</w:t>
      </w:r>
      <w:r w:rsidR="007E5EF0" w:rsidRPr="00122C44">
        <w:rPr>
          <w:rFonts w:ascii="Times New Roman" w:hAnsi="Times New Roman" w:cs="Times New Roman"/>
          <w:bCs/>
          <w:sz w:val="28"/>
          <w:szCs w:val="28"/>
        </w:rPr>
        <w:t xml:space="preserve"> несмотря на внешние </w:t>
      </w:r>
      <w:r w:rsidRPr="00122C44">
        <w:rPr>
          <w:rFonts w:ascii="Times New Roman" w:hAnsi="Times New Roman" w:cs="Times New Roman"/>
          <w:bCs/>
          <w:sz w:val="28"/>
          <w:szCs w:val="28"/>
        </w:rPr>
        <w:t>воздействия,</w:t>
      </w:r>
      <w:r w:rsidR="007E5EF0" w:rsidRPr="00122C44">
        <w:rPr>
          <w:rFonts w:ascii="Times New Roman" w:hAnsi="Times New Roman" w:cs="Times New Roman"/>
          <w:bCs/>
          <w:sz w:val="28"/>
          <w:szCs w:val="28"/>
        </w:rPr>
        <w:t xml:space="preserve"> с опережением</w:t>
      </w:r>
      <w:r w:rsidR="007E5EF0" w:rsidRPr="00E12A9C">
        <w:rPr>
          <w:rFonts w:ascii="Times New Roman" w:hAnsi="Times New Roman" w:cs="Times New Roman"/>
          <w:bCs/>
          <w:sz w:val="28"/>
          <w:szCs w:val="28"/>
        </w:rPr>
        <w:t xml:space="preserve"> целевого срока</w:t>
      </w:r>
      <w:r w:rsidR="00122C5E">
        <w:rPr>
          <w:rFonts w:ascii="Times New Roman" w:hAnsi="Times New Roman" w:cs="Times New Roman"/>
          <w:bCs/>
          <w:sz w:val="28"/>
          <w:szCs w:val="28"/>
        </w:rPr>
        <w:t>,</w:t>
      </w:r>
      <w:r w:rsidR="007E5EF0" w:rsidRPr="00E12A9C">
        <w:rPr>
          <w:rFonts w:ascii="Times New Roman" w:hAnsi="Times New Roman" w:cs="Times New Roman"/>
          <w:bCs/>
          <w:sz w:val="28"/>
          <w:szCs w:val="28"/>
        </w:rPr>
        <w:t xml:space="preserve"> достигнуты и перевыполнены показатели: объем инвестиций в основной капитал, среднегодовой темп роста реальной среднемесячной заработной платы, объем налоговых и неналоговых доходов консолидированного бюджета, численность занятых в сфере малого и среднего предпринимательства, включая индивидуальных предпринимателей, продолжительность жизни населения (таблица 1).</w:t>
      </w:r>
      <w:proofErr w:type="gramEnd"/>
    </w:p>
    <w:p w14:paraId="27514326" w14:textId="77777777" w:rsidR="008F1F42" w:rsidRDefault="008F1F42" w:rsidP="00E12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89D9B9" w14:textId="77777777" w:rsidR="00D42A93" w:rsidRDefault="00D42A93" w:rsidP="00E12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A729502" w14:textId="77777777" w:rsidR="00D42A93" w:rsidRPr="00E12A9C" w:rsidRDefault="00D42A93" w:rsidP="00E12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8CB1882" w14:textId="77777777" w:rsidR="008F1F42" w:rsidRPr="00E12A9C" w:rsidRDefault="007E5EF0" w:rsidP="00E12A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12A9C">
        <w:rPr>
          <w:rFonts w:ascii="Times New Roman" w:hAnsi="Times New Roman" w:cs="Times New Roman"/>
          <w:bCs/>
          <w:sz w:val="28"/>
          <w:szCs w:val="28"/>
        </w:rPr>
        <w:t>Таблица 1</w:t>
      </w:r>
    </w:p>
    <w:p w14:paraId="52782890" w14:textId="77777777" w:rsidR="008F1F42" w:rsidRPr="00E12A9C" w:rsidRDefault="007E5EF0" w:rsidP="00E12A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A9C">
        <w:rPr>
          <w:rFonts w:ascii="Times New Roman" w:hAnsi="Times New Roman" w:cs="Times New Roman"/>
          <w:b/>
          <w:bCs/>
          <w:sz w:val="28"/>
          <w:szCs w:val="28"/>
        </w:rPr>
        <w:t>Фактическ</w:t>
      </w:r>
      <w:r w:rsidR="00122C5E">
        <w:rPr>
          <w:rFonts w:ascii="Times New Roman" w:hAnsi="Times New Roman" w:cs="Times New Roman"/>
          <w:b/>
          <w:bCs/>
          <w:sz w:val="28"/>
          <w:szCs w:val="28"/>
        </w:rPr>
        <w:t>ие</w:t>
      </w:r>
      <w:r w:rsidRPr="00E12A9C">
        <w:rPr>
          <w:rFonts w:ascii="Times New Roman" w:hAnsi="Times New Roman" w:cs="Times New Roman"/>
          <w:b/>
          <w:bCs/>
          <w:sz w:val="28"/>
          <w:szCs w:val="28"/>
        </w:rPr>
        <w:t xml:space="preserve"> значения целевы</w:t>
      </w:r>
      <w:r w:rsidR="00122C5E"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Pr="00E12A9C">
        <w:rPr>
          <w:rFonts w:ascii="Times New Roman" w:hAnsi="Times New Roman" w:cs="Times New Roman"/>
          <w:b/>
          <w:bCs/>
          <w:sz w:val="28"/>
          <w:szCs w:val="28"/>
        </w:rPr>
        <w:t xml:space="preserve"> показател</w:t>
      </w:r>
      <w:r w:rsidR="00122C5E">
        <w:rPr>
          <w:rFonts w:ascii="Times New Roman" w:hAnsi="Times New Roman" w:cs="Times New Roman"/>
          <w:b/>
          <w:bCs/>
          <w:sz w:val="28"/>
          <w:szCs w:val="28"/>
        </w:rPr>
        <w:t>ей</w:t>
      </w:r>
      <w:r w:rsidRPr="00E12A9C">
        <w:rPr>
          <w:rFonts w:ascii="Times New Roman" w:hAnsi="Times New Roman" w:cs="Times New Roman"/>
          <w:b/>
          <w:bCs/>
          <w:sz w:val="28"/>
          <w:szCs w:val="28"/>
        </w:rPr>
        <w:t xml:space="preserve"> реализации Стратегии</w:t>
      </w:r>
    </w:p>
    <w:p w14:paraId="66B90762" w14:textId="77777777" w:rsidR="008F1F42" w:rsidRPr="00E12A9C" w:rsidRDefault="007E5EF0" w:rsidP="00E12A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A9C">
        <w:rPr>
          <w:rFonts w:ascii="Times New Roman" w:hAnsi="Times New Roman" w:cs="Times New Roman"/>
          <w:b/>
          <w:bCs/>
          <w:sz w:val="28"/>
          <w:szCs w:val="28"/>
        </w:rPr>
        <w:t>социально-экономического развития Ленинградской области</w:t>
      </w:r>
    </w:p>
    <w:p w14:paraId="635D2A18" w14:textId="77777777" w:rsidR="008F1F42" w:rsidRPr="00E12A9C" w:rsidRDefault="007E5EF0" w:rsidP="00E12A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A9C">
        <w:rPr>
          <w:rFonts w:ascii="Times New Roman" w:hAnsi="Times New Roman" w:cs="Times New Roman"/>
          <w:b/>
          <w:bCs/>
          <w:sz w:val="28"/>
          <w:szCs w:val="28"/>
        </w:rPr>
        <w:t>до 2030 года за период 2019-2023 годов</w:t>
      </w:r>
    </w:p>
    <w:p w14:paraId="0824BF5A" w14:textId="77777777" w:rsidR="008F1F42" w:rsidRPr="00E12A9C" w:rsidRDefault="008F1F42" w:rsidP="00E12A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590"/>
        <w:gridCol w:w="4764"/>
        <w:gridCol w:w="1701"/>
        <w:gridCol w:w="1770"/>
        <w:gridCol w:w="1596"/>
      </w:tblGrid>
      <w:tr w:rsidR="00415287" w:rsidRPr="00E12A9C" w14:paraId="3FFC6310" w14:textId="77777777" w:rsidTr="00415287">
        <w:trPr>
          <w:trHeight w:val="858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9101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 п/п</w:t>
            </w:r>
          </w:p>
        </w:tc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7468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Показатели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9798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Плановые значения показателей (на 2024 год)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6595" w14:textId="77777777" w:rsidR="00122C5E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Фактическое значение</w:t>
            </w:r>
          </w:p>
          <w:p w14:paraId="1DA7C3EC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(по итогам 2023 года) 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F074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Базовые значения (по итогам 2018 года)*</w:t>
            </w:r>
          </w:p>
        </w:tc>
      </w:tr>
      <w:tr w:rsidR="003F17C0" w:rsidRPr="00E12A9C" w14:paraId="69F73160" w14:textId="77777777" w:rsidTr="003F17C0">
        <w:trPr>
          <w:trHeight w:val="25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3D3F" w14:textId="77777777" w:rsidR="003F17C0" w:rsidRPr="00E12A9C" w:rsidRDefault="003F17C0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6AF6" w14:textId="77777777" w:rsidR="003F17C0" w:rsidRPr="00E12A9C" w:rsidRDefault="003F17C0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2761" w14:textId="77777777" w:rsidR="003F17C0" w:rsidRPr="00E12A9C" w:rsidRDefault="003F17C0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56B4" w14:textId="77777777" w:rsidR="003F17C0" w:rsidRPr="00E12A9C" w:rsidRDefault="003F17C0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2682" w14:textId="77777777" w:rsidR="003F17C0" w:rsidRDefault="003F17C0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</w:tr>
      <w:tr w:rsidR="00415287" w:rsidRPr="00E12A9C" w14:paraId="7A9033B8" w14:textId="77777777" w:rsidTr="00415287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1C4C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6314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Численность населения Ленинградской области (на конец периода), тыс. человек (</w:t>
            </w:r>
            <w:proofErr w:type="spellStart"/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справочно</w:t>
            </w:r>
            <w:proofErr w:type="spellEnd"/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)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DD72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1941,8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1677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2035,8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819D" w14:textId="77777777" w:rsidR="00415287" w:rsidRPr="00415287" w:rsidRDefault="00415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</w:pPr>
            <w:r w:rsidRPr="00415287"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  <w:t xml:space="preserve">1847,9 </w:t>
            </w:r>
          </w:p>
        </w:tc>
      </w:tr>
      <w:tr w:rsidR="00415287" w:rsidRPr="00E12A9C" w14:paraId="6007811D" w14:textId="77777777" w:rsidTr="00415287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0D93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75AD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Рейтинг по качеству жизни (на конец периода)</w:t>
            </w:r>
            <w:r>
              <w:rPr>
                <w:rStyle w:val="ab"/>
                <w:rFonts w:ascii="Times New Roman" w:hAnsi="Times New Roman" w:cs="Times New Roman"/>
                <w:bCs/>
                <w:sz w:val="26"/>
                <w:szCs w:val="26"/>
              </w:rPr>
              <w:footnoteReference w:id="4"/>
            </w: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, место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4D4E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9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92EA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CBF0" w14:textId="77777777" w:rsidR="00415287" w:rsidRPr="00415287" w:rsidRDefault="00415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</w:pPr>
            <w:r w:rsidRPr="00415287"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  <w:t xml:space="preserve">11 </w:t>
            </w:r>
          </w:p>
        </w:tc>
      </w:tr>
      <w:tr w:rsidR="00415287" w:rsidRPr="00E12A9C" w14:paraId="6C176A31" w14:textId="77777777" w:rsidTr="00415287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27F4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7D21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Экономический рост (среднегодовой), процентов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2B64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3,3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4AFC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2,5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6D1B" w14:textId="77777777" w:rsidR="00415287" w:rsidRPr="00415287" w:rsidRDefault="00415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</w:pPr>
            <w:r w:rsidRPr="00415287"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  <w:t xml:space="preserve">2,1 </w:t>
            </w:r>
          </w:p>
        </w:tc>
      </w:tr>
      <w:tr w:rsidR="00415287" w:rsidRPr="00E12A9C" w14:paraId="2AC61388" w14:textId="77777777" w:rsidTr="00415287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BB48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9F23" w14:textId="77777777" w:rsidR="00415287" w:rsidRPr="00E12A9C" w:rsidRDefault="00415287" w:rsidP="00C2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Объем инвестиций в основной капитал (на конец периода), млрд</w:t>
            </w:r>
            <w:r w:rsidR="00C2630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руб</w:t>
            </w:r>
            <w:r w:rsidR="00C2630C">
              <w:rPr>
                <w:rFonts w:ascii="Times New Roman" w:hAnsi="Times New Roman" w:cs="Times New Roman"/>
                <w:bCs/>
                <w:sz w:val="26"/>
                <w:szCs w:val="26"/>
              </w:rPr>
              <w:t>лей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BD5B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565,0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3C60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685,6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1381" w14:textId="77777777" w:rsidR="00415287" w:rsidRPr="00415287" w:rsidRDefault="00415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</w:pPr>
            <w:r w:rsidRPr="00415287"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  <w:t xml:space="preserve">466,9 </w:t>
            </w:r>
          </w:p>
        </w:tc>
      </w:tr>
      <w:tr w:rsidR="00415287" w:rsidRPr="00E12A9C" w14:paraId="0FF7A26C" w14:textId="77777777" w:rsidTr="00415287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0FD1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7C5F" w14:textId="77777777" w:rsidR="00415287" w:rsidRPr="00E12A9C" w:rsidRDefault="00415287" w:rsidP="00C2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Налоговые и неналоговые доходы (в среднем за период), млрд</w:t>
            </w:r>
            <w:r w:rsidR="00C2630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руб</w:t>
            </w:r>
            <w:r w:rsidR="00C2630C">
              <w:rPr>
                <w:rFonts w:ascii="Times New Roman" w:hAnsi="Times New Roman" w:cs="Times New Roman"/>
                <w:bCs/>
                <w:sz w:val="26"/>
                <w:szCs w:val="26"/>
              </w:rPr>
              <w:t>лей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323C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176,4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0CF3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202,3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A85C" w14:textId="77777777" w:rsidR="00415287" w:rsidRPr="00415287" w:rsidRDefault="00415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</w:pPr>
            <w:r w:rsidRPr="00415287"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  <w:t xml:space="preserve">137,1 </w:t>
            </w:r>
          </w:p>
        </w:tc>
      </w:tr>
      <w:tr w:rsidR="00415287" w:rsidRPr="00E12A9C" w14:paraId="74F75336" w14:textId="77777777" w:rsidTr="00415287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CA46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</w:p>
        </w:tc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AC61" w14:textId="77777777" w:rsidR="00415287" w:rsidRPr="00E12A9C" w:rsidRDefault="00415287" w:rsidP="00C2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Доля </w:t>
            </w:r>
            <w:proofErr w:type="spellStart"/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несырьевого</w:t>
            </w:r>
            <w:proofErr w:type="spellEnd"/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неэнергетического экспорта в общем объеме экспорта (на </w:t>
            </w: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конец периода), </w:t>
            </w:r>
            <w:r w:rsidR="00C2630C">
              <w:rPr>
                <w:rFonts w:ascii="Times New Roman" w:hAnsi="Times New Roman" w:cs="Times New Roman"/>
                <w:bCs/>
                <w:sz w:val="26"/>
                <w:szCs w:val="26"/>
              </w:rPr>
              <w:t>%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F3FB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50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D002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-*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*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9EE4" w14:textId="77777777" w:rsidR="00415287" w:rsidRPr="00415287" w:rsidRDefault="00415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</w:pPr>
            <w:r w:rsidRPr="00415287"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  <w:t xml:space="preserve">40 </w:t>
            </w:r>
          </w:p>
        </w:tc>
      </w:tr>
      <w:tr w:rsidR="00415287" w:rsidRPr="00E12A9C" w14:paraId="57C049F8" w14:textId="77777777" w:rsidTr="00122C5E">
        <w:trPr>
          <w:trHeight w:val="948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3C45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6</w:t>
            </w:r>
          </w:p>
        </w:tc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146E" w14:textId="77777777" w:rsidR="00415287" w:rsidRPr="00E12A9C" w:rsidRDefault="00415287" w:rsidP="00C2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Индекс производства продукции агропромышленного комплекса (среднегодовой), </w:t>
            </w:r>
            <w:r w:rsidR="00C2630C">
              <w:rPr>
                <w:rFonts w:ascii="Times New Roman" w:hAnsi="Times New Roman" w:cs="Times New Roman"/>
                <w:bCs/>
                <w:sz w:val="26"/>
                <w:szCs w:val="26"/>
              </w:rPr>
              <w:t>%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B958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102,0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48B3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101,5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CBCD" w14:textId="77777777" w:rsidR="00415287" w:rsidRPr="00415287" w:rsidRDefault="00415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</w:pPr>
            <w:r w:rsidRPr="00415287"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  <w:t xml:space="preserve">102,0 </w:t>
            </w:r>
          </w:p>
        </w:tc>
      </w:tr>
      <w:tr w:rsidR="00415287" w:rsidRPr="00E12A9C" w14:paraId="604A69EB" w14:textId="77777777" w:rsidTr="00415287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8869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7</w:t>
            </w:r>
          </w:p>
        </w:tc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EB67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Численность занятых в сфере малого и среднего предпринимательства, включая индивидуальных предпринимателей (на конец периода), тыс. человек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9E4A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234,0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6ED9" w14:textId="77777777" w:rsidR="00415287" w:rsidRPr="00E12A9C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12A9C">
              <w:rPr>
                <w:rFonts w:ascii="Times New Roman" w:hAnsi="Times New Roman" w:cs="Times New Roman"/>
                <w:bCs/>
                <w:sz w:val="26"/>
                <w:szCs w:val="26"/>
              </w:rPr>
              <w:t>286,1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5F3D" w14:textId="77777777" w:rsidR="00415287" w:rsidRPr="00415287" w:rsidRDefault="00415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</w:pPr>
            <w:r w:rsidRPr="00415287"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  <w:t xml:space="preserve">196,0 </w:t>
            </w:r>
          </w:p>
        </w:tc>
      </w:tr>
      <w:tr w:rsidR="00415287" w:rsidRPr="00122C44" w14:paraId="0BF271AD" w14:textId="77777777" w:rsidTr="00415287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5682" w14:textId="77777777" w:rsidR="00415287" w:rsidRPr="00122C44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2C44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</w:p>
        </w:tc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6F8E" w14:textId="77777777" w:rsidR="00415287" w:rsidRPr="00122C44" w:rsidRDefault="00415287" w:rsidP="00F279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2C4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Реальная среднемесячная заработная плата (среднегодовой темп роста), </w:t>
            </w:r>
            <w:r w:rsidR="00F27993" w:rsidRPr="00122C44">
              <w:rPr>
                <w:rFonts w:ascii="Times New Roman" w:hAnsi="Times New Roman" w:cs="Times New Roman"/>
                <w:bCs/>
                <w:sz w:val="26"/>
                <w:szCs w:val="26"/>
              </w:rPr>
              <w:t>%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4226" w14:textId="77777777" w:rsidR="00415287" w:rsidRPr="00122C44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2C44">
              <w:rPr>
                <w:rFonts w:ascii="Times New Roman" w:hAnsi="Times New Roman" w:cs="Times New Roman"/>
                <w:bCs/>
                <w:sz w:val="26"/>
                <w:szCs w:val="26"/>
              </w:rPr>
              <w:t>102,5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820C" w14:textId="77777777" w:rsidR="00415287" w:rsidRPr="00122C44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2C44">
              <w:rPr>
                <w:rFonts w:ascii="Times New Roman" w:hAnsi="Times New Roman" w:cs="Times New Roman"/>
                <w:bCs/>
                <w:sz w:val="26"/>
                <w:szCs w:val="26"/>
              </w:rPr>
              <w:t>103,1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E2D2" w14:textId="77777777" w:rsidR="00415287" w:rsidRPr="00122C44" w:rsidRDefault="00415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</w:pPr>
            <w:r w:rsidRPr="00122C44">
              <w:rPr>
                <w:rFonts w:ascii="Times New Roman" w:eastAsia="SimSun" w:hAnsi="Times New Roman" w:cs="Times New Roman"/>
                <w:bCs/>
                <w:sz w:val="26"/>
                <w:szCs w:val="26"/>
                <w:lang w:eastAsia="ru-RU"/>
              </w:rPr>
              <w:t xml:space="preserve">103,8 </w:t>
            </w:r>
          </w:p>
        </w:tc>
      </w:tr>
      <w:tr w:rsidR="00415287" w:rsidRPr="00122C44" w14:paraId="5ECB431A" w14:textId="77777777" w:rsidTr="00415287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B616" w14:textId="77777777" w:rsidR="00415287" w:rsidRPr="00122C44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2C44">
              <w:rPr>
                <w:rFonts w:ascii="Times New Roman" w:hAnsi="Times New Roman" w:cs="Times New Roman"/>
                <w:bCs/>
                <w:sz w:val="26"/>
                <w:szCs w:val="26"/>
              </w:rPr>
              <w:t>9</w:t>
            </w:r>
          </w:p>
        </w:tc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6BB1" w14:textId="77777777" w:rsidR="00415287" w:rsidRPr="00122C44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2C44">
              <w:rPr>
                <w:rFonts w:ascii="Times New Roman" w:hAnsi="Times New Roman" w:cs="Times New Roman"/>
                <w:bCs/>
                <w:sz w:val="26"/>
                <w:szCs w:val="26"/>
              </w:rPr>
              <w:t>Сокращение уровня бедности (в 2 раз</w:t>
            </w:r>
            <w:r w:rsidR="00122C5E" w:rsidRPr="00122C44">
              <w:rPr>
                <w:rFonts w:ascii="Times New Roman" w:hAnsi="Times New Roman" w:cs="Times New Roman"/>
                <w:bCs/>
                <w:sz w:val="26"/>
                <w:szCs w:val="26"/>
              </w:rPr>
              <w:t>а</w:t>
            </w:r>
            <w:r w:rsidRPr="00122C4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в 2030 году)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4F54" w14:textId="77777777" w:rsidR="00415287" w:rsidRPr="00122C44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2C44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FDD2" w14:textId="77777777" w:rsidR="00415287" w:rsidRPr="00122C44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2C44">
              <w:rPr>
                <w:rFonts w:ascii="Times New Roman" w:hAnsi="Times New Roman" w:cs="Times New Roman"/>
                <w:bCs/>
                <w:sz w:val="26"/>
                <w:szCs w:val="26"/>
              </w:rPr>
              <w:t>7%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0C86" w14:textId="77777777" w:rsidR="00415287" w:rsidRPr="00122C44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2C44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</w:p>
        </w:tc>
      </w:tr>
      <w:tr w:rsidR="00415287" w:rsidRPr="00122C44" w14:paraId="06EE4C39" w14:textId="77777777" w:rsidTr="00415287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25CC" w14:textId="77777777" w:rsidR="00415287" w:rsidRPr="00122C44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2C44"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</w:p>
        </w:tc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C56B" w14:textId="77777777" w:rsidR="00415287" w:rsidRPr="00122C44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2C44">
              <w:rPr>
                <w:rFonts w:ascii="Times New Roman" w:hAnsi="Times New Roman" w:cs="Times New Roman"/>
                <w:bCs/>
                <w:sz w:val="26"/>
                <w:szCs w:val="26"/>
              </w:rPr>
              <w:t>Ожидаемая продолжительность жизни при рождении (на конец периода), количество лет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908F" w14:textId="77777777" w:rsidR="00415287" w:rsidRPr="00122C44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2C44">
              <w:rPr>
                <w:rFonts w:ascii="Times New Roman" w:hAnsi="Times New Roman" w:cs="Times New Roman"/>
                <w:bCs/>
                <w:sz w:val="26"/>
                <w:szCs w:val="26"/>
              </w:rPr>
              <w:t>73,8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8D00" w14:textId="77777777" w:rsidR="00415287" w:rsidRPr="00122C44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2C44">
              <w:rPr>
                <w:rFonts w:ascii="Times New Roman" w:hAnsi="Times New Roman" w:cs="Times New Roman"/>
                <w:bCs/>
                <w:sz w:val="26"/>
                <w:szCs w:val="26"/>
              </w:rPr>
              <w:t>74,9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04AD" w14:textId="77777777" w:rsidR="00415287" w:rsidRPr="00122C44" w:rsidRDefault="00415287" w:rsidP="00E1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2C44">
              <w:rPr>
                <w:rFonts w:ascii="Times New Roman" w:hAnsi="Times New Roman" w:cs="Times New Roman"/>
                <w:bCs/>
                <w:sz w:val="26"/>
                <w:szCs w:val="26"/>
              </w:rPr>
              <w:t>72,6</w:t>
            </w:r>
          </w:p>
        </w:tc>
      </w:tr>
    </w:tbl>
    <w:p w14:paraId="7EEEE558" w14:textId="77777777" w:rsidR="00415287" w:rsidRPr="00122C44" w:rsidRDefault="00415287" w:rsidP="00E12A9C">
      <w:pPr>
        <w:pStyle w:val="20"/>
        <w:keepNext/>
        <w:keepLines/>
        <w:spacing w:after="0"/>
        <w:ind w:left="142"/>
        <w:jc w:val="both"/>
        <w:outlineLvl w:val="9"/>
        <w:rPr>
          <w:b w:val="0"/>
          <w:lang w:eastAsia="ru-RU" w:bidi="ru-RU"/>
        </w:rPr>
      </w:pPr>
      <w:r w:rsidRPr="00122C44">
        <w:rPr>
          <w:b w:val="0"/>
          <w:lang w:eastAsia="ru-RU" w:bidi="ru-RU"/>
        </w:rPr>
        <w:t xml:space="preserve">* для </w:t>
      </w:r>
      <w:r w:rsidR="003F17C0" w:rsidRPr="00122C44">
        <w:rPr>
          <w:b w:val="0"/>
          <w:lang w:eastAsia="ru-RU" w:bidi="ru-RU"/>
        </w:rPr>
        <w:t>информации</w:t>
      </w:r>
    </w:p>
    <w:p w14:paraId="2DE15B7A" w14:textId="77777777" w:rsidR="008F1F42" w:rsidRPr="00122C44" w:rsidRDefault="00415287" w:rsidP="00E12A9C">
      <w:pPr>
        <w:pStyle w:val="20"/>
        <w:keepNext/>
        <w:keepLines/>
        <w:spacing w:after="0"/>
        <w:ind w:left="142"/>
        <w:jc w:val="both"/>
        <w:outlineLvl w:val="9"/>
        <w:rPr>
          <w:b w:val="0"/>
          <w:lang w:eastAsia="ru-RU" w:bidi="ru-RU"/>
        </w:rPr>
      </w:pPr>
      <w:r w:rsidRPr="00122C44">
        <w:rPr>
          <w:b w:val="0"/>
          <w:lang w:eastAsia="ru-RU" w:bidi="ru-RU"/>
        </w:rPr>
        <w:t>*</w:t>
      </w:r>
      <w:r w:rsidR="007E5EF0" w:rsidRPr="00122C44">
        <w:rPr>
          <w:b w:val="0"/>
          <w:lang w:eastAsia="ru-RU" w:bidi="ru-RU"/>
        </w:rPr>
        <w:t xml:space="preserve">* С 2022 года </w:t>
      </w:r>
      <w:r w:rsidR="007E5EF0" w:rsidRPr="00122C44">
        <w:rPr>
          <w:b w:val="0"/>
          <w:shd w:val="clear" w:color="auto" w:fill="FFFFFF"/>
        </w:rPr>
        <w:t>Федеральная таможенная служба приостановила публикацию статистических данных по импорту и экспорту</w:t>
      </w:r>
      <w:r w:rsidR="007E5EF0" w:rsidRPr="00122C44">
        <w:rPr>
          <w:b w:val="0"/>
          <w:lang w:eastAsia="ru-RU" w:bidi="ru-RU"/>
        </w:rPr>
        <w:t xml:space="preserve">, данные носят конфиденциальный характер </w:t>
      </w:r>
    </w:p>
    <w:p w14:paraId="397F3090" w14:textId="77777777" w:rsidR="008F1F42" w:rsidRPr="00122C44" w:rsidRDefault="008F1F42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F76C499" w14:textId="77777777" w:rsidR="008F1F42" w:rsidRPr="00E12A9C" w:rsidRDefault="00DF3974" w:rsidP="00E12A9C">
      <w:pPr>
        <w:pStyle w:val="main"/>
        <w:spacing w:line="240" w:lineRule="auto"/>
        <w:ind w:firstLine="709"/>
        <w:rPr>
          <w:rFonts w:ascii="Times New Roman" w:hAnsi="Times New Roman"/>
          <w:strike/>
          <w:color w:val="auto"/>
          <w:sz w:val="28"/>
          <w:szCs w:val="28"/>
        </w:rPr>
      </w:pPr>
      <w:r w:rsidRPr="00122C44">
        <w:rPr>
          <w:rFonts w:ascii="Times New Roman" w:hAnsi="Times New Roman"/>
          <w:color w:val="auto"/>
          <w:sz w:val="28"/>
          <w:szCs w:val="28"/>
        </w:rPr>
        <w:t>Стратегические цели и задачи</w:t>
      </w:r>
      <w:r w:rsidR="007E5EF0" w:rsidRPr="00122C44">
        <w:rPr>
          <w:rFonts w:ascii="Times New Roman" w:hAnsi="Times New Roman"/>
          <w:color w:val="auto"/>
          <w:sz w:val="28"/>
          <w:szCs w:val="28"/>
        </w:rPr>
        <w:t xml:space="preserve"> развития Ленинградской области увязаны с национальными целями </w:t>
      </w:r>
      <w:r w:rsidR="00F27993" w:rsidRPr="00122C44">
        <w:rPr>
          <w:rFonts w:ascii="Times New Roman" w:hAnsi="Times New Roman"/>
          <w:color w:val="auto"/>
          <w:sz w:val="28"/>
          <w:szCs w:val="28"/>
        </w:rPr>
        <w:t>РФ</w:t>
      </w:r>
      <w:r w:rsidR="007E5EF0" w:rsidRPr="00122C44">
        <w:rPr>
          <w:rFonts w:ascii="Times New Roman" w:hAnsi="Times New Roman"/>
          <w:color w:val="auto"/>
          <w:sz w:val="28"/>
          <w:szCs w:val="28"/>
        </w:rPr>
        <w:t>, поэтому</w:t>
      </w:r>
      <w:r w:rsidR="007E5EF0" w:rsidRPr="00E12A9C">
        <w:rPr>
          <w:rFonts w:ascii="Times New Roman" w:hAnsi="Times New Roman"/>
          <w:color w:val="auto"/>
          <w:sz w:val="28"/>
          <w:szCs w:val="28"/>
        </w:rPr>
        <w:t xml:space="preserve"> достижение заявленных в Стратегии результатов обеспечивалось в том числе</w:t>
      </w:r>
      <w:r w:rsidR="00122C5E">
        <w:rPr>
          <w:rFonts w:ascii="Times New Roman" w:hAnsi="Times New Roman"/>
          <w:color w:val="auto"/>
          <w:sz w:val="28"/>
          <w:szCs w:val="28"/>
        </w:rPr>
        <w:t>,</w:t>
      </w:r>
      <w:r w:rsidR="007E5EF0" w:rsidRPr="00E12A9C">
        <w:rPr>
          <w:rFonts w:ascii="Times New Roman" w:hAnsi="Times New Roman"/>
          <w:color w:val="auto"/>
          <w:sz w:val="28"/>
          <w:szCs w:val="28"/>
        </w:rPr>
        <w:t xml:space="preserve"> за счет реализации национальных, федеральных и региональных проектов. С 2019 </w:t>
      </w:r>
      <w:r w:rsidR="00122C5E">
        <w:rPr>
          <w:rFonts w:ascii="Times New Roman" w:hAnsi="Times New Roman"/>
          <w:color w:val="auto"/>
          <w:sz w:val="28"/>
          <w:szCs w:val="28"/>
        </w:rPr>
        <w:t xml:space="preserve">года </w:t>
      </w:r>
      <w:r w:rsidR="007E5EF0" w:rsidRPr="00E12A9C">
        <w:rPr>
          <w:rFonts w:ascii="Times New Roman" w:hAnsi="Times New Roman"/>
          <w:color w:val="auto"/>
          <w:sz w:val="28"/>
          <w:szCs w:val="28"/>
        </w:rPr>
        <w:t xml:space="preserve">по 2023 год на реализацию проектов направлено суммарно 86,6 </w:t>
      </w:r>
      <w:proofErr w:type="gramStart"/>
      <w:r w:rsidR="007E5EF0" w:rsidRPr="00E12A9C">
        <w:rPr>
          <w:rFonts w:ascii="Times New Roman" w:hAnsi="Times New Roman"/>
          <w:color w:val="auto"/>
          <w:sz w:val="28"/>
          <w:szCs w:val="28"/>
        </w:rPr>
        <w:t>млрд</w:t>
      </w:r>
      <w:proofErr w:type="gramEnd"/>
      <w:r w:rsidR="007E5EF0" w:rsidRPr="00E12A9C">
        <w:rPr>
          <w:rFonts w:ascii="Times New Roman" w:hAnsi="Times New Roman"/>
          <w:color w:val="auto"/>
          <w:sz w:val="28"/>
          <w:szCs w:val="28"/>
        </w:rPr>
        <w:t xml:space="preserve"> руб</w:t>
      </w:r>
      <w:r w:rsidR="00C2630C">
        <w:rPr>
          <w:rFonts w:ascii="Times New Roman" w:hAnsi="Times New Roman"/>
          <w:color w:val="auto"/>
          <w:sz w:val="28"/>
          <w:szCs w:val="28"/>
        </w:rPr>
        <w:t>лей</w:t>
      </w:r>
      <w:r w:rsidR="007E5EF0" w:rsidRPr="00E12A9C">
        <w:rPr>
          <w:rFonts w:ascii="Times New Roman" w:hAnsi="Times New Roman"/>
          <w:color w:val="auto"/>
          <w:sz w:val="28"/>
          <w:szCs w:val="28"/>
        </w:rPr>
        <w:t xml:space="preserve">,  в </w:t>
      </w:r>
      <w:proofErr w:type="spellStart"/>
      <w:r w:rsidR="007E5EF0" w:rsidRPr="00E12A9C">
        <w:rPr>
          <w:rFonts w:ascii="Times New Roman" w:hAnsi="Times New Roman"/>
          <w:color w:val="auto"/>
          <w:sz w:val="28"/>
          <w:szCs w:val="28"/>
        </w:rPr>
        <w:t>т.ч</w:t>
      </w:r>
      <w:proofErr w:type="spellEnd"/>
      <w:r w:rsidR="007E5EF0" w:rsidRPr="00E12A9C">
        <w:rPr>
          <w:rFonts w:ascii="Times New Roman" w:hAnsi="Times New Roman"/>
          <w:color w:val="auto"/>
          <w:sz w:val="28"/>
          <w:szCs w:val="28"/>
        </w:rPr>
        <w:t xml:space="preserve">. 39% от общей суммы </w:t>
      </w:r>
      <w:r w:rsidR="00122C5E"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7E5EF0" w:rsidRPr="00E12A9C">
        <w:rPr>
          <w:rFonts w:ascii="Times New Roman" w:hAnsi="Times New Roman"/>
          <w:color w:val="auto"/>
          <w:sz w:val="28"/>
          <w:szCs w:val="28"/>
        </w:rPr>
        <w:t>из федерального бюджета.</w:t>
      </w:r>
    </w:p>
    <w:p w14:paraId="6A611BF0" w14:textId="77777777" w:rsidR="008F1F42" w:rsidRPr="00E12A9C" w:rsidRDefault="007E5EF0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A9C">
        <w:rPr>
          <w:rFonts w:ascii="Times New Roman" w:hAnsi="Times New Roman" w:cs="Times New Roman"/>
          <w:sz w:val="28"/>
          <w:szCs w:val="28"/>
        </w:rPr>
        <w:t xml:space="preserve">В целях улучшения демографической ситуации существенно расширены меры социальной поддержки семьям с детьми. В Социальный кодекс Ленинградской области введены новые меры: </w:t>
      </w:r>
      <w:r w:rsidRPr="00E12A9C">
        <w:rPr>
          <w:rFonts w:ascii="Times New Roman" w:eastAsia="Times New Roman" w:hAnsi="Times New Roman" w:cs="Times New Roman"/>
          <w:sz w:val="28"/>
          <w:szCs w:val="28"/>
        </w:rPr>
        <w:t>ежемесячное пособие в связи с рождением и воспитанием ребенка; компенсация в размере 50% стоимости обучения детей из многодетных семей (многодетных приемных семей) по образовательным программам среднего профессионального образования на платной основе</w:t>
      </w:r>
      <w:r w:rsidRPr="00E12A9C">
        <w:rPr>
          <w:rFonts w:ascii="Times New Roman" w:hAnsi="Times New Roman" w:cs="Times New Roman"/>
          <w:sz w:val="28"/>
          <w:szCs w:val="28"/>
        </w:rPr>
        <w:t xml:space="preserve">. С 2022 года внедрен </w:t>
      </w:r>
      <w:proofErr w:type="spellStart"/>
      <w:r w:rsidRPr="00E12A9C">
        <w:rPr>
          <w:rFonts w:ascii="Times New Roman" w:hAnsi="Times New Roman" w:cs="Times New Roman"/>
          <w:sz w:val="28"/>
          <w:szCs w:val="28"/>
        </w:rPr>
        <w:t>суперсервис</w:t>
      </w:r>
      <w:proofErr w:type="spellEnd"/>
      <w:r w:rsidRPr="00E12A9C">
        <w:rPr>
          <w:rFonts w:ascii="Times New Roman" w:hAnsi="Times New Roman" w:cs="Times New Roman"/>
          <w:sz w:val="28"/>
          <w:szCs w:val="28"/>
        </w:rPr>
        <w:t xml:space="preserve"> </w:t>
      </w:r>
      <w:r w:rsidRPr="00E12A9C">
        <w:rPr>
          <w:rFonts w:ascii="Times New Roman" w:hAnsi="Times New Roman" w:cs="Times New Roman"/>
          <w:iCs/>
          <w:sz w:val="28"/>
          <w:szCs w:val="28"/>
        </w:rPr>
        <w:t>«Рождение ребенка» - набор государственных и муниципальных услуг</w:t>
      </w:r>
      <w:r w:rsidR="004D2854">
        <w:rPr>
          <w:rFonts w:ascii="Times New Roman" w:hAnsi="Times New Roman" w:cs="Times New Roman"/>
          <w:iCs/>
          <w:sz w:val="28"/>
          <w:szCs w:val="28"/>
        </w:rPr>
        <w:t>,</w:t>
      </w:r>
      <w:r w:rsidRPr="00E12A9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12A9C">
        <w:rPr>
          <w:rFonts w:ascii="Times New Roman" w:hAnsi="Times New Roman" w:cs="Times New Roman"/>
          <w:sz w:val="28"/>
          <w:szCs w:val="28"/>
        </w:rPr>
        <w:t xml:space="preserve">предоставляемых на территории региона </w:t>
      </w:r>
      <w:r w:rsidRPr="00E12A9C">
        <w:rPr>
          <w:rFonts w:ascii="Times New Roman" w:hAnsi="Times New Roman" w:cs="Times New Roman"/>
          <w:iCs/>
          <w:sz w:val="28"/>
          <w:szCs w:val="28"/>
        </w:rPr>
        <w:t xml:space="preserve">по </w:t>
      </w:r>
      <w:r w:rsidRPr="00E12A9C">
        <w:rPr>
          <w:rFonts w:ascii="Times New Roman" w:hAnsi="Times New Roman" w:cs="Times New Roman"/>
          <w:sz w:val="28"/>
          <w:szCs w:val="28"/>
        </w:rPr>
        <w:t xml:space="preserve">жизненной ситуации, связанной с рождением ребенка. </w:t>
      </w:r>
    </w:p>
    <w:p w14:paraId="2A79B7C8" w14:textId="77777777" w:rsidR="008F1F42" w:rsidRPr="00E12A9C" w:rsidRDefault="007E5EF0" w:rsidP="00E1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A9C">
        <w:rPr>
          <w:rFonts w:ascii="Times New Roman" w:hAnsi="Times New Roman" w:cs="Times New Roman"/>
          <w:sz w:val="28"/>
          <w:szCs w:val="28"/>
        </w:rPr>
        <w:t xml:space="preserve">Во всех районах области </w:t>
      </w:r>
      <w:r w:rsidRPr="00E12A9C">
        <w:rPr>
          <w:rFonts w:ascii="Times New Roman" w:eastAsia="Calibri" w:hAnsi="Times New Roman" w:cs="Times New Roman"/>
          <w:sz w:val="28"/>
          <w:szCs w:val="28"/>
        </w:rPr>
        <w:t xml:space="preserve">реализуются мероприятия, </w:t>
      </w:r>
      <w:r w:rsidRPr="00E12A9C">
        <w:rPr>
          <w:rFonts w:ascii="Times New Roman" w:eastAsia="Arial Unicode MS" w:hAnsi="Times New Roman" w:cs="Times New Roman"/>
          <w:bCs/>
          <w:sz w:val="28"/>
          <w:szCs w:val="28"/>
        </w:rPr>
        <w:t>направленные на развитие и поддержание функциональных способностей граждан старшего поколения, включающие сбалансированн</w:t>
      </w:r>
      <w:r w:rsidR="004D2854">
        <w:rPr>
          <w:rFonts w:ascii="Times New Roman" w:eastAsia="Arial Unicode MS" w:hAnsi="Times New Roman" w:cs="Times New Roman"/>
          <w:bCs/>
          <w:sz w:val="28"/>
          <w:szCs w:val="28"/>
        </w:rPr>
        <w:t>ое</w:t>
      </w:r>
      <w:r w:rsidRPr="00E12A9C">
        <w:rPr>
          <w:rFonts w:ascii="Times New Roman" w:eastAsia="Arial Unicode MS" w:hAnsi="Times New Roman" w:cs="Times New Roman"/>
          <w:bCs/>
          <w:sz w:val="28"/>
          <w:szCs w:val="28"/>
        </w:rPr>
        <w:t xml:space="preserve"> социальное обслуживание и медицинскую помощь на дому в полустационарной и стационарной формах, с привлечением патронажной службы и сиделок, а также поддержку семейного ухода</w:t>
      </w:r>
      <w:r w:rsidRPr="00E12A9C">
        <w:rPr>
          <w:rFonts w:ascii="Times New Roman" w:eastAsia="Calibri" w:hAnsi="Times New Roman" w:cs="Times New Roman"/>
          <w:sz w:val="28"/>
          <w:szCs w:val="28"/>
        </w:rPr>
        <w:t xml:space="preserve">, профессиональное обучение и дополнительное профессиональное образование лиц </w:t>
      </w:r>
      <w:proofErr w:type="spellStart"/>
      <w:r w:rsidRPr="00E12A9C">
        <w:rPr>
          <w:rFonts w:ascii="Times New Roman" w:eastAsia="Calibri" w:hAnsi="Times New Roman" w:cs="Times New Roman"/>
          <w:sz w:val="28"/>
          <w:szCs w:val="28"/>
        </w:rPr>
        <w:t>предпенсионного</w:t>
      </w:r>
      <w:proofErr w:type="spellEnd"/>
      <w:r w:rsidRPr="00E12A9C">
        <w:rPr>
          <w:rFonts w:ascii="Times New Roman" w:eastAsia="Calibri" w:hAnsi="Times New Roman" w:cs="Times New Roman"/>
          <w:sz w:val="28"/>
          <w:szCs w:val="28"/>
        </w:rPr>
        <w:t xml:space="preserve"> возраста.</w:t>
      </w:r>
      <w:r w:rsidRPr="00E12A9C">
        <w:rPr>
          <w:rFonts w:ascii="Times New Roman" w:hAnsi="Times New Roman" w:cs="Times New Roman"/>
          <w:sz w:val="28"/>
          <w:szCs w:val="28"/>
        </w:rPr>
        <w:t xml:space="preserve"> </w:t>
      </w:r>
      <w:r w:rsidRPr="00E12A9C">
        <w:rPr>
          <w:rFonts w:ascii="Times New Roman" w:eastAsia="Times New Roman" w:hAnsi="Times New Roman" w:cs="Times New Roman"/>
          <w:sz w:val="28"/>
          <w:szCs w:val="28"/>
        </w:rPr>
        <w:t xml:space="preserve">С 2022 года запущена </w:t>
      </w:r>
      <w:r w:rsidRPr="00E12A9C">
        <w:rPr>
          <w:rFonts w:ascii="Times New Roman" w:eastAsia="Times New Roman" w:hAnsi="Times New Roman" w:cs="Times New Roman"/>
          <w:bCs/>
          <w:sz w:val="28"/>
          <w:szCs w:val="28"/>
        </w:rPr>
        <w:t>дополнительная мера социальной поддержки в виде специального транспортного обслуживания «С</w:t>
      </w:r>
      <w:r w:rsidRPr="00E12A9C">
        <w:rPr>
          <w:rFonts w:ascii="Times New Roman" w:eastAsia="Times New Roman" w:hAnsi="Times New Roman" w:cs="Times New Roman"/>
          <w:sz w:val="28"/>
          <w:szCs w:val="28"/>
        </w:rPr>
        <w:t xml:space="preserve">оциальное такси». </w:t>
      </w:r>
      <w:r w:rsidRPr="00E12A9C">
        <w:rPr>
          <w:rFonts w:ascii="Times New Roman" w:hAnsi="Times New Roman" w:cs="Times New Roman"/>
          <w:sz w:val="28"/>
          <w:szCs w:val="28"/>
        </w:rPr>
        <w:t xml:space="preserve">В регионе внедрены меры неформального ухода за гражданами старшего возраста, такие как: «Заботливый сосед», </w:t>
      </w:r>
      <w:r w:rsidRPr="00E12A9C">
        <w:rPr>
          <w:rFonts w:ascii="Times New Roman" w:eastAsia="Times New Roman" w:hAnsi="Times New Roman" w:cs="Times New Roman"/>
          <w:sz w:val="28"/>
          <w:szCs w:val="28"/>
        </w:rPr>
        <w:t xml:space="preserve">«Тренировочная квартира», «Университет третьего возраста». </w:t>
      </w:r>
    </w:p>
    <w:p w14:paraId="1A8C3539" w14:textId="77777777" w:rsidR="008F1F42" w:rsidRPr="00E12A9C" w:rsidRDefault="007E5EF0" w:rsidP="00E12A9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A9C">
        <w:rPr>
          <w:rFonts w:ascii="Times New Roman" w:hAnsi="Times New Roman" w:cs="Times New Roman"/>
          <w:sz w:val="28"/>
          <w:szCs w:val="28"/>
        </w:rPr>
        <w:t xml:space="preserve">За 5 лет все государственные организации здравоохранения Ленинградской области подключены к электронным информационным системам, что обеспечило </w:t>
      </w:r>
      <w:r w:rsidRPr="00E12A9C">
        <w:rPr>
          <w:rFonts w:ascii="Times New Roman" w:hAnsi="Times New Roman" w:cs="Times New Roman"/>
          <w:sz w:val="28"/>
          <w:szCs w:val="28"/>
        </w:rPr>
        <w:lastRenderedPageBreak/>
        <w:t>возможность пациентам  получать электронные медицинские документы через портал «</w:t>
      </w:r>
      <w:proofErr w:type="spellStart"/>
      <w:r w:rsidRPr="00E12A9C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E12A9C">
        <w:rPr>
          <w:rFonts w:ascii="Times New Roman" w:hAnsi="Times New Roman" w:cs="Times New Roman"/>
          <w:sz w:val="28"/>
          <w:szCs w:val="28"/>
        </w:rPr>
        <w:t xml:space="preserve">». Обновлена материально-техническая база медицинских учреждений региона -  поставлено более 230 единиц современного оборудования: компьютерных томографов, аппаратов УЗИ, рентгеновских и эндоскопических комплексов. Малонаселенные пункты с численностью менее 100 человек обеспечены первичной медико-санитарной помощью посредством передвижных </w:t>
      </w:r>
      <w:proofErr w:type="spellStart"/>
      <w:r w:rsidRPr="00E12A9C">
        <w:rPr>
          <w:rFonts w:ascii="Times New Roman" w:hAnsi="Times New Roman" w:cs="Times New Roman"/>
          <w:sz w:val="28"/>
          <w:szCs w:val="28"/>
        </w:rPr>
        <w:t>ФАПов</w:t>
      </w:r>
      <w:proofErr w:type="spellEnd"/>
      <w:r w:rsidRPr="00E12A9C">
        <w:rPr>
          <w:rFonts w:ascii="Times New Roman" w:hAnsi="Times New Roman" w:cs="Times New Roman"/>
          <w:sz w:val="28"/>
          <w:szCs w:val="28"/>
        </w:rPr>
        <w:t xml:space="preserve">, передвижных амбулаторий. С 2020 года оказывается специализированная медицинская помощь </w:t>
      </w:r>
      <w:r w:rsidRPr="00E12A9C">
        <w:rPr>
          <w:rFonts w:ascii="Times New Roman" w:eastAsia="Times New Roman" w:hAnsi="Times New Roman" w:cs="Times New Roman"/>
          <w:sz w:val="28"/>
          <w:szCs w:val="28"/>
          <w:lang w:eastAsia="ru-RU"/>
        </w:rPr>
        <w:t>в 7 первичных сосудистых отделениях на базе районных больниц и в региональном сосудистом центре ГБУЗ «Ленинградская областная клиническая больница».</w:t>
      </w:r>
    </w:p>
    <w:p w14:paraId="0FE27CB7" w14:textId="77777777" w:rsidR="008F1F42" w:rsidRPr="00E12A9C" w:rsidRDefault="007E5EF0" w:rsidP="00E12A9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4082">
        <w:rPr>
          <w:rFonts w:ascii="Times New Roman" w:hAnsi="Times New Roman" w:cs="Times New Roman"/>
          <w:sz w:val="28"/>
          <w:szCs w:val="28"/>
        </w:rPr>
        <w:t>В целях укрепления здоровья и увеличени</w:t>
      </w:r>
      <w:r w:rsidR="003F4992" w:rsidRPr="00164082">
        <w:rPr>
          <w:rFonts w:ascii="Times New Roman" w:hAnsi="Times New Roman" w:cs="Times New Roman"/>
          <w:sz w:val="28"/>
          <w:szCs w:val="28"/>
        </w:rPr>
        <w:t>я</w:t>
      </w:r>
      <w:r w:rsidRPr="00164082">
        <w:rPr>
          <w:rFonts w:ascii="Times New Roman" w:hAnsi="Times New Roman" w:cs="Times New Roman"/>
          <w:sz w:val="28"/>
          <w:szCs w:val="28"/>
        </w:rPr>
        <w:t xml:space="preserve"> ожидаемой продолжительности здоровой жизни</w:t>
      </w:r>
      <w:r w:rsidR="00702058" w:rsidRPr="00164082">
        <w:rPr>
          <w:rFonts w:ascii="Times New Roman" w:hAnsi="Times New Roman" w:cs="Times New Roman"/>
          <w:sz w:val="28"/>
          <w:szCs w:val="28"/>
        </w:rPr>
        <w:t>, приобщения населения к занятия</w:t>
      </w:r>
      <w:r w:rsidRPr="00164082">
        <w:rPr>
          <w:rFonts w:ascii="Times New Roman" w:hAnsi="Times New Roman" w:cs="Times New Roman"/>
          <w:sz w:val="28"/>
          <w:szCs w:val="28"/>
        </w:rPr>
        <w:t>м спортом</w:t>
      </w:r>
      <w:r w:rsidR="003F4992" w:rsidRPr="00164082">
        <w:rPr>
          <w:rFonts w:ascii="Times New Roman" w:hAnsi="Times New Roman" w:cs="Times New Roman"/>
          <w:sz w:val="28"/>
          <w:szCs w:val="28"/>
        </w:rPr>
        <w:t>,</w:t>
      </w:r>
      <w:r w:rsidRPr="00164082">
        <w:rPr>
          <w:rFonts w:ascii="Times New Roman" w:hAnsi="Times New Roman" w:cs="Times New Roman"/>
          <w:sz w:val="28"/>
          <w:szCs w:val="28"/>
        </w:rPr>
        <w:t xml:space="preserve"> построен</w:t>
      </w:r>
      <w:r w:rsidR="003F4992" w:rsidRPr="00164082">
        <w:rPr>
          <w:rFonts w:ascii="Times New Roman" w:hAnsi="Times New Roman" w:cs="Times New Roman"/>
          <w:sz w:val="28"/>
          <w:szCs w:val="28"/>
        </w:rPr>
        <w:t>ы</w:t>
      </w:r>
      <w:r w:rsidRPr="00164082">
        <w:rPr>
          <w:rFonts w:ascii="Times New Roman" w:hAnsi="Times New Roman" w:cs="Times New Roman"/>
          <w:sz w:val="28"/>
          <w:szCs w:val="28"/>
        </w:rPr>
        <w:t xml:space="preserve"> </w:t>
      </w:r>
      <w:r w:rsidR="003F4992" w:rsidRPr="0016408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64082">
        <w:rPr>
          <w:rFonts w:ascii="Times New Roman" w:hAnsi="Times New Roman" w:cs="Times New Roman"/>
          <w:sz w:val="28"/>
          <w:szCs w:val="28"/>
        </w:rPr>
        <w:t>2 плавательных бассейна</w:t>
      </w:r>
      <w:r w:rsidR="003F4992" w:rsidRPr="00164082">
        <w:rPr>
          <w:rFonts w:ascii="Times New Roman" w:hAnsi="Times New Roman" w:cs="Times New Roman"/>
          <w:sz w:val="28"/>
          <w:szCs w:val="28"/>
        </w:rPr>
        <w:t xml:space="preserve"> (</w:t>
      </w:r>
      <w:r w:rsidRPr="00164082">
        <w:rPr>
          <w:rFonts w:ascii="Times New Roman" w:hAnsi="Times New Roman" w:cs="Times New Roman"/>
          <w:sz w:val="28"/>
          <w:szCs w:val="28"/>
        </w:rPr>
        <w:t>в г. Гатчина и г. Кингисепп</w:t>
      </w:r>
      <w:r w:rsidR="003F4992" w:rsidRPr="00164082">
        <w:rPr>
          <w:rFonts w:ascii="Times New Roman" w:hAnsi="Times New Roman" w:cs="Times New Roman"/>
          <w:sz w:val="28"/>
          <w:szCs w:val="28"/>
        </w:rPr>
        <w:t>)</w:t>
      </w:r>
      <w:r w:rsidRPr="00164082">
        <w:rPr>
          <w:rFonts w:ascii="Times New Roman" w:hAnsi="Times New Roman" w:cs="Times New Roman"/>
          <w:sz w:val="28"/>
          <w:szCs w:val="28"/>
        </w:rPr>
        <w:t>,</w:t>
      </w:r>
      <w:r w:rsidRPr="00E12A9C">
        <w:rPr>
          <w:rFonts w:ascii="Times New Roman" w:hAnsi="Times New Roman" w:cs="Times New Roman"/>
          <w:sz w:val="28"/>
          <w:szCs w:val="28"/>
        </w:rPr>
        <w:t xml:space="preserve"> 4 физкультурно-оздоровительных комплекса, открытые спортивные комплексы и 15 площадок для ГТО. Доля населения</w:t>
      </w:r>
      <w:r w:rsidR="003F4992">
        <w:rPr>
          <w:rFonts w:ascii="Times New Roman" w:hAnsi="Times New Roman" w:cs="Times New Roman"/>
          <w:sz w:val="28"/>
          <w:szCs w:val="28"/>
        </w:rPr>
        <w:t>,</w:t>
      </w:r>
      <w:r w:rsidRPr="00E12A9C">
        <w:rPr>
          <w:rFonts w:ascii="Times New Roman" w:hAnsi="Times New Roman" w:cs="Times New Roman"/>
          <w:sz w:val="28"/>
          <w:szCs w:val="28"/>
        </w:rPr>
        <w:t xml:space="preserve"> постоянно занимающегося физической культурой и спортом</w:t>
      </w:r>
      <w:r w:rsidR="003F4992">
        <w:rPr>
          <w:rFonts w:ascii="Times New Roman" w:hAnsi="Times New Roman" w:cs="Times New Roman"/>
          <w:sz w:val="28"/>
          <w:szCs w:val="28"/>
        </w:rPr>
        <w:t>,</w:t>
      </w:r>
      <w:r w:rsidRPr="00E12A9C">
        <w:rPr>
          <w:rFonts w:ascii="Times New Roman" w:hAnsi="Times New Roman" w:cs="Times New Roman"/>
          <w:sz w:val="28"/>
          <w:szCs w:val="28"/>
        </w:rPr>
        <w:t xml:space="preserve"> достигла 54,8%.</w:t>
      </w:r>
    </w:p>
    <w:p w14:paraId="7ED72403" w14:textId="77777777" w:rsidR="008F1F42" w:rsidRPr="00E12A9C" w:rsidRDefault="00702058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реализацию</w:t>
      </w:r>
      <w:r w:rsidR="007E5EF0" w:rsidRPr="00E12A9C">
        <w:rPr>
          <w:rFonts w:ascii="Times New Roman" w:hAnsi="Times New Roman" w:cs="Times New Roman"/>
          <w:bCs/>
          <w:sz w:val="28"/>
          <w:szCs w:val="28"/>
        </w:rPr>
        <w:t xml:space="preserve"> Стратегии в 2019-2023 годах влияни</w:t>
      </w:r>
      <w:r w:rsidR="00785599">
        <w:rPr>
          <w:rFonts w:ascii="Times New Roman" w:hAnsi="Times New Roman" w:cs="Times New Roman"/>
          <w:bCs/>
          <w:sz w:val="28"/>
          <w:szCs w:val="28"/>
        </w:rPr>
        <w:t>е</w:t>
      </w:r>
      <w:r w:rsidR="007E5EF0" w:rsidRPr="00E12A9C">
        <w:rPr>
          <w:rFonts w:ascii="Times New Roman" w:hAnsi="Times New Roman" w:cs="Times New Roman"/>
          <w:bCs/>
          <w:sz w:val="28"/>
          <w:szCs w:val="28"/>
        </w:rPr>
        <w:t xml:space="preserve"> оказывали внешние факторы и ограничения, связанные с распространением </w:t>
      </w:r>
      <w:proofErr w:type="spellStart"/>
      <w:r w:rsidR="007E5EF0" w:rsidRPr="00E12A9C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="007E5EF0" w:rsidRPr="00E12A9C">
        <w:rPr>
          <w:rFonts w:ascii="Times New Roman" w:hAnsi="Times New Roman" w:cs="Times New Roman"/>
          <w:bCs/>
          <w:sz w:val="28"/>
          <w:szCs w:val="28"/>
        </w:rPr>
        <w:t xml:space="preserve"> инфекци</w:t>
      </w:r>
      <w:r w:rsidR="00785599">
        <w:rPr>
          <w:rFonts w:ascii="Times New Roman" w:hAnsi="Times New Roman" w:cs="Times New Roman"/>
          <w:bCs/>
          <w:sz w:val="28"/>
          <w:szCs w:val="28"/>
        </w:rPr>
        <w:t>и</w:t>
      </w:r>
      <w:r w:rsidR="007E5EF0" w:rsidRPr="00E12A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EF0" w:rsidRPr="00E12A9C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 w:rsidR="007E5EF0" w:rsidRPr="00E12A9C">
        <w:rPr>
          <w:rFonts w:ascii="Times New Roman" w:hAnsi="Times New Roman" w:cs="Times New Roman"/>
          <w:bCs/>
          <w:sz w:val="28"/>
          <w:szCs w:val="28"/>
        </w:rPr>
        <w:t xml:space="preserve">-19, проведением специальной военной операции,  </w:t>
      </w:r>
      <w:proofErr w:type="spellStart"/>
      <w:r w:rsidR="007E5EF0" w:rsidRPr="00E12A9C">
        <w:rPr>
          <w:rFonts w:ascii="Times New Roman" w:hAnsi="Times New Roman" w:cs="Times New Roman"/>
          <w:bCs/>
          <w:sz w:val="28"/>
          <w:szCs w:val="28"/>
        </w:rPr>
        <w:t>санкционным</w:t>
      </w:r>
      <w:proofErr w:type="spellEnd"/>
      <w:r w:rsidR="007E5EF0" w:rsidRPr="00E12A9C">
        <w:rPr>
          <w:rFonts w:ascii="Times New Roman" w:hAnsi="Times New Roman" w:cs="Times New Roman"/>
          <w:bCs/>
          <w:sz w:val="28"/>
          <w:szCs w:val="28"/>
        </w:rPr>
        <w:t xml:space="preserve"> давлением со стороны недружественных стран Европейского Союза и США. Основные усилия в целях стабилизации экономической ситуации в Ленинградской области в этот период были направлены на внедрени</w:t>
      </w:r>
      <w:r w:rsidR="00785599">
        <w:rPr>
          <w:rFonts w:ascii="Times New Roman" w:hAnsi="Times New Roman" w:cs="Times New Roman"/>
          <w:bCs/>
          <w:sz w:val="28"/>
          <w:szCs w:val="28"/>
        </w:rPr>
        <w:t>е</w:t>
      </w:r>
      <w:r w:rsidR="007E5EF0" w:rsidRPr="00E12A9C">
        <w:rPr>
          <w:rFonts w:ascii="Times New Roman" w:hAnsi="Times New Roman" w:cs="Times New Roman"/>
          <w:bCs/>
          <w:sz w:val="28"/>
          <w:szCs w:val="28"/>
        </w:rPr>
        <w:t xml:space="preserve"> широкого комплекса мер поддержк</w:t>
      </w:r>
      <w:r w:rsidR="00785599">
        <w:rPr>
          <w:rFonts w:ascii="Times New Roman" w:hAnsi="Times New Roman" w:cs="Times New Roman"/>
          <w:bCs/>
          <w:sz w:val="28"/>
          <w:szCs w:val="28"/>
        </w:rPr>
        <w:t>и</w:t>
      </w:r>
      <w:r w:rsidR="007E5EF0" w:rsidRPr="00E12A9C">
        <w:rPr>
          <w:rFonts w:ascii="Times New Roman" w:hAnsi="Times New Roman" w:cs="Times New Roman"/>
          <w:bCs/>
          <w:sz w:val="28"/>
          <w:szCs w:val="28"/>
        </w:rPr>
        <w:t xml:space="preserve"> предприятий и  населения.</w:t>
      </w:r>
    </w:p>
    <w:p w14:paraId="1E8D7563" w14:textId="77777777" w:rsidR="008F1F42" w:rsidRPr="00E12A9C" w:rsidRDefault="007E5EF0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2A9C">
        <w:rPr>
          <w:rFonts w:ascii="Times New Roman" w:hAnsi="Times New Roman" w:cs="Times New Roman"/>
          <w:bCs/>
          <w:sz w:val="28"/>
          <w:szCs w:val="28"/>
        </w:rPr>
        <w:t>Для поддержания промышленного роста были внедрены</w:t>
      </w:r>
      <w:r w:rsidR="007855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2A9C">
        <w:rPr>
          <w:rFonts w:ascii="Times New Roman" w:hAnsi="Times New Roman" w:cs="Times New Roman"/>
          <w:bCs/>
          <w:sz w:val="28"/>
          <w:szCs w:val="28"/>
        </w:rPr>
        <w:t xml:space="preserve">региональные программы льготного заемного финансирования субъектам обрабатывающей промышленности, организациям, реализующим проекты по </w:t>
      </w:r>
      <w:proofErr w:type="spellStart"/>
      <w:r w:rsidRPr="00E12A9C">
        <w:rPr>
          <w:rFonts w:ascii="Times New Roman" w:hAnsi="Times New Roman" w:cs="Times New Roman"/>
          <w:bCs/>
          <w:sz w:val="28"/>
          <w:szCs w:val="28"/>
        </w:rPr>
        <w:t>цифровизации</w:t>
      </w:r>
      <w:proofErr w:type="spellEnd"/>
      <w:r w:rsidRPr="00E12A9C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E12A9C">
        <w:rPr>
          <w:rFonts w:ascii="Times New Roman" w:hAnsi="Times New Roman" w:cs="Times New Roman"/>
          <w:bCs/>
          <w:sz w:val="28"/>
          <w:szCs w:val="28"/>
        </w:rPr>
        <w:t>импортозамещению</w:t>
      </w:r>
      <w:proofErr w:type="spellEnd"/>
      <w:r w:rsidRPr="00E12A9C">
        <w:rPr>
          <w:rFonts w:ascii="Times New Roman" w:hAnsi="Times New Roman" w:cs="Times New Roman"/>
          <w:bCs/>
          <w:sz w:val="28"/>
          <w:szCs w:val="28"/>
        </w:rPr>
        <w:t>,  льготные займы на совместные программы с</w:t>
      </w:r>
      <w:r w:rsidR="00AF1712">
        <w:rPr>
          <w:rFonts w:ascii="Times New Roman" w:hAnsi="Times New Roman" w:cs="Times New Roman"/>
          <w:bCs/>
          <w:sz w:val="28"/>
          <w:szCs w:val="28"/>
        </w:rPr>
        <w:t xml:space="preserve"> Фондом развития промышлен</w:t>
      </w:r>
      <w:r w:rsidR="00164082">
        <w:rPr>
          <w:rFonts w:ascii="Times New Roman" w:hAnsi="Times New Roman" w:cs="Times New Roman"/>
          <w:bCs/>
          <w:sz w:val="28"/>
          <w:szCs w:val="28"/>
        </w:rPr>
        <w:t>н</w:t>
      </w:r>
      <w:r w:rsidR="00AF1712">
        <w:rPr>
          <w:rFonts w:ascii="Times New Roman" w:hAnsi="Times New Roman" w:cs="Times New Roman"/>
          <w:bCs/>
          <w:sz w:val="28"/>
          <w:szCs w:val="28"/>
        </w:rPr>
        <w:t xml:space="preserve">ости (федеральное </w:t>
      </w:r>
      <w:r w:rsidRPr="00E12A9C">
        <w:rPr>
          <w:rFonts w:ascii="Times New Roman" w:hAnsi="Times New Roman" w:cs="Times New Roman"/>
          <w:bCs/>
          <w:sz w:val="28"/>
          <w:szCs w:val="28"/>
        </w:rPr>
        <w:t>государственн</w:t>
      </w:r>
      <w:r w:rsidR="00AF1712">
        <w:rPr>
          <w:rFonts w:ascii="Times New Roman" w:hAnsi="Times New Roman" w:cs="Times New Roman"/>
          <w:bCs/>
          <w:sz w:val="28"/>
          <w:szCs w:val="28"/>
        </w:rPr>
        <w:t>ое</w:t>
      </w:r>
      <w:r w:rsidRPr="00E12A9C">
        <w:rPr>
          <w:rFonts w:ascii="Times New Roman" w:hAnsi="Times New Roman" w:cs="Times New Roman"/>
          <w:bCs/>
          <w:sz w:val="28"/>
          <w:szCs w:val="28"/>
        </w:rPr>
        <w:t xml:space="preserve"> автономн</w:t>
      </w:r>
      <w:r w:rsidR="00AF1712">
        <w:rPr>
          <w:rFonts w:ascii="Times New Roman" w:hAnsi="Times New Roman" w:cs="Times New Roman"/>
          <w:bCs/>
          <w:sz w:val="28"/>
          <w:szCs w:val="28"/>
        </w:rPr>
        <w:t>ое</w:t>
      </w:r>
      <w:r w:rsidRPr="00E12A9C">
        <w:rPr>
          <w:rFonts w:ascii="Times New Roman" w:hAnsi="Times New Roman" w:cs="Times New Roman"/>
          <w:bCs/>
          <w:sz w:val="28"/>
          <w:szCs w:val="28"/>
        </w:rPr>
        <w:t xml:space="preserve"> учреждение «Российский фонд технологического развития»</w:t>
      </w:r>
      <w:r w:rsidR="00AF1712">
        <w:rPr>
          <w:rFonts w:ascii="Times New Roman" w:hAnsi="Times New Roman" w:cs="Times New Roman"/>
          <w:bCs/>
          <w:sz w:val="28"/>
          <w:szCs w:val="28"/>
        </w:rPr>
        <w:t>)</w:t>
      </w:r>
      <w:r w:rsidRPr="00E12A9C">
        <w:rPr>
          <w:rFonts w:ascii="Times New Roman" w:hAnsi="Times New Roman" w:cs="Times New Roman"/>
          <w:bCs/>
          <w:sz w:val="28"/>
          <w:szCs w:val="28"/>
        </w:rPr>
        <w:t>, новые налоговые меры поддержки (Региональный инвестиционный проект, Инвестиционный налоговый вычет по налогу на прибыль организаций).</w:t>
      </w:r>
    </w:p>
    <w:p w14:paraId="33DD18D4" w14:textId="77777777" w:rsidR="008F1F42" w:rsidRPr="00E12A9C" w:rsidRDefault="007E5EF0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2A9C">
        <w:rPr>
          <w:rFonts w:ascii="Times New Roman" w:hAnsi="Times New Roman" w:cs="Times New Roman"/>
          <w:bCs/>
          <w:sz w:val="28"/>
          <w:szCs w:val="28"/>
        </w:rPr>
        <w:t>Несмотря на изменение геополитической ситуации</w:t>
      </w:r>
      <w:r w:rsidR="00785599">
        <w:rPr>
          <w:rFonts w:ascii="Times New Roman" w:hAnsi="Times New Roman" w:cs="Times New Roman"/>
          <w:bCs/>
          <w:sz w:val="28"/>
          <w:szCs w:val="28"/>
        </w:rPr>
        <w:t>,</w:t>
      </w:r>
      <w:r w:rsidRPr="00E12A9C">
        <w:rPr>
          <w:rFonts w:ascii="Times New Roman" w:hAnsi="Times New Roman" w:cs="Times New Roman"/>
          <w:bCs/>
          <w:sz w:val="28"/>
          <w:szCs w:val="28"/>
        </w:rPr>
        <w:t xml:space="preserve"> продолжена реализация комплекса мероприятий по выводу и продвижению производственных предприятий Ленинградской области на внешние рынки. На конец 2023 года услугами Центра поддержки экспорта Ленинградской области воспользовались более 1000 организаций, суммарный объём поддержанного экспорта в 2020-2023 </w:t>
      </w:r>
      <w:r w:rsidR="00785599">
        <w:rPr>
          <w:rFonts w:ascii="Times New Roman" w:hAnsi="Times New Roman" w:cs="Times New Roman"/>
          <w:bCs/>
          <w:sz w:val="28"/>
          <w:szCs w:val="28"/>
        </w:rPr>
        <w:t xml:space="preserve">годах </w:t>
      </w:r>
      <w:r w:rsidRPr="00E12A9C">
        <w:rPr>
          <w:rFonts w:ascii="Times New Roman" w:hAnsi="Times New Roman" w:cs="Times New Roman"/>
          <w:bCs/>
          <w:sz w:val="28"/>
          <w:szCs w:val="28"/>
        </w:rPr>
        <w:t xml:space="preserve">составил 121,8 млрд долларов. </w:t>
      </w:r>
    </w:p>
    <w:p w14:paraId="440E49E4" w14:textId="77777777" w:rsidR="008F1F42" w:rsidRPr="00E12A9C" w:rsidRDefault="007E5EF0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2A9C">
        <w:rPr>
          <w:rFonts w:ascii="Times New Roman" w:hAnsi="Times New Roman" w:cs="Times New Roman"/>
          <w:bCs/>
          <w:sz w:val="28"/>
          <w:szCs w:val="28"/>
        </w:rPr>
        <w:t>Ленинградская область в 20</w:t>
      </w:r>
      <w:r w:rsidR="00AF1712">
        <w:rPr>
          <w:rFonts w:ascii="Times New Roman" w:hAnsi="Times New Roman" w:cs="Times New Roman"/>
          <w:bCs/>
          <w:sz w:val="28"/>
          <w:szCs w:val="28"/>
        </w:rPr>
        <w:t>2</w:t>
      </w:r>
      <w:r w:rsidRPr="00E12A9C">
        <w:rPr>
          <w:rFonts w:ascii="Times New Roman" w:hAnsi="Times New Roman" w:cs="Times New Roman"/>
          <w:bCs/>
          <w:sz w:val="28"/>
          <w:szCs w:val="28"/>
        </w:rPr>
        <w:t xml:space="preserve">3 году вошла в число лидеров среди субъектов </w:t>
      </w:r>
      <w:r w:rsidR="00F27993" w:rsidRPr="00122C44">
        <w:rPr>
          <w:rFonts w:ascii="Times New Roman" w:hAnsi="Times New Roman" w:cs="Times New Roman"/>
          <w:bCs/>
          <w:sz w:val="28"/>
          <w:szCs w:val="28"/>
        </w:rPr>
        <w:t>РФ</w:t>
      </w:r>
      <w:r w:rsidRPr="00122C44">
        <w:rPr>
          <w:rFonts w:ascii="Times New Roman" w:hAnsi="Times New Roman" w:cs="Times New Roman"/>
          <w:bCs/>
          <w:sz w:val="28"/>
          <w:szCs w:val="28"/>
        </w:rPr>
        <w:t xml:space="preserve"> по количеству внедренных инструментов Стандарта по обеспечению</w:t>
      </w:r>
      <w:r w:rsidRPr="00E12A9C">
        <w:rPr>
          <w:rFonts w:ascii="Times New Roman" w:hAnsi="Times New Roman" w:cs="Times New Roman"/>
          <w:bCs/>
          <w:sz w:val="28"/>
          <w:szCs w:val="28"/>
        </w:rPr>
        <w:t xml:space="preserve"> благоприятных условий для развития экспортной деятельности (Регионального экспортного стандарта 2.0). </w:t>
      </w:r>
    </w:p>
    <w:p w14:paraId="7335979A" w14:textId="77777777" w:rsidR="008F1F42" w:rsidRPr="00E12A9C" w:rsidRDefault="007E5EF0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12A9C">
        <w:rPr>
          <w:rFonts w:ascii="Times New Roman" w:hAnsi="Times New Roman" w:cs="Times New Roman"/>
          <w:bCs/>
          <w:sz w:val="28"/>
          <w:szCs w:val="28"/>
        </w:rPr>
        <w:t>В целях развития сотрудничества в торгово-экономической и культурно-гуманитарной сферах были организованы  международные бизнес-миссии субъектов малого и среднего предпринимательства Ленинградской области в страны Ближнего Востока, Азии и Африки и стран</w:t>
      </w:r>
      <w:r w:rsidR="00A43B20">
        <w:rPr>
          <w:rFonts w:ascii="Times New Roman" w:hAnsi="Times New Roman" w:cs="Times New Roman"/>
          <w:bCs/>
          <w:sz w:val="28"/>
          <w:szCs w:val="28"/>
        </w:rPr>
        <w:t>ы</w:t>
      </w:r>
      <w:r w:rsidRPr="00E12A9C">
        <w:rPr>
          <w:rFonts w:ascii="Times New Roman" w:hAnsi="Times New Roman" w:cs="Times New Roman"/>
          <w:bCs/>
          <w:sz w:val="28"/>
          <w:szCs w:val="28"/>
        </w:rPr>
        <w:t xml:space="preserve"> БРИКС.</w:t>
      </w:r>
      <w:proofErr w:type="gramEnd"/>
      <w:r w:rsidRPr="00E12A9C">
        <w:rPr>
          <w:rFonts w:ascii="Times New Roman" w:hAnsi="Times New Roman" w:cs="Times New Roman"/>
          <w:bCs/>
          <w:sz w:val="28"/>
          <w:szCs w:val="28"/>
        </w:rPr>
        <w:t xml:space="preserve"> При поддержке АНО «Центр развития </w:t>
      </w:r>
      <w:r w:rsidRPr="00E12A9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промышленности Ленинградской области» организована работа первой региональной витрины для электронной торговли, на которой представлена продукция 11 областных производителей. </w:t>
      </w:r>
    </w:p>
    <w:p w14:paraId="6A05DEBC" w14:textId="77777777" w:rsidR="008F1F42" w:rsidRPr="00D42A93" w:rsidRDefault="007E5EF0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A93">
        <w:rPr>
          <w:rFonts w:ascii="Times New Roman" w:hAnsi="Times New Roman" w:cs="Times New Roman"/>
          <w:bCs/>
          <w:sz w:val="28"/>
          <w:szCs w:val="28"/>
        </w:rPr>
        <w:t xml:space="preserve">С 2019 года Ленинградская область укрепилась в статусе одного из </w:t>
      </w:r>
      <w:r w:rsidRPr="00D42A93">
        <w:rPr>
          <w:rFonts w:ascii="Times New Roman" w:hAnsi="Times New Roman" w:cs="Times New Roman"/>
          <w:sz w:val="28"/>
          <w:szCs w:val="28"/>
        </w:rPr>
        <w:t xml:space="preserve">регионов-лидеров с наиболее благоприятными условиями для ведения бизнеса. За 5 лет количество проектов на сопровождении </w:t>
      </w:r>
      <w:r w:rsidR="00AF1712" w:rsidRPr="00D42A93">
        <w:rPr>
          <w:rFonts w:ascii="Times New Roman" w:hAnsi="Times New Roman" w:cs="Times New Roman"/>
          <w:sz w:val="28"/>
          <w:szCs w:val="28"/>
        </w:rPr>
        <w:t xml:space="preserve">в Агентстве экономического развития Ленинградской области </w:t>
      </w:r>
      <w:r w:rsidRPr="00D42A93">
        <w:rPr>
          <w:rFonts w:ascii="Times New Roman" w:hAnsi="Times New Roman" w:cs="Times New Roman"/>
          <w:sz w:val="28"/>
          <w:szCs w:val="28"/>
        </w:rPr>
        <w:t xml:space="preserve"> увеличилось с 40 до 151 (всего 593 проекта), портфель инвестиций по активным проектам составляет 6,95 </w:t>
      </w:r>
      <w:proofErr w:type="gramStart"/>
      <w:r w:rsidRPr="00D42A93">
        <w:rPr>
          <w:rFonts w:ascii="Times New Roman" w:hAnsi="Times New Roman" w:cs="Times New Roman"/>
          <w:sz w:val="28"/>
          <w:szCs w:val="28"/>
        </w:rPr>
        <w:t>трлн</w:t>
      </w:r>
      <w:proofErr w:type="gramEnd"/>
      <w:r w:rsidRPr="00D42A93">
        <w:rPr>
          <w:rFonts w:ascii="Times New Roman" w:hAnsi="Times New Roman" w:cs="Times New Roman"/>
          <w:sz w:val="28"/>
          <w:szCs w:val="28"/>
        </w:rPr>
        <w:t xml:space="preserve"> руб</w:t>
      </w:r>
      <w:r w:rsidR="00C2630C" w:rsidRPr="00D42A93">
        <w:rPr>
          <w:rFonts w:ascii="Times New Roman" w:hAnsi="Times New Roman" w:cs="Times New Roman"/>
          <w:sz w:val="28"/>
          <w:szCs w:val="28"/>
        </w:rPr>
        <w:t>лей</w:t>
      </w:r>
      <w:r w:rsidRPr="00D42A93">
        <w:rPr>
          <w:rFonts w:ascii="Times New Roman" w:hAnsi="Times New Roman" w:cs="Times New Roman"/>
          <w:sz w:val="28"/>
          <w:szCs w:val="28"/>
        </w:rPr>
        <w:t>.</w:t>
      </w:r>
    </w:p>
    <w:p w14:paraId="7E3ED2CC" w14:textId="77777777" w:rsidR="008F1F42" w:rsidRPr="00D42A93" w:rsidRDefault="007E5EF0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A93">
        <w:rPr>
          <w:rFonts w:ascii="Times New Roman" w:hAnsi="Times New Roman" w:cs="Times New Roman"/>
          <w:sz w:val="28"/>
          <w:szCs w:val="28"/>
        </w:rPr>
        <w:t>Реализованы крупнейшие инвестиционные проекты: открыт вагоноремонтный завод компании «</w:t>
      </w:r>
      <w:proofErr w:type="spellStart"/>
      <w:r w:rsidRPr="00D42A93">
        <w:rPr>
          <w:rFonts w:ascii="Times New Roman" w:hAnsi="Times New Roman" w:cs="Times New Roman"/>
          <w:sz w:val="28"/>
          <w:szCs w:val="28"/>
        </w:rPr>
        <w:t>Новотранс</w:t>
      </w:r>
      <w:proofErr w:type="spellEnd"/>
      <w:r w:rsidRPr="00D42A93">
        <w:rPr>
          <w:rFonts w:ascii="Times New Roman" w:hAnsi="Times New Roman" w:cs="Times New Roman"/>
          <w:sz w:val="28"/>
          <w:szCs w:val="28"/>
        </w:rPr>
        <w:t xml:space="preserve">» в </w:t>
      </w:r>
      <w:proofErr w:type="spellStart"/>
      <w:r w:rsidR="00CE4A8D" w:rsidRPr="00D42A93">
        <w:rPr>
          <w:rFonts w:ascii="Times New Roman" w:hAnsi="Times New Roman" w:cs="Times New Roman"/>
          <w:sz w:val="28"/>
          <w:szCs w:val="28"/>
        </w:rPr>
        <w:t>Волосовском</w:t>
      </w:r>
      <w:proofErr w:type="spellEnd"/>
      <w:r w:rsidRPr="00D42A93">
        <w:rPr>
          <w:rFonts w:ascii="Times New Roman" w:hAnsi="Times New Roman" w:cs="Times New Roman"/>
          <w:sz w:val="28"/>
          <w:szCs w:val="28"/>
        </w:rPr>
        <w:t xml:space="preserve"> районе, запущена установка гидрокрекинга компанией ОАО «</w:t>
      </w:r>
      <w:proofErr w:type="spellStart"/>
      <w:r w:rsidRPr="00D42A93">
        <w:rPr>
          <w:rFonts w:ascii="Times New Roman" w:hAnsi="Times New Roman" w:cs="Times New Roman"/>
          <w:sz w:val="28"/>
          <w:szCs w:val="28"/>
        </w:rPr>
        <w:t>Новатэк</w:t>
      </w:r>
      <w:proofErr w:type="spellEnd"/>
      <w:r w:rsidRPr="00D42A93">
        <w:rPr>
          <w:rFonts w:ascii="Times New Roman" w:hAnsi="Times New Roman" w:cs="Times New Roman"/>
          <w:sz w:val="28"/>
          <w:szCs w:val="28"/>
        </w:rPr>
        <w:t xml:space="preserve">-Усть-Луга» с мощностью 1 млн т/год в </w:t>
      </w:r>
      <w:proofErr w:type="spellStart"/>
      <w:r w:rsidRPr="00D42A93">
        <w:rPr>
          <w:rFonts w:ascii="Times New Roman" w:hAnsi="Times New Roman" w:cs="Times New Roman"/>
          <w:sz w:val="28"/>
          <w:szCs w:val="28"/>
        </w:rPr>
        <w:t>Кингисеппском</w:t>
      </w:r>
      <w:proofErr w:type="spellEnd"/>
      <w:r w:rsidRPr="00D42A93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F811F6" w:rsidRPr="00D42A93">
        <w:rPr>
          <w:rFonts w:ascii="Times New Roman" w:hAnsi="Times New Roman" w:cs="Times New Roman"/>
          <w:sz w:val="28"/>
          <w:szCs w:val="28"/>
        </w:rPr>
        <w:t>,</w:t>
      </w:r>
      <w:r w:rsidRPr="00D42A93">
        <w:rPr>
          <w:rFonts w:ascii="Times New Roman" w:hAnsi="Times New Roman" w:cs="Times New Roman"/>
          <w:sz w:val="28"/>
          <w:szCs w:val="28"/>
        </w:rPr>
        <w:t xml:space="preserve"> введен в эксплуатацию глубоководный зерновой  терминал «Порт Высоцкий» в Выборгском районе, создано производство автоприцепов для транспортировки нефтепродуктов компанией АО «Капри» в </w:t>
      </w:r>
      <w:proofErr w:type="spellStart"/>
      <w:r w:rsidRPr="00D42A93">
        <w:rPr>
          <w:rFonts w:ascii="Times New Roman" w:hAnsi="Times New Roman" w:cs="Times New Roman"/>
          <w:sz w:val="28"/>
          <w:szCs w:val="28"/>
        </w:rPr>
        <w:t>Тосненском</w:t>
      </w:r>
      <w:proofErr w:type="spellEnd"/>
      <w:r w:rsidRPr="00D42A93">
        <w:rPr>
          <w:rFonts w:ascii="Times New Roman" w:hAnsi="Times New Roman" w:cs="Times New Roman"/>
          <w:sz w:val="28"/>
          <w:szCs w:val="28"/>
        </w:rPr>
        <w:t xml:space="preserve"> районе, запущен завод по производству хлебобулочных изделий ООО «Буше»</w:t>
      </w:r>
      <w:r w:rsidR="00DC18DB" w:rsidRPr="00D42A9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C18DB" w:rsidRPr="00D42A93">
        <w:rPr>
          <w:rFonts w:ascii="Times New Roman" w:hAnsi="Times New Roman" w:cs="Times New Roman"/>
          <w:sz w:val="28"/>
          <w:szCs w:val="28"/>
        </w:rPr>
        <w:t>г.Отрадное</w:t>
      </w:r>
      <w:proofErr w:type="spellEnd"/>
      <w:r w:rsidRPr="00D42A93">
        <w:rPr>
          <w:rFonts w:ascii="Times New Roman" w:hAnsi="Times New Roman" w:cs="Times New Roman"/>
          <w:sz w:val="28"/>
          <w:szCs w:val="28"/>
        </w:rPr>
        <w:t>.</w:t>
      </w:r>
    </w:p>
    <w:p w14:paraId="4B29C9A7" w14:textId="77777777" w:rsidR="008F1F42" w:rsidRPr="00E12A9C" w:rsidRDefault="007E5EF0" w:rsidP="00E12A9C">
      <w:pPr>
        <w:pStyle w:val="main"/>
        <w:spacing w:line="240" w:lineRule="auto"/>
        <w:ind w:firstLine="708"/>
        <w:rPr>
          <w:rFonts w:ascii="Times New Roman" w:hAnsi="Times New Roman"/>
          <w:color w:val="auto"/>
          <w:sz w:val="28"/>
          <w:szCs w:val="28"/>
        </w:rPr>
      </w:pPr>
      <w:r w:rsidRPr="00D42A93">
        <w:rPr>
          <w:rFonts w:ascii="Times New Roman" w:hAnsi="Times New Roman"/>
          <w:bCs/>
          <w:color w:val="auto"/>
          <w:sz w:val="28"/>
          <w:szCs w:val="28"/>
        </w:rPr>
        <w:t xml:space="preserve">В 2022 году </w:t>
      </w:r>
      <w:r w:rsidRPr="00D42A93">
        <w:rPr>
          <w:rFonts w:ascii="Times New Roman" w:hAnsi="Times New Roman"/>
          <w:color w:val="auto"/>
          <w:spacing w:val="-4"/>
          <w:sz w:val="28"/>
          <w:szCs w:val="28"/>
        </w:rPr>
        <w:t xml:space="preserve">на территории </w:t>
      </w:r>
      <w:proofErr w:type="spellStart"/>
      <w:r w:rsidRPr="00D42A93">
        <w:rPr>
          <w:rFonts w:ascii="Times New Roman" w:hAnsi="Times New Roman"/>
          <w:color w:val="auto"/>
          <w:spacing w:val="-4"/>
          <w:sz w:val="28"/>
          <w:szCs w:val="28"/>
        </w:rPr>
        <w:t>Кингисеппского</w:t>
      </w:r>
      <w:proofErr w:type="spellEnd"/>
      <w:r w:rsidRPr="00D42A93">
        <w:rPr>
          <w:rFonts w:ascii="Times New Roman" w:hAnsi="Times New Roman"/>
          <w:color w:val="auto"/>
          <w:spacing w:val="-4"/>
          <w:sz w:val="28"/>
          <w:szCs w:val="28"/>
        </w:rPr>
        <w:t xml:space="preserve"> района создана особая экономическая зона промышленно-производственного типа «Усть-Луг</w:t>
      </w:r>
      <w:r w:rsidR="00702058" w:rsidRPr="00D42A93">
        <w:rPr>
          <w:rFonts w:ascii="Times New Roman" w:hAnsi="Times New Roman"/>
          <w:color w:val="auto"/>
          <w:spacing w:val="-4"/>
          <w:sz w:val="28"/>
          <w:szCs w:val="28"/>
        </w:rPr>
        <w:t>а», резидентами которой реализую</w:t>
      </w:r>
      <w:r w:rsidRPr="00D42A93">
        <w:rPr>
          <w:rFonts w:ascii="Times New Roman" w:hAnsi="Times New Roman"/>
          <w:color w:val="auto"/>
          <w:spacing w:val="-4"/>
          <w:sz w:val="28"/>
          <w:szCs w:val="28"/>
        </w:rPr>
        <w:t xml:space="preserve">тся инвестиционные проекты по созданию </w:t>
      </w:r>
      <w:proofErr w:type="spellStart"/>
      <w:r w:rsidRPr="00D42A93">
        <w:rPr>
          <w:rFonts w:ascii="Times New Roman" w:hAnsi="Times New Roman"/>
          <w:color w:val="auto"/>
          <w:spacing w:val="-4"/>
          <w:sz w:val="28"/>
          <w:szCs w:val="28"/>
        </w:rPr>
        <w:t>газохимического</w:t>
      </w:r>
      <w:proofErr w:type="spellEnd"/>
      <w:r w:rsidRPr="00D42A93">
        <w:rPr>
          <w:rFonts w:ascii="Times New Roman" w:hAnsi="Times New Roman"/>
          <w:color w:val="auto"/>
          <w:spacing w:val="-4"/>
          <w:sz w:val="28"/>
          <w:szCs w:val="28"/>
        </w:rPr>
        <w:t xml:space="preserve"> и газоперерабатывающего комплексов в составе </w:t>
      </w:r>
      <w:r w:rsidR="00473A00" w:rsidRPr="00D42A93">
        <w:rPr>
          <w:rFonts w:ascii="Times New Roman" w:hAnsi="Times New Roman"/>
          <w:color w:val="auto"/>
          <w:spacing w:val="-4"/>
          <w:sz w:val="28"/>
          <w:szCs w:val="28"/>
        </w:rPr>
        <w:t>к</w:t>
      </w:r>
      <w:r w:rsidRPr="00D42A93">
        <w:rPr>
          <w:rFonts w:ascii="Times New Roman" w:hAnsi="Times New Roman"/>
          <w:color w:val="auto"/>
          <w:spacing w:val="-4"/>
          <w:sz w:val="28"/>
          <w:szCs w:val="28"/>
        </w:rPr>
        <w:t>омплекса</w:t>
      </w:r>
      <w:r w:rsidRPr="00E12A9C">
        <w:rPr>
          <w:rFonts w:ascii="Times New Roman" w:hAnsi="Times New Roman"/>
          <w:color w:val="auto"/>
          <w:spacing w:val="-4"/>
          <w:sz w:val="28"/>
          <w:szCs w:val="28"/>
        </w:rPr>
        <w:t xml:space="preserve"> по переработке </w:t>
      </w:r>
      <w:proofErr w:type="spellStart"/>
      <w:r w:rsidRPr="00E12A9C">
        <w:rPr>
          <w:rFonts w:ascii="Times New Roman" w:hAnsi="Times New Roman"/>
          <w:color w:val="auto"/>
          <w:spacing w:val="-4"/>
          <w:sz w:val="28"/>
          <w:szCs w:val="28"/>
        </w:rPr>
        <w:t>этансодержащего</w:t>
      </w:r>
      <w:proofErr w:type="spellEnd"/>
      <w:r w:rsidRPr="00E12A9C">
        <w:rPr>
          <w:rFonts w:ascii="Times New Roman" w:hAnsi="Times New Roman"/>
          <w:color w:val="auto"/>
          <w:spacing w:val="-4"/>
          <w:sz w:val="28"/>
          <w:szCs w:val="28"/>
        </w:rPr>
        <w:t xml:space="preserve"> газа. </w:t>
      </w:r>
    </w:p>
    <w:p w14:paraId="1D29FB17" w14:textId="77777777" w:rsidR="008F1F42" w:rsidRPr="00E12A9C" w:rsidRDefault="007E5EF0" w:rsidP="00E12A9C">
      <w:pPr>
        <w:pStyle w:val="main"/>
        <w:spacing w:line="240" w:lineRule="auto"/>
        <w:ind w:firstLine="708"/>
        <w:rPr>
          <w:rFonts w:ascii="Times New Roman" w:hAnsi="Times New Roman"/>
          <w:color w:val="auto"/>
          <w:sz w:val="28"/>
          <w:szCs w:val="28"/>
        </w:rPr>
      </w:pPr>
      <w:r w:rsidRPr="00E12A9C">
        <w:rPr>
          <w:rFonts w:ascii="Times New Roman" w:hAnsi="Times New Roman"/>
          <w:bCs/>
          <w:color w:val="auto"/>
          <w:sz w:val="28"/>
          <w:szCs w:val="28"/>
        </w:rPr>
        <w:t xml:space="preserve">Для комфортного формата взаимодействия бизнеса и органов власти запущен проект «Зеленый коридор для инвестора», который признан одной из  лучших практик по сопровождению инвестиционных проектов,  </w:t>
      </w:r>
      <w:r w:rsidRPr="00E12A9C">
        <w:rPr>
          <w:rFonts w:ascii="Times New Roman" w:hAnsi="Times New Roman"/>
          <w:color w:val="auto"/>
          <w:sz w:val="28"/>
          <w:szCs w:val="28"/>
        </w:rPr>
        <w:t>успешно внедрены все пять элементов «Регионального инвестиционного стандарта 2.0».</w:t>
      </w:r>
    </w:p>
    <w:p w14:paraId="6E9258A6" w14:textId="77777777" w:rsidR="008F1F42" w:rsidRPr="00E12A9C" w:rsidRDefault="007E5EF0" w:rsidP="00E12A9C">
      <w:pPr>
        <w:pStyle w:val="main"/>
        <w:spacing w:line="240" w:lineRule="auto"/>
        <w:ind w:firstLine="708"/>
        <w:rPr>
          <w:rFonts w:ascii="Times New Roman" w:eastAsia="Times New Roman" w:hAnsi="Times New Roman"/>
          <w:color w:val="auto"/>
          <w:sz w:val="28"/>
          <w:szCs w:val="28"/>
        </w:rPr>
      </w:pPr>
      <w:proofErr w:type="gramStart"/>
      <w:r w:rsidRPr="00E12A9C">
        <w:rPr>
          <w:rFonts w:ascii="Times New Roman" w:eastAsia="Times New Roman" w:hAnsi="Times New Roman"/>
          <w:color w:val="auto"/>
          <w:sz w:val="28"/>
          <w:szCs w:val="28"/>
        </w:rPr>
        <w:t xml:space="preserve">В сфере продовольственной безопасности </w:t>
      </w:r>
      <w:r w:rsidRPr="00E12A9C">
        <w:rPr>
          <w:rFonts w:ascii="Times New Roman" w:hAnsi="Times New Roman"/>
          <w:color w:val="auto"/>
          <w:sz w:val="28"/>
          <w:szCs w:val="28"/>
        </w:rPr>
        <w:t xml:space="preserve">реализован ряд важнейших проектов: </w:t>
      </w:r>
      <w:r w:rsidRPr="00E12A9C">
        <w:rPr>
          <w:rFonts w:ascii="Times New Roman" w:eastAsia="Times New Roman" w:hAnsi="Times New Roman"/>
          <w:color w:val="auto"/>
          <w:sz w:val="28"/>
          <w:szCs w:val="28"/>
        </w:rPr>
        <w:t xml:space="preserve">построены репродукторы первого и второго порядка по выращиванию племенной птицы мясного и яичного птицеводства, что обеспечивает бесперебойное производство продукции </w:t>
      </w:r>
      <w:proofErr w:type="spellStart"/>
      <w:r w:rsidRPr="00E12A9C">
        <w:rPr>
          <w:rFonts w:ascii="Times New Roman" w:eastAsia="Times New Roman" w:hAnsi="Times New Roman"/>
          <w:color w:val="auto"/>
          <w:sz w:val="28"/>
          <w:szCs w:val="28"/>
        </w:rPr>
        <w:t>птицепрома</w:t>
      </w:r>
      <w:proofErr w:type="spellEnd"/>
      <w:r w:rsidRPr="00E12A9C">
        <w:rPr>
          <w:rFonts w:ascii="Times New Roman" w:eastAsia="Times New Roman" w:hAnsi="Times New Roman"/>
          <w:color w:val="auto"/>
          <w:sz w:val="28"/>
          <w:szCs w:val="28"/>
        </w:rPr>
        <w:t>,  АО «Птицефабрика «Северная» увел</w:t>
      </w:r>
      <w:r w:rsidR="00473A00">
        <w:rPr>
          <w:rFonts w:ascii="Times New Roman" w:eastAsia="Times New Roman" w:hAnsi="Times New Roman"/>
          <w:color w:val="auto"/>
          <w:sz w:val="28"/>
          <w:szCs w:val="28"/>
        </w:rPr>
        <w:t xml:space="preserve">ичены </w:t>
      </w:r>
      <w:r w:rsidRPr="00E12A9C">
        <w:rPr>
          <w:rFonts w:ascii="Times New Roman" w:eastAsia="Times New Roman" w:hAnsi="Times New Roman"/>
          <w:color w:val="auto"/>
          <w:sz w:val="28"/>
          <w:szCs w:val="28"/>
        </w:rPr>
        <w:t xml:space="preserve"> мощности убойного цеха (модернизация и строительство новых помещений), введены производственные мощности (садков</w:t>
      </w:r>
      <w:r w:rsidR="00473A00">
        <w:rPr>
          <w:rFonts w:ascii="Times New Roman" w:eastAsia="Times New Roman" w:hAnsi="Times New Roman"/>
          <w:color w:val="auto"/>
          <w:sz w:val="28"/>
          <w:szCs w:val="28"/>
        </w:rPr>
        <w:t>ая линия</w:t>
      </w:r>
      <w:r w:rsidRPr="00E12A9C">
        <w:rPr>
          <w:rFonts w:ascii="Times New Roman" w:eastAsia="Times New Roman" w:hAnsi="Times New Roman"/>
          <w:color w:val="auto"/>
          <w:sz w:val="28"/>
          <w:szCs w:val="28"/>
        </w:rPr>
        <w:t>) и береговая инфраструктура рыбоводных предприятий, входящих в ГК «</w:t>
      </w:r>
      <w:proofErr w:type="spellStart"/>
      <w:r w:rsidRPr="00E12A9C">
        <w:rPr>
          <w:rFonts w:ascii="Times New Roman" w:eastAsia="Times New Roman" w:hAnsi="Times New Roman"/>
          <w:color w:val="auto"/>
          <w:sz w:val="28"/>
          <w:szCs w:val="28"/>
        </w:rPr>
        <w:t>Рыбстандарт</w:t>
      </w:r>
      <w:proofErr w:type="spellEnd"/>
      <w:r w:rsidRPr="00E12A9C">
        <w:rPr>
          <w:rFonts w:ascii="Times New Roman" w:eastAsia="Times New Roman" w:hAnsi="Times New Roman"/>
          <w:color w:val="auto"/>
          <w:sz w:val="28"/>
          <w:szCs w:val="28"/>
        </w:rPr>
        <w:t>».</w:t>
      </w:r>
      <w:proofErr w:type="gramEnd"/>
      <w:r w:rsidRPr="00E12A9C">
        <w:rPr>
          <w:rFonts w:ascii="Times New Roman" w:eastAsia="Times New Roman" w:hAnsi="Times New Roman"/>
          <w:color w:val="auto"/>
          <w:sz w:val="28"/>
          <w:szCs w:val="28"/>
        </w:rPr>
        <w:t xml:space="preserve"> С целью вовлечения </w:t>
      </w:r>
      <w:r w:rsidR="00473A00" w:rsidRPr="00E12A9C">
        <w:rPr>
          <w:rFonts w:ascii="Times New Roman" w:eastAsia="Times New Roman" w:hAnsi="Times New Roman"/>
          <w:color w:val="auto"/>
          <w:sz w:val="28"/>
          <w:szCs w:val="28"/>
        </w:rPr>
        <w:t xml:space="preserve">в оборот </w:t>
      </w:r>
      <w:r w:rsidRPr="00E12A9C">
        <w:rPr>
          <w:rFonts w:ascii="Times New Roman" w:eastAsia="Times New Roman" w:hAnsi="Times New Roman"/>
          <w:color w:val="auto"/>
          <w:sz w:val="28"/>
          <w:szCs w:val="28"/>
        </w:rPr>
        <w:t>земель сельскохозяйственного назначения и привлечения инвестиций</w:t>
      </w:r>
      <w:r w:rsidR="00473A00">
        <w:rPr>
          <w:rFonts w:ascii="Times New Roman" w:eastAsia="Times New Roman" w:hAnsi="Times New Roman"/>
          <w:color w:val="auto"/>
          <w:sz w:val="28"/>
          <w:szCs w:val="28"/>
        </w:rPr>
        <w:t>,</w:t>
      </w:r>
      <w:r w:rsidRPr="00E12A9C">
        <w:rPr>
          <w:rFonts w:ascii="Times New Roman" w:eastAsia="Times New Roman" w:hAnsi="Times New Roman"/>
          <w:color w:val="auto"/>
          <w:sz w:val="28"/>
          <w:szCs w:val="28"/>
        </w:rPr>
        <w:t xml:space="preserve"> с 2019 года внедрена программа «Ленинградский гектар», в рамках которой уже 58 человек получили земельные участки для организации собственного фермерского хозяйства. </w:t>
      </w:r>
    </w:p>
    <w:p w14:paraId="7F5FDA74" w14:textId="77777777" w:rsidR="008F1F42" w:rsidRPr="00E12A9C" w:rsidRDefault="007E5EF0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A9C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473A00">
        <w:rPr>
          <w:rFonts w:ascii="Times New Roman" w:hAnsi="Times New Roman" w:cs="Times New Roman"/>
          <w:bCs/>
          <w:sz w:val="28"/>
          <w:szCs w:val="28"/>
        </w:rPr>
        <w:t xml:space="preserve">рамках </w:t>
      </w:r>
      <w:r w:rsidRPr="00E12A9C">
        <w:rPr>
          <w:rFonts w:ascii="Times New Roman" w:hAnsi="Times New Roman" w:cs="Times New Roman"/>
          <w:bCs/>
          <w:sz w:val="28"/>
          <w:szCs w:val="28"/>
        </w:rPr>
        <w:t>развития транспортного комплекса Ленинградской области обновлено</w:t>
      </w:r>
      <w:r w:rsidRPr="00E12A9C">
        <w:rPr>
          <w:rFonts w:ascii="Times New Roman" w:hAnsi="Times New Roman" w:cs="Times New Roman"/>
          <w:sz w:val="28"/>
          <w:szCs w:val="28"/>
        </w:rPr>
        <w:t xml:space="preserve"> более 150 км федеральных дорог и более 1800 км региональных, межмуниципальных и местных дорог</w:t>
      </w:r>
      <w:r w:rsidRPr="00E12A9C">
        <w:rPr>
          <w:rStyle w:val="ab"/>
          <w:rFonts w:ascii="Times New Roman" w:hAnsi="Times New Roman" w:cs="Times New Roman"/>
          <w:sz w:val="28"/>
          <w:szCs w:val="28"/>
        </w:rPr>
        <w:footnoteReference w:id="5"/>
      </w:r>
      <w:r w:rsidRPr="00E12A9C">
        <w:rPr>
          <w:rFonts w:ascii="Times New Roman" w:hAnsi="Times New Roman" w:cs="Times New Roman"/>
          <w:sz w:val="28"/>
          <w:szCs w:val="28"/>
        </w:rPr>
        <w:t xml:space="preserve">, открыто движение на участке трассы Р-23 «Псков» на обходе г. Гатчина и д. Малое </w:t>
      </w:r>
      <w:proofErr w:type="spellStart"/>
      <w:r w:rsidRPr="00E12A9C">
        <w:rPr>
          <w:rFonts w:ascii="Times New Roman" w:hAnsi="Times New Roman" w:cs="Times New Roman"/>
          <w:sz w:val="28"/>
          <w:szCs w:val="28"/>
        </w:rPr>
        <w:t>Верево</w:t>
      </w:r>
      <w:proofErr w:type="spellEnd"/>
      <w:r w:rsidRPr="00E12A9C">
        <w:rPr>
          <w:rFonts w:ascii="Times New Roman" w:hAnsi="Times New Roman" w:cs="Times New Roman"/>
          <w:sz w:val="28"/>
          <w:szCs w:val="28"/>
        </w:rPr>
        <w:t>, а также завершена реконструкция протяженных участков на трассах А-181 «Скандинавия», А-180 «Нарва», Р-21 «Кола», начато строительство восточного обхода г. </w:t>
      </w:r>
      <w:proofErr w:type="spellStart"/>
      <w:r w:rsidRPr="00E12A9C">
        <w:rPr>
          <w:rFonts w:ascii="Times New Roman" w:hAnsi="Times New Roman" w:cs="Times New Roman"/>
          <w:sz w:val="28"/>
          <w:szCs w:val="28"/>
        </w:rPr>
        <w:t>Мурино</w:t>
      </w:r>
      <w:proofErr w:type="spellEnd"/>
      <w:r w:rsidRPr="00E12A9C">
        <w:rPr>
          <w:rFonts w:ascii="Times New Roman" w:hAnsi="Times New Roman" w:cs="Times New Roman"/>
          <w:sz w:val="28"/>
          <w:szCs w:val="28"/>
        </w:rPr>
        <w:t xml:space="preserve"> и д. Новое </w:t>
      </w:r>
      <w:proofErr w:type="spellStart"/>
      <w:r w:rsidRPr="00E12A9C">
        <w:rPr>
          <w:rFonts w:ascii="Times New Roman" w:hAnsi="Times New Roman" w:cs="Times New Roman"/>
          <w:sz w:val="28"/>
          <w:szCs w:val="28"/>
        </w:rPr>
        <w:t>Девяткино</w:t>
      </w:r>
      <w:proofErr w:type="spellEnd"/>
      <w:r w:rsidRPr="00E12A9C">
        <w:rPr>
          <w:rFonts w:ascii="Times New Roman" w:hAnsi="Times New Roman" w:cs="Times New Roman"/>
          <w:sz w:val="28"/>
          <w:szCs w:val="28"/>
        </w:rPr>
        <w:t xml:space="preserve"> (в створе Пискаревского проспекта), открыто движение по мостам в городах Подпорожье (через реку Свирь) и Кириши (через реку Волхов), введена в </w:t>
      </w:r>
      <w:r w:rsidRPr="00E12A9C">
        <w:rPr>
          <w:rFonts w:ascii="Times New Roman" w:hAnsi="Times New Roman" w:cs="Times New Roman"/>
          <w:sz w:val="28"/>
          <w:szCs w:val="28"/>
        </w:rPr>
        <w:lastRenderedPageBreak/>
        <w:t xml:space="preserve">эксплуатацию автостанция в г. Подпорожье, </w:t>
      </w:r>
      <w:r w:rsidR="00F811F6" w:rsidRPr="00E12A9C">
        <w:rPr>
          <w:rFonts w:ascii="Times New Roman" w:hAnsi="Times New Roman" w:cs="Times New Roman"/>
          <w:sz w:val="28"/>
          <w:szCs w:val="28"/>
        </w:rPr>
        <w:t>построено</w:t>
      </w:r>
      <w:r w:rsidRPr="00E12A9C">
        <w:rPr>
          <w:rFonts w:ascii="Times New Roman" w:hAnsi="Times New Roman" w:cs="Times New Roman"/>
          <w:sz w:val="28"/>
          <w:szCs w:val="28"/>
        </w:rPr>
        <w:t xml:space="preserve"> 12 АГНКС и 40 быстрых </w:t>
      </w:r>
      <w:proofErr w:type="spellStart"/>
      <w:r w:rsidRPr="00E12A9C">
        <w:rPr>
          <w:rFonts w:ascii="Times New Roman" w:hAnsi="Times New Roman" w:cs="Times New Roman"/>
          <w:sz w:val="28"/>
          <w:szCs w:val="28"/>
        </w:rPr>
        <w:t>электрозар</w:t>
      </w:r>
      <w:r w:rsidR="00F811F6">
        <w:rPr>
          <w:rFonts w:ascii="Times New Roman" w:hAnsi="Times New Roman" w:cs="Times New Roman"/>
          <w:sz w:val="28"/>
          <w:szCs w:val="28"/>
        </w:rPr>
        <w:t>яд</w:t>
      </w:r>
      <w:r w:rsidRPr="00E12A9C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Pr="00E12A9C">
        <w:rPr>
          <w:rFonts w:ascii="Times New Roman" w:hAnsi="Times New Roman" w:cs="Times New Roman"/>
          <w:sz w:val="28"/>
          <w:szCs w:val="28"/>
        </w:rPr>
        <w:t xml:space="preserve"> станций для электромобилей.</w:t>
      </w:r>
    </w:p>
    <w:p w14:paraId="1B4C819D" w14:textId="77777777" w:rsidR="008F1F42" w:rsidRPr="00E12A9C" w:rsidRDefault="007E5EF0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A9C">
        <w:rPr>
          <w:rFonts w:ascii="Times New Roman" w:hAnsi="Times New Roman" w:cs="Times New Roman"/>
          <w:sz w:val="28"/>
          <w:szCs w:val="28"/>
        </w:rPr>
        <w:t>На конец 2023 года в нормативное состояние приведено уже более 52% региональных дорог, что превышает плановое значение показателя национального проекта «Безопасные и качественные дороги».</w:t>
      </w:r>
    </w:p>
    <w:p w14:paraId="6115260C" w14:textId="77777777" w:rsidR="008F1F42" w:rsidRPr="00E12A9C" w:rsidRDefault="007E5EF0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A9C">
        <w:rPr>
          <w:rFonts w:ascii="Times New Roman" w:hAnsi="Times New Roman" w:cs="Times New Roman"/>
          <w:sz w:val="28"/>
          <w:szCs w:val="28"/>
        </w:rPr>
        <w:t xml:space="preserve">На территории Ленинградской области за 5 лет введено более 17 млн. </w:t>
      </w:r>
      <w:proofErr w:type="spellStart"/>
      <w:r w:rsidRPr="00E12A9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12A9C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E12A9C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E12A9C">
        <w:rPr>
          <w:rFonts w:ascii="Times New Roman" w:hAnsi="Times New Roman" w:cs="Times New Roman"/>
          <w:sz w:val="28"/>
          <w:szCs w:val="28"/>
        </w:rPr>
        <w:t xml:space="preserve">. ИЖС – 10,4 млн. </w:t>
      </w:r>
      <w:proofErr w:type="spellStart"/>
      <w:r w:rsidRPr="00E12A9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12A9C">
        <w:rPr>
          <w:rFonts w:ascii="Times New Roman" w:hAnsi="Times New Roman" w:cs="Times New Roman"/>
          <w:sz w:val="28"/>
          <w:szCs w:val="28"/>
        </w:rPr>
        <w:t xml:space="preserve"> (61%). Для </w:t>
      </w:r>
      <w:r w:rsidRPr="00E12A9C">
        <w:rPr>
          <w:rFonts w:ascii="Times New Roman" w:hAnsi="Times New Roman" w:cs="Times New Roman"/>
          <w:bCs/>
          <w:sz w:val="28"/>
          <w:szCs w:val="28"/>
        </w:rPr>
        <w:t>повышения комфортности проживания в Ленинградской области реализуются меры по созданию социальной инфраструктуры в местах массового жилищного строительства</w:t>
      </w:r>
      <w:r w:rsidR="003043DE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E12A9C">
        <w:rPr>
          <w:rFonts w:ascii="Times New Roman" w:hAnsi="Times New Roman" w:cs="Times New Roman"/>
          <w:bCs/>
          <w:sz w:val="28"/>
          <w:szCs w:val="28"/>
        </w:rPr>
        <w:t xml:space="preserve">построено (в </w:t>
      </w:r>
      <w:proofErr w:type="spellStart"/>
      <w:r w:rsidRPr="00E12A9C">
        <w:rPr>
          <w:rFonts w:ascii="Times New Roman" w:hAnsi="Times New Roman" w:cs="Times New Roman"/>
          <w:bCs/>
          <w:sz w:val="28"/>
          <w:szCs w:val="28"/>
        </w:rPr>
        <w:t>т.ч</w:t>
      </w:r>
      <w:proofErr w:type="spellEnd"/>
      <w:r w:rsidRPr="00E12A9C">
        <w:rPr>
          <w:rFonts w:ascii="Times New Roman" w:hAnsi="Times New Roman" w:cs="Times New Roman"/>
          <w:bCs/>
          <w:sz w:val="28"/>
          <w:szCs w:val="28"/>
        </w:rPr>
        <w:t>. приобретено) 7 школ, 27 детских садов с общим количеством созданных дополнительных мест 174</w:t>
      </w:r>
      <w:r w:rsidR="00DC18DB">
        <w:rPr>
          <w:rFonts w:ascii="Times New Roman" w:hAnsi="Times New Roman" w:cs="Times New Roman"/>
          <w:bCs/>
          <w:sz w:val="28"/>
          <w:szCs w:val="28"/>
        </w:rPr>
        <w:t xml:space="preserve">50 и 17182 </w:t>
      </w:r>
      <w:r w:rsidRPr="00E12A9C">
        <w:rPr>
          <w:rFonts w:ascii="Times New Roman" w:hAnsi="Times New Roman" w:cs="Times New Roman"/>
          <w:bCs/>
          <w:sz w:val="28"/>
          <w:szCs w:val="28"/>
        </w:rPr>
        <w:t xml:space="preserve">соответственно. В рамках федерального </w:t>
      </w:r>
      <w:r w:rsidRPr="00E12A9C">
        <w:rPr>
          <w:rFonts w:ascii="Times New Roman" w:hAnsi="Times New Roman" w:cs="Times New Roman"/>
          <w:sz w:val="28"/>
          <w:szCs w:val="28"/>
        </w:rPr>
        <w:t>проекта «Формирование комфортной городской среды» создано/реконструировано 413 общественных пространств, благоустроен</w:t>
      </w:r>
      <w:r w:rsidR="003043DE">
        <w:rPr>
          <w:rFonts w:ascii="Times New Roman" w:hAnsi="Times New Roman" w:cs="Times New Roman"/>
          <w:sz w:val="28"/>
          <w:szCs w:val="28"/>
        </w:rPr>
        <w:t>о</w:t>
      </w:r>
      <w:r w:rsidRPr="00E12A9C">
        <w:rPr>
          <w:rFonts w:ascii="Times New Roman" w:hAnsi="Times New Roman" w:cs="Times New Roman"/>
          <w:sz w:val="28"/>
          <w:szCs w:val="28"/>
        </w:rPr>
        <w:t xml:space="preserve"> 189 дворов. </w:t>
      </w:r>
    </w:p>
    <w:p w14:paraId="0361752D" w14:textId="77777777" w:rsidR="008F1F42" w:rsidRPr="00E12A9C" w:rsidRDefault="007E5EF0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A9C">
        <w:rPr>
          <w:rFonts w:ascii="Times New Roman" w:hAnsi="Times New Roman" w:cs="Times New Roman"/>
          <w:sz w:val="28"/>
          <w:szCs w:val="28"/>
        </w:rPr>
        <w:t>В сфере туризма основное внимание уделено формированию комфортной туристской среды. На территории региона реализуются проекты по развитию туристской инфраструктуры – создание модульных некапитальных средств размещения (</w:t>
      </w:r>
      <w:r w:rsidRPr="00122C44">
        <w:rPr>
          <w:rFonts w:ascii="Times New Roman" w:hAnsi="Times New Roman" w:cs="Times New Roman"/>
          <w:sz w:val="28"/>
          <w:szCs w:val="28"/>
        </w:rPr>
        <w:t xml:space="preserve">кемпингов, </w:t>
      </w:r>
      <w:proofErr w:type="spellStart"/>
      <w:r w:rsidRPr="00122C44">
        <w:rPr>
          <w:rFonts w:ascii="Times New Roman" w:hAnsi="Times New Roman" w:cs="Times New Roman"/>
          <w:sz w:val="28"/>
          <w:szCs w:val="28"/>
        </w:rPr>
        <w:t>автокемпингов</w:t>
      </w:r>
      <w:proofErr w:type="spellEnd"/>
      <w:r w:rsidRPr="00122C4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22C44">
        <w:rPr>
          <w:rFonts w:ascii="Times New Roman" w:hAnsi="Times New Roman" w:cs="Times New Roman"/>
          <w:sz w:val="28"/>
          <w:szCs w:val="28"/>
        </w:rPr>
        <w:t>глэмпингов</w:t>
      </w:r>
      <w:proofErr w:type="spellEnd"/>
      <w:r w:rsidRPr="00122C44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122C44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Pr="00122C44">
        <w:rPr>
          <w:rFonts w:ascii="Times New Roman" w:hAnsi="Times New Roman" w:cs="Times New Roman"/>
          <w:sz w:val="28"/>
          <w:szCs w:val="28"/>
        </w:rPr>
        <w:t xml:space="preserve"> </w:t>
      </w:r>
      <w:r w:rsidR="00F27993" w:rsidRPr="00122C44">
        <w:rPr>
          <w:rFonts w:ascii="Times New Roman" w:hAnsi="Times New Roman" w:cs="Times New Roman"/>
          <w:sz w:val="28"/>
          <w:szCs w:val="28"/>
        </w:rPr>
        <w:t>туристской</w:t>
      </w:r>
      <w:r w:rsidRPr="00122C44">
        <w:rPr>
          <w:rFonts w:ascii="Times New Roman" w:hAnsi="Times New Roman" w:cs="Times New Roman"/>
          <w:sz w:val="28"/>
          <w:szCs w:val="28"/>
        </w:rPr>
        <w:t xml:space="preserve"> среды, приобретение </w:t>
      </w:r>
      <w:r w:rsidR="00F27993" w:rsidRPr="00122C44">
        <w:rPr>
          <w:rFonts w:ascii="Times New Roman" w:hAnsi="Times New Roman" w:cs="Times New Roman"/>
          <w:sz w:val="28"/>
          <w:szCs w:val="28"/>
        </w:rPr>
        <w:t>туристс</w:t>
      </w:r>
      <w:r w:rsidRPr="00122C44">
        <w:rPr>
          <w:rFonts w:ascii="Times New Roman" w:hAnsi="Times New Roman" w:cs="Times New Roman"/>
          <w:sz w:val="28"/>
          <w:szCs w:val="28"/>
        </w:rPr>
        <w:t xml:space="preserve">кого оборудования, создание и развитие активных </w:t>
      </w:r>
      <w:r w:rsidR="00F27993" w:rsidRPr="00122C44">
        <w:rPr>
          <w:rFonts w:ascii="Times New Roman" w:hAnsi="Times New Roman" w:cs="Times New Roman"/>
          <w:sz w:val="28"/>
          <w:szCs w:val="28"/>
        </w:rPr>
        <w:t>туристских</w:t>
      </w:r>
      <w:r w:rsidRPr="00122C44">
        <w:rPr>
          <w:rFonts w:ascii="Times New Roman" w:hAnsi="Times New Roman" w:cs="Times New Roman"/>
          <w:sz w:val="28"/>
          <w:szCs w:val="28"/>
        </w:rPr>
        <w:t xml:space="preserve"> маршрутов. В рамках приоритетного</w:t>
      </w:r>
      <w:r w:rsidRPr="00E12A9C">
        <w:rPr>
          <w:rFonts w:ascii="Times New Roman" w:hAnsi="Times New Roman" w:cs="Times New Roman"/>
          <w:sz w:val="28"/>
          <w:szCs w:val="28"/>
        </w:rPr>
        <w:t xml:space="preserve"> проекта «Тропа 47» на территории Ленинградской области создано 47 </w:t>
      </w:r>
      <w:proofErr w:type="spellStart"/>
      <w:r w:rsidRPr="00E12A9C">
        <w:rPr>
          <w:rFonts w:ascii="Times New Roman" w:hAnsi="Times New Roman" w:cs="Times New Roman"/>
          <w:sz w:val="28"/>
          <w:szCs w:val="28"/>
        </w:rPr>
        <w:t>экотроп</w:t>
      </w:r>
      <w:proofErr w:type="spellEnd"/>
      <w:r w:rsidRPr="00E12A9C">
        <w:rPr>
          <w:rFonts w:ascii="Times New Roman" w:hAnsi="Times New Roman" w:cs="Times New Roman"/>
          <w:sz w:val="28"/>
          <w:szCs w:val="28"/>
        </w:rPr>
        <w:t xml:space="preserve"> общей протяженностью более 300 км. </w:t>
      </w:r>
    </w:p>
    <w:p w14:paraId="4CD8F884" w14:textId="77777777" w:rsidR="008F1F42" w:rsidRPr="00E12A9C" w:rsidRDefault="007E5EF0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A9C">
        <w:rPr>
          <w:rFonts w:ascii="Times New Roman" w:hAnsi="Times New Roman" w:cs="Times New Roman"/>
          <w:sz w:val="28"/>
          <w:szCs w:val="28"/>
        </w:rPr>
        <w:t xml:space="preserve">В целях сохранения объектов культурного наследия Ленинградской области проведены работы по реконструкции объектов деревянного зодчества в </w:t>
      </w:r>
      <w:proofErr w:type="spellStart"/>
      <w:r w:rsidRPr="00E12A9C">
        <w:rPr>
          <w:rFonts w:ascii="Times New Roman" w:hAnsi="Times New Roman" w:cs="Times New Roman"/>
          <w:sz w:val="28"/>
          <w:szCs w:val="28"/>
        </w:rPr>
        <w:t>Подпорожском</w:t>
      </w:r>
      <w:proofErr w:type="spellEnd"/>
      <w:r w:rsidRPr="00E12A9C">
        <w:rPr>
          <w:rFonts w:ascii="Times New Roman" w:hAnsi="Times New Roman" w:cs="Times New Roman"/>
          <w:sz w:val="28"/>
          <w:szCs w:val="28"/>
        </w:rPr>
        <w:t xml:space="preserve"> районе, открыты после реставрации</w:t>
      </w:r>
      <w:r w:rsidR="003D2D45">
        <w:rPr>
          <w:rFonts w:ascii="Times New Roman" w:hAnsi="Times New Roman" w:cs="Times New Roman"/>
          <w:sz w:val="28"/>
          <w:szCs w:val="28"/>
        </w:rPr>
        <w:t>:</w:t>
      </w:r>
      <w:r w:rsidRPr="00E12A9C">
        <w:rPr>
          <w:rFonts w:ascii="Times New Roman" w:hAnsi="Times New Roman" w:cs="Times New Roman"/>
          <w:sz w:val="28"/>
          <w:szCs w:val="28"/>
        </w:rPr>
        <w:t xml:space="preserve"> здание почтовой станции</w:t>
      </w:r>
      <w:r w:rsidR="00195AA1">
        <w:rPr>
          <w:rFonts w:ascii="Times New Roman" w:hAnsi="Times New Roman" w:cs="Times New Roman"/>
          <w:sz w:val="28"/>
          <w:szCs w:val="28"/>
        </w:rPr>
        <w:t xml:space="preserve"> </w:t>
      </w:r>
      <w:r w:rsidR="00195AA1" w:rsidRPr="00E12A9C">
        <w:rPr>
          <w:rFonts w:ascii="Times New Roman" w:hAnsi="Times New Roman" w:cs="Times New Roman"/>
          <w:sz w:val="28"/>
          <w:szCs w:val="28"/>
        </w:rPr>
        <w:t>(Дом станционного смотрителя</w:t>
      </w:r>
      <w:r w:rsidR="00195AA1">
        <w:rPr>
          <w:rFonts w:ascii="Times New Roman" w:hAnsi="Times New Roman" w:cs="Times New Roman"/>
          <w:sz w:val="28"/>
          <w:szCs w:val="28"/>
        </w:rPr>
        <w:t xml:space="preserve">) </w:t>
      </w:r>
      <w:r w:rsidR="00195AA1" w:rsidRPr="00E12A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деревне Выра Гатчинского </w:t>
      </w:r>
      <w:r w:rsidR="00472141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округа</w:t>
      </w:r>
      <w:r w:rsidR="00195AA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95AA1" w:rsidRPr="00E12A9C">
        <w:rPr>
          <w:rFonts w:ascii="Times New Roman" w:hAnsi="Times New Roman" w:cs="Times New Roman"/>
          <w:sz w:val="28"/>
          <w:szCs w:val="28"/>
        </w:rPr>
        <w:t xml:space="preserve"> </w:t>
      </w:r>
      <w:r w:rsidRPr="00E12A9C">
        <w:rPr>
          <w:rFonts w:ascii="Times New Roman" w:hAnsi="Times New Roman" w:cs="Times New Roman"/>
          <w:sz w:val="28"/>
          <w:szCs w:val="28"/>
        </w:rPr>
        <w:t>где останавливался Пушкин А.С.</w:t>
      </w:r>
      <w:r w:rsidR="003D2D45">
        <w:rPr>
          <w:rFonts w:ascii="Times New Roman" w:hAnsi="Times New Roman" w:cs="Times New Roman"/>
          <w:sz w:val="28"/>
          <w:szCs w:val="28"/>
        </w:rPr>
        <w:t>,</w:t>
      </w:r>
      <w:r w:rsidRPr="00E12A9C">
        <w:rPr>
          <w:rFonts w:ascii="Times New Roman" w:hAnsi="Times New Roman" w:cs="Times New Roman"/>
          <w:sz w:val="28"/>
          <w:szCs w:val="28"/>
        </w:rPr>
        <w:t xml:space="preserve"> комплекс усадебных домов и парковых сооружений в Выборгском районе (бывший парк </w:t>
      </w:r>
      <w:proofErr w:type="spellStart"/>
      <w:r w:rsidRPr="00E12A9C">
        <w:rPr>
          <w:rFonts w:ascii="Times New Roman" w:hAnsi="Times New Roman" w:cs="Times New Roman"/>
          <w:sz w:val="28"/>
          <w:szCs w:val="28"/>
        </w:rPr>
        <w:t>Монрепо</w:t>
      </w:r>
      <w:proofErr w:type="spellEnd"/>
      <w:r w:rsidRPr="00E12A9C">
        <w:rPr>
          <w:rFonts w:ascii="Times New Roman" w:hAnsi="Times New Roman" w:cs="Times New Roman"/>
          <w:sz w:val="28"/>
          <w:szCs w:val="28"/>
        </w:rPr>
        <w:t>), дом</w:t>
      </w:r>
      <w:r w:rsidR="00560080" w:rsidRPr="00560080">
        <w:rPr>
          <w:rFonts w:ascii="Times New Roman" w:hAnsi="Times New Roman" w:cs="Times New Roman"/>
          <w:sz w:val="28"/>
          <w:szCs w:val="28"/>
        </w:rPr>
        <w:t xml:space="preserve"> </w:t>
      </w:r>
      <w:r w:rsidR="00560080" w:rsidRPr="00E12A9C">
        <w:rPr>
          <w:rFonts w:ascii="Times New Roman" w:hAnsi="Times New Roman" w:cs="Times New Roman"/>
          <w:sz w:val="28"/>
          <w:szCs w:val="28"/>
        </w:rPr>
        <w:t>в г. Тихвин</w:t>
      </w:r>
      <w:r w:rsidR="00560080">
        <w:rPr>
          <w:rFonts w:ascii="Times New Roman" w:hAnsi="Times New Roman" w:cs="Times New Roman"/>
          <w:sz w:val="28"/>
          <w:szCs w:val="28"/>
        </w:rPr>
        <w:t>е</w:t>
      </w:r>
      <w:r w:rsidRPr="00E12A9C">
        <w:rPr>
          <w:rFonts w:ascii="Times New Roman" w:hAnsi="Times New Roman" w:cs="Times New Roman"/>
          <w:sz w:val="28"/>
          <w:szCs w:val="28"/>
        </w:rPr>
        <w:t>, в котором родился Римский-Корсаков Н.А.</w:t>
      </w:r>
      <w:r w:rsidR="003D2D45">
        <w:rPr>
          <w:rFonts w:ascii="Times New Roman" w:hAnsi="Times New Roman" w:cs="Times New Roman"/>
          <w:sz w:val="28"/>
          <w:szCs w:val="28"/>
        </w:rPr>
        <w:t>,</w:t>
      </w:r>
      <w:r w:rsidR="00560080">
        <w:rPr>
          <w:rFonts w:ascii="Times New Roman" w:hAnsi="Times New Roman" w:cs="Times New Roman"/>
          <w:sz w:val="28"/>
          <w:szCs w:val="28"/>
        </w:rPr>
        <w:t xml:space="preserve"> </w:t>
      </w:r>
      <w:r w:rsidRPr="00E12A9C">
        <w:rPr>
          <w:rFonts w:ascii="Times New Roman" w:hAnsi="Times New Roman" w:cs="Times New Roman"/>
          <w:sz w:val="28"/>
          <w:szCs w:val="28"/>
        </w:rPr>
        <w:t xml:space="preserve">продолжено восстановление крепости в </w:t>
      </w:r>
      <w:proofErr w:type="spellStart"/>
      <w:r w:rsidRPr="00E12A9C">
        <w:rPr>
          <w:rFonts w:ascii="Times New Roman" w:hAnsi="Times New Roman" w:cs="Times New Roman"/>
          <w:sz w:val="28"/>
          <w:szCs w:val="28"/>
        </w:rPr>
        <w:t>с.Копорье</w:t>
      </w:r>
      <w:proofErr w:type="spellEnd"/>
      <w:r w:rsidRPr="00E12A9C">
        <w:rPr>
          <w:rFonts w:ascii="Times New Roman" w:hAnsi="Times New Roman" w:cs="Times New Roman"/>
          <w:sz w:val="28"/>
          <w:szCs w:val="28"/>
        </w:rPr>
        <w:t xml:space="preserve"> Ломоносовского района, завершены противоаварийные работы на объекте «Усадебный дом Демидова» в п. Тайцы Гатчинского </w:t>
      </w:r>
      <w:r w:rsidR="0047214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E12A9C">
        <w:rPr>
          <w:rFonts w:ascii="Times New Roman" w:hAnsi="Times New Roman" w:cs="Times New Roman"/>
          <w:sz w:val="28"/>
          <w:szCs w:val="28"/>
        </w:rPr>
        <w:t xml:space="preserve">. Открыт крупнейший на Северо-Западе Многофункциональный музейный центр в селе Рождествено Гатчинского </w:t>
      </w:r>
      <w:r w:rsidR="0047214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E12A9C">
        <w:rPr>
          <w:rFonts w:ascii="Times New Roman" w:hAnsi="Times New Roman" w:cs="Times New Roman"/>
          <w:sz w:val="28"/>
          <w:szCs w:val="28"/>
        </w:rPr>
        <w:t>.</w:t>
      </w:r>
    </w:p>
    <w:p w14:paraId="3AC2D07F" w14:textId="77777777" w:rsidR="008F1F42" w:rsidRPr="00E12A9C" w:rsidRDefault="007E5EF0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A9C">
        <w:rPr>
          <w:rFonts w:ascii="Times New Roman" w:hAnsi="Times New Roman" w:cs="Times New Roman"/>
          <w:sz w:val="28"/>
          <w:szCs w:val="28"/>
        </w:rPr>
        <w:t>В рамках цифровой трансформации государственного управления «цифровая зрелость» органов власти, органов местного самоуправления, бюджетных организаций увеличилась до 82,1</w:t>
      </w:r>
      <w:r w:rsidR="00035D61" w:rsidRPr="00E12A9C">
        <w:rPr>
          <w:rFonts w:ascii="Times New Roman" w:hAnsi="Times New Roman" w:cs="Times New Roman"/>
          <w:sz w:val="28"/>
          <w:szCs w:val="28"/>
        </w:rPr>
        <w:t>%.</w:t>
      </w:r>
    </w:p>
    <w:p w14:paraId="5EC56B3B" w14:textId="77777777" w:rsidR="008F1F42" w:rsidRPr="00E12A9C" w:rsidRDefault="007E5EF0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A9C">
        <w:rPr>
          <w:rFonts w:ascii="Times New Roman" w:hAnsi="Times New Roman" w:cs="Times New Roman"/>
          <w:sz w:val="28"/>
          <w:szCs w:val="28"/>
        </w:rPr>
        <w:t xml:space="preserve">В целом реализация </w:t>
      </w:r>
      <w:r w:rsidR="004607AA" w:rsidRPr="00E12A9C">
        <w:rPr>
          <w:rFonts w:ascii="Times New Roman" w:hAnsi="Times New Roman" w:cs="Times New Roman"/>
          <w:sz w:val="28"/>
          <w:szCs w:val="28"/>
        </w:rPr>
        <w:t xml:space="preserve">направлений </w:t>
      </w:r>
      <w:r w:rsidRPr="00E12A9C">
        <w:rPr>
          <w:rFonts w:ascii="Times New Roman" w:hAnsi="Times New Roman" w:cs="Times New Roman"/>
          <w:sz w:val="28"/>
          <w:szCs w:val="28"/>
        </w:rPr>
        <w:t>Стратегии в 2019-2023 годах позволила сохранить</w:t>
      </w:r>
      <w:r w:rsidR="004607AA" w:rsidRPr="00E12A9C">
        <w:rPr>
          <w:rFonts w:ascii="Times New Roman" w:hAnsi="Times New Roman" w:cs="Times New Roman"/>
          <w:sz w:val="28"/>
          <w:szCs w:val="28"/>
        </w:rPr>
        <w:t xml:space="preserve"> темпы социально-экономического </w:t>
      </w:r>
      <w:r w:rsidRPr="00E12A9C">
        <w:rPr>
          <w:rFonts w:ascii="Times New Roman" w:hAnsi="Times New Roman" w:cs="Times New Roman"/>
          <w:sz w:val="28"/>
          <w:szCs w:val="28"/>
        </w:rPr>
        <w:t>развития Ленинградской области.</w:t>
      </w:r>
    </w:p>
    <w:p w14:paraId="56AFA121" w14:textId="77777777" w:rsidR="008F1F42" w:rsidRDefault="008F1F42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C56201" w14:textId="77777777" w:rsidR="00560080" w:rsidRPr="00E12A9C" w:rsidRDefault="00560080" w:rsidP="00E12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4D933B" w14:textId="77777777" w:rsidR="008F1F42" w:rsidRPr="00E12A9C" w:rsidRDefault="007E5EF0" w:rsidP="00E12A9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2A9C">
        <w:rPr>
          <w:rFonts w:ascii="Times New Roman" w:hAnsi="Times New Roman" w:cs="Times New Roman"/>
          <w:b/>
          <w:bCs/>
          <w:sz w:val="28"/>
          <w:szCs w:val="28"/>
        </w:rPr>
        <w:t xml:space="preserve">Сценарии </w:t>
      </w:r>
      <w:r w:rsidR="00C94E06" w:rsidRPr="00E12A9C">
        <w:rPr>
          <w:rFonts w:ascii="Times New Roman" w:hAnsi="Times New Roman" w:cs="Times New Roman"/>
          <w:b/>
          <w:bCs/>
          <w:sz w:val="28"/>
          <w:szCs w:val="28"/>
        </w:rPr>
        <w:t>реализации Стратегии</w:t>
      </w:r>
      <w:r w:rsidRPr="00E12A9C">
        <w:rPr>
          <w:rFonts w:ascii="Times New Roman" w:hAnsi="Times New Roman" w:cs="Times New Roman"/>
          <w:b/>
          <w:bCs/>
          <w:sz w:val="28"/>
          <w:szCs w:val="28"/>
        </w:rPr>
        <w:t xml:space="preserve"> Ленинградской области</w:t>
      </w:r>
    </w:p>
    <w:p w14:paraId="48163A97" w14:textId="77777777" w:rsidR="003328EC" w:rsidRPr="00E12A9C" w:rsidRDefault="003328EC" w:rsidP="00E12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7D28BF3" w14:textId="77777777" w:rsidR="008510F6" w:rsidRPr="002F7AF9" w:rsidRDefault="003328EC" w:rsidP="003F17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2A9C">
        <w:rPr>
          <w:rFonts w:ascii="Times New Roman" w:hAnsi="Times New Roman" w:cs="Times New Roman"/>
          <w:sz w:val="28"/>
          <w:szCs w:val="28"/>
        </w:rPr>
        <w:t>В зависимости от изменения внешних условий разработаны три сценария реализации Стратегии Ленинградской области: адаптационный (низкий), сбалансированный (базовый</w:t>
      </w:r>
      <w:r w:rsidR="00EA00F6" w:rsidRPr="00E12A9C">
        <w:rPr>
          <w:rFonts w:ascii="Times New Roman" w:hAnsi="Times New Roman" w:cs="Times New Roman"/>
          <w:sz w:val="28"/>
          <w:szCs w:val="28"/>
        </w:rPr>
        <w:t xml:space="preserve">)   и </w:t>
      </w:r>
      <w:r w:rsidR="00827715" w:rsidRPr="00E12A9C">
        <w:rPr>
          <w:rFonts w:ascii="Times New Roman" w:hAnsi="Times New Roman" w:cs="Times New Roman"/>
          <w:sz w:val="28"/>
          <w:szCs w:val="28"/>
        </w:rPr>
        <w:t>оптимистичный (высокий) (таблицы</w:t>
      </w:r>
      <w:r w:rsidR="00EA00F6" w:rsidRPr="00E12A9C">
        <w:rPr>
          <w:rFonts w:ascii="Times New Roman" w:hAnsi="Times New Roman" w:cs="Times New Roman"/>
          <w:sz w:val="28"/>
          <w:szCs w:val="28"/>
        </w:rPr>
        <w:t xml:space="preserve"> 2).</w:t>
      </w:r>
      <w:r w:rsidR="008510F6" w:rsidRPr="002F7A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4F9BA2" w14:textId="77777777" w:rsidR="008510F6" w:rsidRPr="002F7AF9" w:rsidRDefault="008510F6" w:rsidP="008510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124BBA" w14:textId="77777777" w:rsidR="008510F6" w:rsidRPr="00E12A9C" w:rsidRDefault="008510F6" w:rsidP="00E12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8510F6" w:rsidRPr="00E12A9C" w:rsidSect="00E12A9C">
          <w:footerReference w:type="default" r:id="rId11"/>
          <w:pgSz w:w="11906" w:h="16838" w:code="9"/>
          <w:pgMar w:top="1134" w:right="567" w:bottom="1134" w:left="1134" w:header="284" w:footer="284" w:gutter="0"/>
          <w:cols w:space="0"/>
          <w:docGrid w:linePitch="360"/>
        </w:sectPr>
      </w:pPr>
    </w:p>
    <w:p w14:paraId="78EFE90C" w14:textId="77777777" w:rsidR="005A2BA2" w:rsidRPr="00DC52B1" w:rsidRDefault="00333869" w:rsidP="00EA00F6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DC52B1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EA00F6" w:rsidRPr="00DC52B1">
        <w:rPr>
          <w:rFonts w:ascii="Times New Roman" w:hAnsi="Times New Roman" w:cs="Times New Roman"/>
          <w:sz w:val="28"/>
          <w:szCs w:val="28"/>
        </w:rPr>
        <w:t>2</w:t>
      </w:r>
    </w:p>
    <w:p w14:paraId="26CC7755" w14:textId="77777777" w:rsidR="00EA00F6" w:rsidRPr="00DC52B1" w:rsidRDefault="00EA00F6" w:rsidP="00EA00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52B1">
        <w:rPr>
          <w:rFonts w:ascii="Times New Roman" w:hAnsi="Times New Roman" w:cs="Times New Roman"/>
          <w:b/>
          <w:bCs/>
          <w:sz w:val="28"/>
          <w:szCs w:val="28"/>
        </w:rPr>
        <w:t>Сценарии реализации Стратегии Ленинградской области</w:t>
      </w:r>
    </w:p>
    <w:p w14:paraId="0D0AC908" w14:textId="77777777" w:rsidR="00EA00F6" w:rsidRPr="00DC52B1" w:rsidRDefault="00EA00F6" w:rsidP="00EA0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1952"/>
        <w:gridCol w:w="3969"/>
        <w:gridCol w:w="4394"/>
        <w:gridCol w:w="4471"/>
      </w:tblGrid>
      <w:tr w:rsidR="00DC52B1" w:rsidRPr="00DC52B1" w14:paraId="0EC44194" w14:textId="77777777" w:rsidTr="003A3836">
        <w:tc>
          <w:tcPr>
            <w:tcW w:w="660" w:type="pct"/>
          </w:tcPr>
          <w:p w14:paraId="71CEE084" w14:textId="77777777" w:rsidR="005A2BA2" w:rsidRPr="00DC52B1" w:rsidRDefault="005A2BA2" w:rsidP="005A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2" w:type="pct"/>
          </w:tcPr>
          <w:p w14:paraId="28881307" w14:textId="77777777" w:rsidR="005A2BA2" w:rsidRPr="00DC52B1" w:rsidRDefault="005A2BA2" w:rsidP="003F17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Адаптационный сценарий </w:t>
            </w:r>
          </w:p>
        </w:tc>
        <w:tc>
          <w:tcPr>
            <w:tcW w:w="1486" w:type="pct"/>
          </w:tcPr>
          <w:p w14:paraId="074EBCC0" w14:textId="77777777" w:rsidR="005A2BA2" w:rsidRPr="00DC52B1" w:rsidRDefault="005A2BA2" w:rsidP="003F17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Сбалансированный сценарий </w:t>
            </w:r>
          </w:p>
        </w:tc>
        <w:tc>
          <w:tcPr>
            <w:tcW w:w="1512" w:type="pct"/>
          </w:tcPr>
          <w:p w14:paraId="72ABD6FB" w14:textId="77777777" w:rsidR="006A585A" w:rsidRPr="00DC52B1" w:rsidRDefault="005A2BA2" w:rsidP="005A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5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Оптимистичный сценарий </w:t>
            </w:r>
          </w:p>
          <w:p w14:paraId="45635518" w14:textId="77777777" w:rsidR="005A2BA2" w:rsidRPr="00DC52B1" w:rsidRDefault="005A2BA2" w:rsidP="003F17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2B1" w:rsidRPr="00DC52B1" w14:paraId="541B028D" w14:textId="77777777" w:rsidTr="003A3836">
        <w:tc>
          <w:tcPr>
            <w:tcW w:w="660" w:type="pct"/>
          </w:tcPr>
          <w:p w14:paraId="1A1485A9" w14:textId="77777777" w:rsidR="005A2BA2" w:rsidRPr="00DC52B1" w:rsidRDefault="005A2BA2" w:rsidP="003328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2B1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342" w:type="pct"/>
          </w:tcPr>
          <w:p w14:paraId="20587565" w14:textId="77777777" w:rsidR="005A2BA2" w:rsidRPr="00DC52B1" w:rsidRDefault="005A2BA2" w:rsidP="005A2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2B1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Предполагает реализацию всех основных </w:t>
            </w:r>
            <w:r w:rsidR="007B0379" w:rsidRPr="00DC52B1">
              <w:rPr>
                <w:rFonts w:ascii="Times New Roman" w:hAnsi="Times New Roman" w:cs="Times New Roman"/>
                <w:sz w:val="24"/>
                <w:szCs w:val="24"/>
              </w:rPr>
              <w:t>рисков среднесрочного развития</w:t>
            </w:r>
            <w:r w:rsidRPr="00DC52B1">
              <w:rPr>
                <w:rFonts w:ascii="Times New Roman" w:hAnsi="Times New Roman" w:cs="Times New Roman"/>
                <w:sz w:val="24"/>
                <w:szCs w:val="24"/>
              </w:rPr>
              <w:t xml:space="preserve">, сохранение традиционных источников роста и поддержание стабильной работы базовых секторов экономики. При этом производственный комплекс и сельское хозяйство будут ориентироваться на внутренний рынок сбыта. Основные действия носят антикризисный характер. Ограничением сценария является снижение доступности ресурсов для реализации инфраструктурных проектов. </w:t>
            </w:r>
          </w:p>
          <w:p w14:paraId="7C9C64BA" w14:textId="77777777" w:rsidR="005A2BA2" w:rsidRPr="00DC52B1" w:rsidRDefault="005A2BA2" w:rsidP="003328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pct"/>
          </w:tcPr>
          <w:p w14:paraId="16D126E3" w14:textId="77777777" w:rsidR="00560080" w:rsidRDefault="005A2BA2" w:rsidP="005A2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2B1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Предполагает развитие региона на основе открывающихся новых возможностей при сохранении большинства </w:t>
            </w:r>
            <w:r w:rsidR="006D09DC" w:rsidRPr="00DC52B1">
              <w:rPr>
                <w:rFonts w:ascii="Times New Roman" w:hAnsi="Times New Roman" w:cs="Times New Roman"/>
                <w:sz w:val="24"/>
                <w:szCs w:val="24"/>
              </w:rPr>
              <w:t>рисков</w:t>
            </w:r>
            <w:r w:rsidRPr="00DC52B1">
              <w:rPr>
                <w:rFonts w:ascii="Times New Roman" w:hAnsi="Times New Roman" w:cs="Times New Roman"/>
                <w:sz w:val="24"/>
                <w:szCs w:val="24"/>
              </w:rPr>
              <w:t>, которые будут нивелироваться господдержкой и доступом к внешним финансовым ресурсам. В основе сценария – масштабирование базовых секторов промышленности, увеличение добавленной стоимости, кластерное развитие, использова</w:t>
            </w:r>
            <w:r w:rsidR="006D09DC" w:rsidRPr="00DC52B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="00560080">
              <w:rPr>
                <w:rFonts w:ascii="Times New Roman" w:hAnsi="Times New Roman" w:cs="Times New Roman"/>
                <w:sz w:val="24"/>
                <w:szCs w:val="24"/>
              </w:rPr>
              <w:t xml:space="preserve"> логистического </w:t>
            </w:r>
            <w:r w:rsidR="006D09DC" w:rsidRPr="00DC52B1">
              <w:rPr>
                <w:rFonts w:ascii="Times New Roman" w:hAnsi="Times New Roman" w:cs="Times New Roman"/>
                <w:sz w:val="24"/>
                <w:szCs w:val="24"/>
              </w:rPr>
              <w:t>потенциала</w:t>
            </w:r>
            <w:r w:rsidRPr="00DC52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CD9AEB" w14:textId="77777777" w:rsidR="005A2BA2" w:rsidRPr="00DC52B1" w:rsidRDefault="005A2BA2" w:rsidP="005A2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2B1">
              <w:rPr>
                <w:rFonts w:ascii="Times New Roman" w:hAnsi="Times New Roman" w:cs="Times New Roman"/>
                <w:sz w:val="24"/>
                <w:szCs w:val="24"/>
              </w:rPr>
              <w:t>Дополнительное развитие получат сельское хозяйство, сфера услуг и малый бизнес.</w:t>
            </w:r>
          </w:p>
          <w:p w14:paraId="1ABD1C04" w14:textId="77777777" w:rsidR="005A2BA2" w:rsidRPr="00DC52B1" w:rsidRDefault="005A2BA2" w:rsidP="005A2BA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pct"/>
          </w:tcPr>
          <w:p w14:paraId="63E875A1" w14:textId="77777777" w:rsidR="00560080" w:rsidRDefault="001B011F" w:rsidP="005600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2B1">
              <w:rPr>
                <w:rFonts w:ascii="Times New Roman" w:hAnsi="Times New Roman" w:cs="Times New Roman"/>
                <w:sz w:val="24"/>
                <w:szCs w:val="24"/>
              </w:rPr>
              <w:t>Базируется на полной адаптации к экономическим санкциям, появление «окон возможностей», завершени</w:t>
            </w:r>
            <w:r w:rsidR="005600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C52B1">
              <w:rPr>
                <w:rFonts w:ascii="Times New Roman" w:hAnsi="Times New Roman" w:cs="Times New Roman"/>
                <w:sz w:val="24"/>
                <w:szCs w:val="24"/>
              </w:rPr>
              <w:t xml:space="preserve"> интеграции в новые производственные цепочки и рынки сбыта, активной федеральной политике </w:t>
            </w:r>
            <w:proofErr w:type="spellStart"/>
            <w:r w:rsidRPr="00DC52B1">
              <w:rPr>
                <w:rFonts w:ascii="Times New Roman" w:hAnsi="Times New Roman" w:cs="Times New Roman"/>
                <w:sz w:val="24"/>
                <w:szCs w:val="24"/>
              </w:rPr>
              <w:t>импортозамещения</w:t>
            </w:r>
            <w:proofErr w:type="spellEnd"/>
            <w:r w:rsidRPr="00DC52B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7F599D2" w14:textId="77777777" w:rsidR="005A2BA2" w:rsidRPr="00DC52B1" w:rsidRDefault="001B011F" w:rsidP="005600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2B1">
              <w:rPr>
                <w:rFonts w:ascii="Times New Roman" w:hAnsi="Times New Roman" w:cs="Times New Roman"/>
                <w:sz w:val="24"/>
                <w:szCs w:val="24"/>
              </w:rPr>
              <w:t xml:space="preserve">Для реализации этого сценария должна произойти структурная перестройка в базовых секторах промышленности Ленинградской области, в АПК, сфере услуг и жилищном строительстве. Ограничением сценария является значительный объем финансовых ресурсов и кадров, доступность которых в долгосрочной перспективе  может быть не обеспечена. </w:t>
            </w:r>
          </w:p>
        </w:tc>
      </w:tr>
      <w:tr w:rsidR="00DC52B1" w:rsidRPr="00DC52B1" w14:paraId="58CAE28D" w14:textId="77777777" w:rsidTr="003A3836">
        <w:tc>
          <w:tcPr>
            <w:tcW w:w="660" w:type="pct"/>
          </w:tcPr>
          <w:p w14:paraId="2B3DBF54" w14:textId="77777777" w:rsidR="005A2BA2" w:rsidRPr="00DC52B1" w:rsidRDefault="005A2BA2" w:rsidP="003328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2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Сценарные условия </w:t>
            </w:r>
          </w:p>
        </w:tc>
        <w:tc>
          <w:tcPr>
            <w:tcW w:w="1342" w:type="pct"/>
          </w:tcPr>
          <w:p w14:paraId="7AE1C6C3" w14:textId="77777777" w:rsidR="005A2BA2" w:rsidRPr="00DC52B1" w:rsidRDefault="005A2BA2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Снижение темпов э</w:t>
            </w:r>
            <w:r w:rsidR="00560080">
              <w:rPr>
                <w:sz w:val="24"/>
                <w:szCs w:val="24"/>
              </w:rPr>
              <w:t>кономического роста до 1,2-1,8%.</w:t>
            </w:r>
          </w:p>
          <w:p w14:paraId="42933175" w14:textId="77777777" w:rsidR="005A2BA2" w:rsidRPr="00DC52B1" w:rsidRDefault="005A2BA2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Стабильная работа производств </w:t>
            </w:r>
            <w:r w:rsidR="009D2B0C" w:rsidRPr="00DC52B1">
              <w:rPr>
                <w:sz w:val="24"/>
                <w:szCs w:val="24"/>
              </w:rPr>
              <w:t>си</w:t>
            </w:r>
            <w:r w:rsidR="007B0379" w:rsidRPr="00DC52B1">
              <w:rPr>
                <w:sz w:val="24"/>
                <w:szCs w:val="24"/>
              </w:rPr>
              <w:t>с</w:t>
            </w:r>
            <w:r w:rsidR="009D2B0C" w:rsidRPr="00DC52B1">
              <w:rPr>
                <w:sz w:val="24"/>
                <w:szCs w:val="24"/>
              </w:rPr>
              <w:t>т</w:t>
            </w:r>
            <w:r w:rsidR="007B0379" w:rsidRPr="00DC52B1">
              <w:rPr>
                <w:sz w:val="24"/>
                <w:szCs w:val="24"/>
              </w:rPr>
              <w:t>емообразующих</w:t>
            </w:r>
            <w:r w:rsidRPr="00DC52B1">
              <w:rPr>
                <w:sz w:val="24"/>
                <w:szCs w:val="24"/>
              </w:rPr>
              <w:t xml:space="preserve"> отраслей региона: </w:t>
            </w:r>
            <w:r w:rsidR="006A585A" w:rsidRPr="00DC52B1">
              <w:rPr>
                <w:sz w:val="24"/>
                <w:szCs w:val="24"/>
              </w:rPr>
              <w:t>нефтехимическая и химическая промышленность</w:t>
            </w:r>
            <w:r w:rsidRPr="00DC52B1">
              <w:rPr>
                <w:sz w:val="24"/>
                <w:szCs w:val="24"/>
              </w:rPr>
              <w:t xml:space="preserve">, </w:t>
            </w:r>
            <w:r w:rsidR="007B0379" w:rsidRPr="00DC52B1">
              <w:rPr>
                <w:sz w:val="24"/>
                <w:szCs w:val="24"/>
              </w:rPr>
              <w:t xml:space="preserve">производство металлической изделий, </w:t>
            </w:r>
            <w:r w:rsidR="00815A7D" w:rsidRPr="00DC52B1">
              <w:rPr>
                <w:sz w:val="24"/>
                <w:szCs w:val="24"/>
              </w:rPr>
              <w:t xml:space="preserve">резиновых и пластиковых изделий, </w:t>
            </w:r>
            <w:r w:rsidR="00560080">
              <w:rPr>
                <w:sz w:val="24"/>
                <w:szCs w:val="24"/>
              </w:rPr>
              <w:t>пищевая промышленность.</w:t>
            </w:r>
          </w:p>
          <w:p w14:paraId="23DD30D8" w14:textId="77777777" w:rsidR="005A2BA2" w:rsidRPr="00DC52B1" w:rsidRDefault="005A2BA2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Длительное (более 5 лет) замещение критических </w:t>
            </w:r>
            <w:r w:rsidRPr="00DC52B1">
              <w:rPr>
                <w:sz w:val="24"/>
                <w:szCs w:val="24"/>
              </w:rPr>
              <w:lastRenderedPageBreak/>
              <w:t>импортных</w:t>
            </w:r>
            <w:r w:rsidR="00560080">
              <w:rPr>
                <w:sz w:val="24"/>
                <w:szCs w:val="24"/>
              </w:rPr>
              <w:t xml:space="preserve"> технологий и компонентной базы.</w:t>
            </w:r>
          </w:p>
          <w:p w14:paraId="77A7920D" w14:textId="77777777" w:rsidR="007B0379" w:rsidRPr="00DC52B1" w:rsidRDefault="00AF1712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Отсутствие необходимых технологических решений и оборудования для </w:t>
            </w:r>
            <w:r w:rsidR="005A2BA2" w:rsidRPr="00DC52B1">
              <w:rPr>
                <w:sz w:val="24"/>
                <w:szCs w:val="24"/>
              </w:rPr>
              <w:t>химическ</w:t>
            </w:r>
            <w:r>
              <w:rPr>
                <w:sz w:val="24"/>
                <w:szCs w:val="24"/>
              </w:rPr>
              <w:t>ой</w:t>
            </w:r>
            <w:r w:rsidR="005A2BA2" w:rsidRPr="00DC52B1">
              <w:rPr>
                <w:sz w:val="24"/>
                <w:szCs w:val="24"/>
              </w:rPr>
              <w:t xml:space="preserve"> промышленност</w:t>
            </w:r>
            <w:r>
              <w:rPr>
                <w:sz w:val="24"/>
                <w:szCs w:val="24"/>
              </w:rPr>
              <w:t>и</w:t>
            </w:r>
            <w:r w:rsidR="005A2BA2" w:rsidRPr="00DC52B1">
              <w:rPr>
                <w:sz w:val="24"/>
                <w:szCs w:val="24"/>
              </w:rPr>
              <w:t>, что приведет к отсрочке ввода но</w:t>
            </w:r>
            <w:r w:rsidR="007B0379" w:rsidRPr="00DC52B1">
              <w:rPr>
                <w:sz w:val="24"/>
                <w:szCs w:val="24"/>
              </w:rPr>
              <w:t xml:space="preserve">вых мощностей и </w:t>
            </w:r>
            <w:r>
              <w:rPr>
                <w:sz w:val="24"/>
                <w:szCs w:val="24"/>
              </w:rPr>
              <w:t>снижени</w:t>
            </w:r>
            <w:r w:rsidR="00560080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 xml:space="preserve"> темпов роста в отрасли</w:t>
            </w:r>
            <w:r w:rsidR="00560080">
              <w:rPr>
                <w:sz w:val="24"/>
                <w:szCs w:val="24"/>
              </w:rPr>
              <w:t>.</w:t>
            </w:r>
          </w:p>
          <w:p w14:paraId="729AF6C7" w14:textId="77777777" w:rsidR="005A2BA2" w:rsidRPr="00DC52B1" w:rsidRDefault="005A2BA2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Сокращение безвозмездного финансирования проектов развития инфраструктуры в рамках государственных программ</w:t>
            </w:r>
            <w:r w:rsidR="00560080">
              <w:rPr>
                <w:sz w:val="24"/>
                <w:szCs w:val="24"/>
              </w:rPr>
              <w:t>.</w:t>
            </w:r>
          </w:p>
          <w:p w14:paraId="3DFA2C73" w14:textId="77777777" w:rsidR="005A2BA2" w:rsidRPr="00DC52B1" w:rsidRDefault="005A2BA2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Усиление конкуренции </w:t>
            </w:r>
            <w:r w:rsidR="007B0379" w:rsidRPr="00DC52B1">
              <w:rPr>
                <w:sz w:val="24"/>
                <w:szCs w:val="24"/>
              </w:rPr>
              <w:t>между субъектами РФ</w:t>
            </w:r>
            <w:r w:rsidRPr="00DC52B1">
              <w:rPr>
                <w:sz w:val="24"/>
                <w:szCs w:val="24"/>
              </w:rPr>
              <w:t xml:space="preserve"> за ограниченные финансовые и человеческие ресурсы </w:t>
            </w:r>
          </w:p>
          <w:p w14:paraId="418810DE" w14:textId="77777777" w:rsidR="007B0379" w:rsidRPr="00DC52B1" w:rsidRDefault="007B0379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Усиление роли ВПК в экономике</w:t>
            </w:r>
            <w:r w:rsidR="00560080">
              <w:rPr>
                <w:sz w:val="24"/>
                <w:szCs w:val="24"/>
              </w:rPr>
              <w:t>.</w:t>
            </w:r>
          </w:p>
          <w:p w14:paraId="1BFBED5E" w14:textId="77777777" w:rsidR="005A2BA2" w:rsidRPr="00DC52B1" w:rsidRDefault="007B0379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Стагнация </w:t>
            </w:r>
            <w:r w:rsidR="005A2BA2" w:rsidRPr="00DC52B1">
              <w:rPr>
                <w:sz w:val="24"/>
                <w:szCs w:val="24"/>
              </w:rPr>
              <w:t>спроса на жилье</w:t>
            </w:r>
            <w:r w:rsidR="008173F6" w:rsidRPr="00DC52B1">
              <w:rPr>
                <w:sz w:val="24"/>
                <w:szCs w:val="24"/>
              </w:rPr>
              <w:t xml:space="preserve"> </w:t>
            </w:r>
            <w:r w:rsidR="00560080">
              <w:rPr>
                <w:sz w:val="24"/>
                <w:szCs w:val="24"/>
              </w:rPr>
              <w:t xml:space="preserve">     </w:t>
            </w:r>
            <w:r w:rsidR="008173F6" w:rsidRPr="00DC52B1">
              <w:rPr>
                <w:sz w:val="24"/>
                <w:szCs w:val="24"/>
              </w:rPr>
              <w:t>(из-за высоких процентных ставок по ипотечным кредитам, удорожание строительных материалов)</w:t>
            </w:r>
            <w:r w:rsidR="00560080">
              <w:rPr>
                <w:sz w:val="24"/>
                <w:szCs w:val="24"/>
              </w:rPr>
              <w:t>.</w:t>
            </w:r>
          </w:p>
          <w:p w14:paraId="2ACDE506" w14:textId="77777777" w:rsidR="005A2BA2" w:rsidRPr="00DC52B1" w:rsidRDefault="005A2BA2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Сокращение демографического потенциала </w:t>
            </w:r>
            <w:r w:rsidR="007B0379" w:rsidRPr="00DC52B1">
              <w:rPr>
                <w:sz w:val="24"/>
                <w:szCs w:val="24"/>
              </w:rPr>
              <w:t>Ленинградской области и снижение темпов миграционного прироста  трудоспособного населения</w:t>
            </w:r>
            <w:r w:rsidR="00560080">
              <w:rPr>
                <w:sz w:val="24"/>
                <w:szCs w:val="24"/>
              </w:rPr>
              <w:t>.</w:t>
            </w:r>
          </w:p>
          <w:p w14:paraId="37D7E1A9" w14:textId="77777777" w:rsidR="005A2BA2" w:rsidRPr="00DC52B1" w:rsidRDefault="005A2BA2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Отказ</w:t>
            </w:r>
            <w:r w:rsidR="00CC3990" w:rsidRPr="00DC52B1">
              <w:rPr>
                <w:sz w:val="24"/>
                <w:szCs w:val="24"/>
              </w:rPr>
              <w:t xml:space="preserve"> (отсрочка)</w:t>
            </w:r>
            <w:r w:rsidRPr="00DC52B1">
              <w:rPr>
                <w:sz w:val="24"/>
                <w:szCs w:val="24"/>
              </w:rPr>
              <w:t xml:space="preserve"> от реализации части проектов по развитию территории и инфраструктуры</w:t>
            </w:r>
            <w:r w:rsidR="00560080">
              <w:rPr>
                <w:sz w:val="24"/>
                <w:szCs w:val="24"/>
              </w:rPr>
              <w:t>.</w:t>
            </w:r>
            <w:r w:rsidRPr="00DC52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86" w:type="pct"/>
          </w:tcPr>
          <w:p w14:paraId="6FF8D8FF" w14:textId="77777777" w:rsidR="005A2BA2" w:rsidRPr="00DC52B1" w:rsidRDefault="009D2B0C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lastRenderedPageBreak/>
              <w:t xml:space="preserve">Умеренные темпы роста </w:t>
            </w:r>
            <w:r w:rsidR="00560080">
              <w:rPr>
                <w:sz w:val="24"/>
                <w:szCs w:val="24"/>
              </w:rPr>
              <w:t>– 2,0-2,5 %.</w:t>
            </w:r>
          </w:p>
          <w:p w14:paraId="38A9AF37" w14:textId="77777777" w:rsidR="005A2BA2" w:rsidRPr="00DC52B1" w:rsidRDefault="005A2BA2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Выстраивание новых цепочек поставок продукции, масштабирование производств и активное </w:t>
            </w:r>
            <w:proofErr w:type="spellStart"/>
            <w:r w:rsidR="009D2B0C" w:rsidRPr="00DC52B1">
              <w:rPr>
                <w:sz w:val="24"/>
                <w:szCs w:val="24"/>
              </w:rPr>
              <w:t>импортозамещение</w:t>
            </w:r>
            <w:proofErr w:type="spellEnd"/>
            <w:r w:rsidRPr="00DC52B1">
              <w:rPr>
                <w:sz w:val="24"/>
                <w:szCs w:val="24"/>
              </w:rPr>
              <w:t xml:space="preserve"> с господдержкой в </w:t>
            </w:r>
            <w:r w:rsidR="006A585A" w:rsidRPr="00DC52B1">
              <w:rPr>
                <w:sz w:val="24"/>
                <w:szCs w:val="24"/>
              </w:rPr>
              <w:t xml:space="preserve">системообразующих </w:t>
            </w:r>
            <w:r w:rsidRPr="00DC52B1">
              <w:rPr>
                <w:sz w:val="24"/>
                <w:szCs w:val="24"/>
              </w:rPr>
              <w:t xml:space="preserve">отраслях </w:t>
            </w:r>
            <w:r w:rsidR="009D2B0C" w:rsidRPr="00DC52B1">
              <w:rPr>
                <w:sz w:val="24"/>
                <w:szCs w:val="24"/>
              </w:rPr>
              <w:t>области</w:t>
            </w:r>
            <w:r w:rsidRPr="00DC52B1">
              <w:rPr>
                <w:sz w:val="24"/>
                <w:szCs w:val="24"/>
              </w:rPr>
              <w:t xml:space="preserve">: </w:t>
            </w:r>
            <w:r w:rsidR="006A585A" w:rsidRPr="00DC52B1">
              <w:rPr>
                <w:sz w:val="24"/>
                <w:szCs w:val="24"/>
              </w:rPr>
              <w:t>нефтехимическая и химическая промышленность</w:t>
            </w:r>
            <w:r w:rsidR="009D2B0C" w:rsidRPr="00DC52B1">
              <w:rPr>
                <w:sz w:val="24"/>
                <w:szCs w:val="24"/>
              </w:rPr>
              <w:t>, производство металлической изделий, пищевая промышленность</w:t>
            </w:r>
            <w:r w:rsidR="00560080">
              <w:rPr>
                <w:sz w:val="24"/>
                <w:szCs w:val="24"/>
              </w:rPr>
              <w:t>.</w:t>
            </w:r>
          </w:p>
          <w:p w14:paraId="60B39F21" w14:textId="77777777" w:rsidR="00E60410" w:rsidRPr="00DC52B1" w:rsidRDefault="005A2BA2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Ускорение темпов развития АПК с опорой</w:t>
            </w:r>
            <w:r w:rsidR="008510F6">
              <w:rPr>
                <w:sz w:val="24"/>
                <w:szCs w:val="24"/>
              </w:rPr>
              <w:t xml:space="preserve"> на МСП (рост объёма </w:t>
            </w:r>
            <w:r w:rsidR="008510F6">
              <w:rPr>
                <w:sz w:val="24"/>
                <w:szCs w:val="24"/>
              </w:rPr>
              <w:lastRenderedPageBreak/>
              <w:t>производства в 1,5</w:t>
            </w:r>
            <w:r w:rsidRPr="00DC52B1">
              <w:rPr>
                <w:sz w:val="24"/>
                <w:szCs w:val="24"/>
              </w:rPr>
              <w:t xml:space="preserve"> раза к 203</w:t>
            </w:r>
            <w:r w:rsidR="00C15C58">
              <w:rPr>
                <w:sz w:val="24"/>
                <w:szCs w:val="24"/>
              </w:rPr>
              <w:t>6</w:t>
            </w:r>
            <w:r w:rsidR="00560080">
              <w:rPr>
                <w:sz w:val="24"/>
                <w:szCs w:val="24"/>
              </w:rPr>
              <w:t xml:space="preserve"> году).</w:t>
            </w:r>
          </w:p>
          <w:p w14:paraId="65ECA022" w14:textId="77777777" w:rsidR="00E60410" w:rsidRPr="00DC52B1" w:rsidRDefault="005A2BA2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 </w:t>
            </w:r>
            <w:r w:rsidR="00E60410" w:rsidRPr="00DC52B1">
              <w:rPr>
                <w:sz w:val="24"/>
                <w:szCs w:val="24"/>
              </w:rPr>
              <w:t>Опережающий рост выпуска</w:t>
            </w:r>
            <w:r w:rsidR="00560080">
              <w:rPr>
                <w:sz w:val="24"/>
                <w:szCs w:val="24"/>
              </w:rPr>
              <w:t xml:space="preserve"> продукции</w:t>
            </w:r>
            <w:r w:rsidR="00E60410" w:rsidRPr="00DC52B1">
              <w:rPr>
                <w:sz w:val="24"/>
                <w:szCs w:val="24"/>
              </w:rPr>
              <w:t xml:space="preserve"> в обрабатывающей промышленности, в основном за счет отраслей нефтехимического комплекса и государственного заказа ОПК.</w:t>
            </w:r>
          </w:p>
          <w:p w14:paraId="41C82ED0" w14:textId="77777777" w:rsidR="008173F6" w:rsidRPr="00DC52B1" w:rsidRDefault="008173F6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Расширение внутреннего спроса, обеспеченного ростом численности населения области и ростом реальных денежных доходов жителей</w:t>
            </w:r>
            <w:r w:rsidR="00437904">
              <w:rPr>
                <w:sz w:val="24"/>
                <w:szCs w:val="24"/>
              </w:rPr>
              <w:t>.</w:t>
            </w:r>
          </w:p>
          <w:p w14:paraId="37B8C212" w14:textId="77777777" w:rsidR="005A2BA2" w:rsidRPr="00DC52B1" w:rsidRDefault="008173F6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Стабильная ситуация на рынке недвижимости (умеренные ставки по ипотек</w:t>
            </w:r>
            <w:r w:rsidR="00437904">
              <w:rPr>
                <w:sz w:val="24"/>
                <w:szCs w:val="24"/>
              </w:rPr>
              <w:t>е</w:t>
            </w:r>
            <w:r w:rsidRPr="00DC52B1">
              <w:rPr>
                <w:sz w:val="24"/>
                <w:szCs w:val="24"/>
              </w:rPr>
              <w:t xml:space="preserve">, наличие программ поддержки, </w:t>
            </w:r>
            <w:r w:rsidR="003A3836" w:rsidRPr="00DC52B1">
              <w:rPr>
                <w:sz w:val="24"/>
                <w:szCs w:val="24"/>
              </w:rPr>
              <w:t>диверсифицированное</w:t>
            </w:r>
            <w:r w:rsidRPr="00DC52B1">
              <w:rPr>
                <w:sz w:val="24"/>
                <w:szCs w:val="24"/>
              </w:rPr>
              <w:t xml:space="preserve"> предложение)</w:t>
            </w:r>
            <w:r w:rsidR="00437904">
              <w:rPr>
                <w:sz w:val="24"/>
                <w:szCs w:val="24"/>
              </w:rPr>
              <w:t>.</w:t>
            </w:r>
          </w:p>
          <w:p w14:paraId="45FA0494" w14:textId="77777777" w:rsidR="009D2B0C" w:rsidRPr="00DC52B1" w:rsidRDefault="009D2B0C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Усиление конкуренции между субъектами РФ за ограниченные финансовые и человеческие ресурсы</w:t>
            </w:r>
            <w:r w:rsidR="00437904">
              <w:rPr>
                <w:sz w:val="24"/>
                <w:szCs w:val="24"/>
              </w:rPr>
              <w:t>.</w:t>
            </w:r>
            <w:r w:rsidRPr="00DC52B1">
              <w:rPr>
                <w:sz w:val="24"/>
                <w:szCs w:val="24"/>
              </w:rPr>
              <w:t xml:space="preserve"> </w:t>
            </w:r>
          </w:p>
          <w:p w14:paraId="238E8C04" w14:textId="77777777" w:rsidR="00CC3990" w:rsidRPr="00DC52B1" w:rsidRDefault="003A3836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Высокий </w:t>
            </w:r>
            <w:r w:rsidR="00CC3990" w:rsidRPr="00DC52B1">
              <w:rPr>
                <w:sz w:val="24"/>
                <w:szCs w:val="24"/>
              </w:rPr>
              <w:t>инвестиционный спрос в среднесрочной перспективе (до 2027 года)</w:t>
            </w:r>
            <w:r w:rsidR="00AF1712">
              <w:rPr>
                <w:sz w:val="24"/>
                <w:szCs w:val="24"/>
              </w:rPr>
              <w:t xml:space="preserve"> с последующим замедлением</w:t>
            </w:r>
            <w:r w:rsidR="00437904">
              <w:rPr>
                <w:sz w:val="24"/>
                <w:szCs w:val="24"/>
              </w:rPr>
              <w:t>.</w:t>
            </w:r>
            <w:r w:rsidR="008510F6">
              <w:rPr>
                <w:sz w:val="24"/>
                <w:szCs w:val="24"/>
              </w:rPr>
              <w:t xml:space="preserve"> </w:t>
            </w:r>
          </w:p>
          <w:p w14:paraId="2E9E3EA9" w14:textId="77777777" w:rsidR="009D2B0C" w:rsidRPr="00DC52B1" w:rsidRDefault="00333869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Сохранение </w:t>
            </w:r>
            <w:r w:rsidR="009D2B0C" w:rsidRPr="00DC52B1">
              <w:rPr>
                <w:sz w:val="24"/>
                <w:szCs w:val="24"/>
              </w:rPr>
              <w:t xml:space="preserve">демографического потенциала Ленинградской области и </w:t>
            </w:r>
            <w:r w:rsidR="008173F6" w:rsidRPr="00DC52B1">
              <w:rPr>
                <w:sz w:val="24"/>
                <w:szCs w:val="24"/>
              </w:rPr>
              <w:t>умеренные</w:t>
            </w:r>
            <w:r w:rsidR="009D2B0C" w:rsidRPr="00DC52B1">
              <w:rPr>
                <w:sz w:val="24"/>
                <w:szCs w:val="24"/>
              </w:rPr>
              <w:t xml:space="preserve"> темп</w:t>
            </w:r>
            <w:r w:rsidR="008173F6" w:rsidRPr="00DC52B1">
              <w:rPr>
                <w:sz w:val="24"/>
                <w:szCs w:val="24"/>
              </w:rPr>
              <w:t>ы</w:t>
            </w:r>
            <w:r w:rsidR="009D2B0C" w:rsidRPr="00DC52B1">
              <w:rPr>
                <w:sz w:val="24"/>
                <w:szCs w:val="24"/>
              </w:rPr>
              <w:t xml:space="preserve"> миграционного прироста  населения</w:t>
            </w:r>
            <w:r w:rsidR="00437904">
              <w:rPr>
                <w:sz w:val="24"/>
                <w:szCs w:val="24"/>
              </w:rPr>
              <w:t>, п</w:t>
            </w:r>
            <w:r w:rsidR="008173F6" w:rsidRPr="00DC52B1">
              <w:rPr>
                <w:sz w:val="24"/>
                <w:szCs w:val="24"/>
              </w:rPr>
              <w:t>ерекрывающие естественную убыль</w:t>
            </w:r>
            <w:r w:rsidR="00437904">
              <w:rPr>
                <w:sz w:val="24"/>
                <w:szCs w:val="24"/>
              </w:rPr>
              <w:t>.</w:t>
            </w:r>
          </w:p>
          <w:p w14:paraId="07D69EA2" w14:textId="77777777" w:rsidR="005A2BA2" w:rsidRPr="00DC52B1" w:rsidRDefault="005A2BA2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Формирование возвратной миграции населения (25-40 лет) на территорию Ленинградской области на фоне развития удаленной занятости</w:t>
            </w:r>
            <w:r w:rsidR="008173F6" w:rsidRPr="00DC52B1">
              <w:rPr>
                <w:sz w:val="24"/>
                <w:szCs w:val="24"/>
              </w:rPr>
              <w:t>,</w:t>
            </w:r>
            <w:r w:rsidR="009D2B0C" w:rsidRPr="00DC52B1">
              <w:rPr>
                <w:sz w:val="24"/>
                <w:szCs w:val="24"/>
              </w:rPr>
              <w:t xml:space="preserve"> создания новых рабочих мест</w:t>
            </w:r>
            <w:r w:rsidR="008173F6" w:rsidRPr="00DC52B1">
              <w:rPr>
                <w:sz w:val="24"/>
                <w:szCs w:val="24"/>
              </w:rPr>
              <w:t>, роста средней заработной платы</w:t>
            </w:r>
            <w:r w:rsidR="00B10F3E">
              <w:rPr>
                <w:sz w:val="24"/>
                <w:szCs w:val="24"/>
              </w:rPr>
              <w:t>.</w:t>
            </w:r>
          </w:p>
          <w:p w14:paraId="4F905A08" w14:textId="77777777" w:rsidR="005A2BA2" w:rsidRPr="00DC52B1" w:rsidRDefault="005A2BA2" w:rsidP="00B10F3E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lastRenderedPageBreak/>
              <w:t>Реализация заявленных проектов развития территории и инфраструктуры</w:t>
            </w:r>
            <w:r w:rsidR="00B10F3E">
              <w:rPr>
                <w:sz w:val="24"/>
                <w:szCs w:val="24"/>
              </w:rPr>
              <w:t>.</w:t>
            </w:r>
          </w:p>
        </w:tc>
        <w:tc>
          <w:tcPr>
            <w:tcW w:w="1512" w:type="pct"/>
          </w:tcPr>
          <w:p w14:paraId="6FDAD30C" w14:textId="77777777" w:rsidR="00333869" w:rsidRPr="00DC52B1" w:rsidRDefault="001B011F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lastRenderedPageBreak/>
              <w:t>Высокие темпы экономического роста</w:t>
            </w:r>
            <w:r w:rsidR="00E60410" w:rsidRPr="00DC52B1">
              <w:rPr>
                <w:sz w:val="24"/>
                <w:szCs w:val="24"/>
              </w:rPr>
              <w:t xml:space="preserve"> </w:t>
            </w:r>
            <w:r w:rsidRPr="00DC52B1">
              <w:rPr>
                <w:sz w:val="24"/>
                <w:szCs w:val="24"/>
              </w:rPr>
              <w:t>–</w:t>
            </w:r>
            <w:r w:rsidR="003E475E" w:rsidRPr="00DC52B1">
              <w:rPr>
                <w:sz w:val="24"/>
                <w:szCs w:val="24"/>
              </w:rPr>
              <w:t xml:space="preserve"> 3,0- 3,3</w:t>
            </w:r>
            <w:r w:rsidR="009D2B0C" w:rsidRPr="00DC52B1">
              <w:rPr>
                <w:sz w:val="24"/>
                <w:szCs w:val="24"/>
              </w:rPr>
              <w:t>%</w:t>
            </w:r>
            <w:r w:rsidRPr="00DC52B1">
              <w:rPr>
                <w:sz w:val="24"/>
                <w:szCs w:val="24"/>
              </w:rPr>
              <w:t xml:space="preserve">, за счет интеграции в международные цепочки поставок со странами </w:t>
            </w:r>
            <w:r w:rsidR="003E475E" w:rsidRPr="00DC52B1">
              <w:rPr>
                <w:sz w:val="24"/>
                <w:szCs w:val="24"/>
              </w:rPr>
              <w:t>Азии, Африки, Латинской Америки, восстановления связей с европейскими рынками</w:t>
            </w:r>
            <w:r w:rsidR="00B10F3E">
              <w:rPr>
                <w:sz w:val="24"/>
                <w:szCs w:val="24"/>
              </w:rPr>
              <w:t>.</w:t>
            </w:r>
          </w:p>
          <w:p w14:paraId="38DF7403" w14:textId="77777777" w:rsidR="001B011F" w:rsidRPr="00DC52B1" w:rsidRDefault="00333869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Высокая степень</w:t>
            </w:r>
            <w:r w:rsidR="00B10F3E">
              <w:rPr>
                <w:sz w:val="24"/>
                <w:szCs w:val="24"/>
              </w:rPr>
              <w:t xml:space="preserve"> </w:t>
            </w:r>
            <w:r w:rsidRPr="00DC52B1">
              <w:rPr>
                <w:sz w:val="24"/>
                <w:szCs w:val="24"/>
              </w:rPr>
              <w:t>локализаци</w:t>
            </w:r>
            <w:r w:rsidR="00B10F3E">
              <w:rPr>
                <w:sz w:val="24"/>
                <w:szCs w:val="24"/>
              </w:rPr>
              <w:t>и</w:t>
            </w:r>
            <w:r w:rsidRPr="00DC52B1">
              <w:rPr>
                <w:sz w:val="24"/>
                <w:szCs w:val="24"/>
              </w:rPr>
              <w:t xml:space="preserve"> высокотехнологичных производств</w:t>
            </w:r>
            <w:r w:rsidR="001B011F" w:rsidRPr="00DC52B1">
              <w:rPr>
                <w:sz w:val="24"/>
                <w:szCs w:val="24"/>
              </w:rPr>
              <w:t xml:space="preserve"> </w:t>
            </w:r>
            <w:r w:rsidRPr="00DC52B1">
              <w:rPr>
                <w:sz w:val="24"/>
                <w:szCs w:val="24"/>
              </w:rPr>
              <w:t>в течени</w:t>
            </w:r>
            <w:r w:rsidR="003A3836" w:rsidRPr="00DC52B1">
              <w:rPr>
                <w:sz w:val="24"/>
                <w:szCs w:val="24"/>
              </w:rPr>
              <w:t xml:space="preserve">е </w:t>
            </w:r>
            <w:r w:rsidRPr="00DC52B1">
              <w:rPr>
                <w:sz w:val="24"/>
                <w:szCs w:val="24"/>
              </w:rPr>
              <w:t>первых 5</w:t>
            </w:r>
            <w:r w:rsidR="003A3836" w:rsidRPr="00DC52B1">
              <w:rPr>
                <w:sz w:val="24"/>
                <w:szCs w:val="24"/>
              </w:rPr>
              <w:t>-6</w:t>
            </w:r>
            <w:r w:rsidRPr="00DC52B1">
              <w:rPr>
                <w:sz w:val="24"/>
                <w:szCs w:val="24"/>
              </w:rPr>
              <w:t xml:space="preserve"> лет</w:t>
            </w:r>
            <w:r w:rsidR="00B10F3E">
              <w:rPr>
                <w:sz w:val="24"/>
                <w:szCs w:val="24"/>
              </w:rPr>
              <w:t>.</w:t>
            </w:r>
          </w:p>
          <w:p w14:paraId="6F726C48" w14:textId="77777777" w:rsidR="001B011F" w:rsidRPr="00DC52B1" w:rsidRDefault="001B011F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Укрепление позиций на внешних рынках </w:t>
            </w:r>
            <w:r w:rsidR="009D2B0C" w:rsidRPr="00DC52B1">
              <w:rPr>
                <w:sz w:val="24"/>
                <w:szCs w:val="24"/>
              </w:rPr>
              <w:t xml:space="preserve">для </w:t>
            </w:r>
            <w:r w:rsidR="006A585A" w:rsidRPr="00DC52B1">
              <w:rPr>
                <w:sz w:val="24"/>
                <w:szCs w:val="24"/>
              </w:rPr>
              <w:t>системообразующих отраслей</w:t>
            </w:r>
            <w:r w:rsidR="009D2B0C" w:rsidRPr="00DC52B1">
              <w:rPr>
                <w:sz w:val="24"/>
                <w:szCs w:val="24"/>
              </w:rPr>
              <w:t xml:space="preserve"> региона</w:t>
            </w:r>
            <w:r w:rsidR="00B6605A">
              <w:rPr>
                <w:sz w:val="24"/>
                <w:szCs w:val="24"/>
              </w:rPr>
              <w:t xml:space="preserve">, к которым относятся: </w:t>
            </w:r>
            <w:r w:rsidR="006A585A" w:rsidRPr="00DC52B1">
              <w:rPr>
                <w:sz w:val="24"/>
                <w:szCs w:val="24"/>
              </w:rPr>
              <w:t>нефтехимическ</w:t>
            </w:r>
            <w:r w:rsidR="00B6605A">
              <w:rPr>
                <w:sz w:val="24"/>
                <w:szCs w:val="24"/>
              </w:rPr>
              <w:t>ая</w:t>
            </w:r>
            <w:r w:rsidR="006A585A" w:rsidRPr="00DC52B1">
              <w:rPr>
                <w:sz w:val="24"/>
                <w:szCs w:val="24"/>
              </w:rPr>
              <w:t xml:space="preserve"> и </w:t>
            </w:r>
            <w:r w:rsidR="006A585A" w:rsidRPr="00DC52B1">
              <w:rPr>
                <w:sz w:val="24"/>
                <w:szCs w:val="24"/>
              </w:rPr>
              <w:lastRenderedPageBreak/>
              <w:t>химическ</w:t>
            </w:r>
            <w:r w:rsidR="00B6605A">
              <w:rPr>
                <w:sz w:val="24"/>
                <w:szCs w:val="24"/>
              </w:rPr>
              <w:t>ая</w:t>
            </w:r>
            <w:r w:rsidR="006A585A" w:rsidRPr="00DC52B1">
              <w:rPr>
                <w:sz w:val="24"/>
                <w:szCs w:val="24"/>
              </w:rPr>
              <w:t xml:space="preserve"> промышленност</w:t>
            </w:r>
            <w:r w:rsidR="00B6605A">
              <w:rPr>
                <w:sz w:val="24"/>
                <w:szCs w:val="24"/>
              </w:rPr>
              <w:t>ь</w:t>
            </w:r>
            <w:r w:rsidRPr="00DC52B1">
              <w:rPr>
                <w:sz w:val="24"/>
                <w:szCs w:val="24"/>
              </w:rPr>
              <w:t xml:space="preserve">, </w:t>
            </w:r>
            <w:r w:rsidR="003A3836" w:rsidRPr="00DC52B1">
              <w:rPr>
                <w:sz w:val="24"/>
                <w:szCs w:val="24"/>
              </w:rPr>
              <w:t>металлургическое производство, машиностроение, производство минеральной продукции</w:t>
            </w:r>
            <w:r w:rsidR="009D2B0C" w:rsidRPr="00DC52B1">
              <w:rPr>
                <w:sz w:val="24"/>
                <w:szCs w:val="24"/>
              </w:rPr>
              <w:t xml:space="preserve">, </w:t>
            </w:r>
            <w:r w:rsidR="003A3836" w:rsidRPr="00DC52B1">
              <w:rPr>
                <w:sz w:val="24"/>
                <w:szCs w:val="24"/>
              </w:rPr>
              <w:t xml:space="preserve"> </w:t>
            </w:r>
            <w:r w:rsidR="009D2B0C" w:rsidRPr="00DC52B1">
              <w:rPr>
                <w:sz w:val="24"/>
                <w:szCs w:val="24"/>
              </w:rPr>
              <w:t>АПК</w:t>
            </w:r>
            <w:r w:rsidR="00B6605A">
              <w:rPr>
                <w:sz w:val="24"/>
                <w:szCs w:val="24"/>
              </w:rPr>
              <w:t>.</w:t>
            </w:r>
          </w:p>
          <w:p w14:paraId="13B0F427" w14:textId="77777777" w:rsidR="001B011F" w:rsidRPr="00DC52B1" w:rsidRDefault="00333869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Ускорение роста </w:t>
            </w:r>
            <w:r w:rsidR="009D2B0C" w:rsidRPr="00DC52B1">
              <w:rPr>
                <w:sz w:val="24"/>
                <w:szCs w:val="24"/>
              </w:rPr>
              <w:t>высокотехнологичных секторов</w:t>
            </w:r>
            <w:r w:rsidR="00B6605A">
              <w:rPr>
                <w:sz w:val="24"/>
                <w:szCs w:val="24"/>
              </w:rPr>
              <w:t>.</w:t>
            </w:r>
          </w:p>
          <w:p w14:paraId="06934886" w14:textId="77777777" w:rsidR="001B011F" w:rsidRPr="00DC52B1" w:rsidRDefault="001B011F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Восстановление и рост лесопромышленного комплекса</w:t>
            </w:r>
            <w:r w:rsidR="009D2B0C" w:rsidRPr="00DC52B1">
              <w:rPr>
                <w:sz w:val="24"/>
                <w:szCs w:val="24"/>
              </w:rPr>
              <w:t xml:space="preserve"> </w:t>
            </w:r>
            <w:r w:rsidR="00333869" w:rsidRPr="00DC52B1">
              <w:rPr>
                <w:sz w:val="24"/>
                <w:szCs w:val="24"/>
              </w:rPr>
              <w:t>и автомобильной промышленности за счет кластеризации отраслей</w:t>
            </w:r>
            <w:r w:rsidR="00B10F3E">
              <w:rPr>
                <w:sz w:val="24"/>
                <w:szCs w:val="24"/>
              </w:rPr>
              <w:t>.</w:t>
            </w:r>
          </w:p>
          <w:p w14:paraId="5B51F3AD" w14:textId="77777777" w:rsidR="001B011F" w:rsidRPr="00DC52B1" w:rsidRDefault="001B011F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Усиление роли НИОКР в экономике</w:t>
            </w:r>
            <w:r w:rsidR="00B6605A">
              <w:rPr>
                <w:sz w:val="24"/>
                <w:szCs w:val="24"/>
              </w:rPr>
              <w:t>.</w:t>
            </w:r>
            <w:r w:rsidRPr="00DC52B1">
              <w:rPr>
                <w:sz w:val="24"/>
                <w:szCs w:val="24"/>
              </w:rPr>
              <w:t xml:space="preserve"> </w:t>
            </w:r>
          </w:p>
          <w:p w14:paraId="71FE1A1F" w14:textId="77777777" w:rsidR="001B011F" w:rsidRPr="00DC52B1" w:rsidRDefault="001B011F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Опережающее развитие АПК с опорой на МСП</w:t>
            </w:r>
            <w:r w:rsidR="003A3836" w:rsidRPr="00DC52B1">
              <w:rPr>
                <w:sz w:val="24"/>
                <w:szCs w:val="24"/>
              </w:rPr>
              <w:t xml:space="preserve"> (рос</w:t>
            </w:r>
            <w:r w:rsidR="00C15C58">
              <w:rPr>
                <w:sz w:val="24"/>
                <w:szCs w:val="24"/>
              </w:rPr>
              <w:t xml:space="preserve">т </w:t>
            </w:r>
            <w:r w:rsidR="008510F6">
              <w:rPr>
                <w:sz w:val="24"/>
                <w:szCs w:val="24"/>
              </w:rPr>
              <w:t xml:space="preserve">объема </w:t>
            </w:r>
            <w:r w:rsidR="00C15C58">
              <w:rPr>
                <w:sz w:val="24"/>
                <w:szCs w:val="24"/>
              </w:rPr>
              <w:t xml:space="preserve">производства в </w:t>
            </w:r>
            <w:r w:rsidR="008510F6">
              <w:rPr>
                <w:sz w:val="24"/>
                <w:szCs w:val="24"/>
              </w:rPr>
              <w:t>2</w:t>
            </w:r>
            <w:r w:rsidR="00C15C58">
              <w:rPr>
                <w:sz w:val="24"/>
                <w:szCs w:val="24"/>
              </w:rPr>
              <w:t xml:space="preserve"> раза к 2036</w:t>
            </w:r>
            <w:r w:rsidR="003A3836" w:rsidRPr="00DC52B1">
              <w:rPr>
                <w:sz w:val="24"/>
                <w:szCs w:val="24"/>
              </w:rPr>
              <w:t xml:space="preserve"> году)</w:t>
            </w:r>
            <w:r w:rsidR="00B6605A">
              <w:rPr>
                <w:sz w:val="24"/>
                <w:szCs w:val="24"/>
              </w:rPr>
              <w:t>.</w:t>
            </w:r>
          </w:p>
          <w:p w14:paraId="3C3D1524" w14:textId="77777777" w:rsidR="003E475E" w:rsidRPr="00DC52B1" w:rsidRDefault="003E475E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Рост потребительского спроса</w:t>
            </w:r>
            <w:r w:rsidR="00AF1712">
              <w:rPr>
                <w:sz w:val="24"/>
                <w:szCs w:val="24"/>
              </w:rPr>
              <w:t xml:space="preserve"> на фоне роста доходов населения</w:t>
            </w:r>
            <w:r w:rsidR="00B6605A">
              <w:rPr>
                <w:sz w:val="24"/>
                <w:szCs w:val="24"/>
              </w:rPr>
              <w:t>.</w:t>
            </w:r>
          </w:p>
          <w:p w14:paraId="0E60E5EA" w14:textId="77777777" w:rsidR="001B011F" w:rsidRPr="00DC52B1" w:rsidRDefault="00AF1712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Высокие темпы роста инвестиций на протяжении всего периода</w:t>
            </w:r>
            <w:r w:rsidR="008510F6">
              <w:rPr>
                <w:sz w:val="24"/>
                <w:szCs w:val="24"/>
              </w:rPr>
              <w:t xml:space="preserve"> до 2036 года</w:t>
            </w:r>
            <w:r w:rsidR="00B6605A">
              <w:rPr>
                <w:sz w:val="24"/>
                <w:szCs w:val="24"/>
              </w:rPr>
              <w:t>.</w:t>
            </w:r>
          </w:p>
          <w:p w14:paraId="366101B3" w14:textId="77777777" w:rsidR="00EA00F6" w:rsidRPr="00DC52B1" w:rsidRDefault="00EA00F6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Стабильная ситуация на рынке недвижимости (умеренные ставки по ипотек</w:t>
            </w:r>
            <w:r w:rsidR="00B10F3E">
              <w:rPr>
                <w:sz w:val="24"/>
                <w:szCs w:val="24"/>
              </w:rPr>
              <w:t>е</w:t>
            </w:r>
            <w:r w:rsidRPr="00DC52B1">
              <w:rPr>
                <w:sz w:val="24"/>
                <w:szCs w:val="24"/>
              </w:rPr>
              <w:t xml:space="preserve">, наличие программ поддержки, </w:t>
            </w:r>
            <w:r w:rsidR="003A3836" w:rsidRPr="00DC52B1">
              <w:rPr>
                <w:sz w:val="24"/>
                <w:szCs w:val="24"/>
              </w:rPr>
              <w:t xml:space="preserve">диверсифицированное </w:t>
            </w:r>
            <w:r w:rsidRPr="00DC52B1">
              <w:rPr>
                <w:sz w:val="24"/>
                <w:szCs w:val="24"/>
              </w:rPr>
              <w:t>предложение)</w:t>
            </w:r>
            <w:r w:rsidR="00B10F3E">
              <w:rPr>
                <w:sz w:val="24"/>
                <w:szCs w:val="24"/>
              </w:rPr>
              <w:t>.</w:t>
            </w:r>
          </w:p>
          <w:p w14:paraId="428AF2A4" w14:textId="77777777" w:rsidR="006D09DC" w:rsidRPr="00DC52B1" w:rsidRDefault="006D09DC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Усиление конкуренции между субъектами РФ за ограниченные финансовые и человеческие ресурсы</w:t>
            </w:r>
            <w:r w:rsidR="00B10F3E">
              <w:rPr>
                <w:sz w:val="24"/>
                <w:szCs w:val="24"/>
              </w:rPr>
              <w:t>.</w:t>
            </w:r>
            <w:r w:rsidRPr="00DC52B1">
              <w:rPr>
                <w:sz w:val="24"/>
                <w:szCs w:val="24"/>
              </w:rPr>
              <w:t xml:space="preserve"> </w:t>
            </w:r>
          </w:p>
          <w:p w14:paraId="678B4369" w14:textId="77777777" w:rsidR="001B011F" w:rsidRPr="00DC52B1" w:rsidRDefault="001B011F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Повышение демографического потенциала на фоне реализуемых программ социальной поддержки населения и роста возвратной миграции (25-40 лет) на территорию Ленинградской области на фон</w:t>
            </w:r>
            <w:r w:rsidR="006D09DC" w:rsidRPr="00DC52B1">
              <w:rPr>
                <w:sz w:val="24"/>
                <w:szCs w:val="24"/>
              </w:rPr>
              <w:t>е развития удаленной занятости</w:t>
            </w:r>
            <w:r w:rsidR="00333869" w:rsidRPr="00DC52B1">
              <w:rPr>
                <w:sz w:val="24"/>
                <w:szCs w:val="24"/>
              </w:rPr>
              <w:t xml:space="preserve">, </w:t>
            </w:r>
            <w:r w:rsidR="00B6605A">
              <w:rPr>
                <w:sz w:val="24"/>
                <w:szCs w:val="24"/>
              </w:rPr>
              <w:t xml:space="preserve"> создания новых рабочих мест.</w:t>
            </w:r>
          </w:p>
          <w:p w14:paraId="64A5F812" w14:textId="77777777" w:rsidR="001B011F" w:rsidRPr="00DC52B1" w:rsidRDefault="001B011F" w:rsidP="00BB1A62">
            <w:pPr>
              <w:pStyle w:val="af2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left="284" w:hanging="284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lastRenderedPageBreak/>
              <w:t>Ускоренная реализация заявленных проектов развития</w:t>
            </w:r>
            <w:r w:rsidR="00B6605A">
              <w:rPr>
                <w:sz w:val="24"/>
                <w:szCs w:val="24"/>
              </w:rPr>
              <w:t>.</w:t>
            </w:r>
          </w:p>
          <w:p w14:paraId="4E2ABE14" w14:textId="77777777" w:rsidR="005A2BA2" w:rsidRPr="00DC52B1" w:rsidRDefault="005A2BA2" w:rsidP="003E475E">
            <w:p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2B1" w:rsidRPr="00DC52B1" w14:paraId="063CB5ED" w14:textId="77777777" w:rsidTr="003A3836">
        <w:tc>
          <w:tcPr>
            <w:tcW w:w="660" w:type="pct"/>
          </w:tcPr>
          <w:p w14:paraId="7A621A87" w14:textId="77777777" w:rsidR="005A2BA2" w:rsidRPr="00DC52B1" w:rsidRDefault="00EA00F6" w:rsidP="003328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2B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Реализация</w:t>
            </w:r>
            <w:r w:rsidR="005A2BA2" w:rsidRPr="00DC52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Стратегии</w:t>
            </w:r>
          </w:p>
        </w:tc>
        <w:tc>
          <w:tcPr>
            <w:tcW w:w="1342" w:type="pct"/>
          </w:tcPr>
          <w:p w14:paraId="20A0AF0C" w14:textId="77777777" w:rsidR="00CC3990" w:rsidRPr="00DC52B1" w:rsidRDefault="00815A7D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Сохранение текущих</w:t>
            </w:r>
            <w:r w:rsidR="005A2BA2" w:rsidRPr="00DC52B1">
              <w:rPr>
                <w:sz w:val="24"/>
                <w:szCs w:val="24"/>
              </w:rPr>
              <w:t xml:space="preserve"> объемов производства или </w:t>
            </w:r>
            <w:r w:rsidRPr="00DC52B1">
              <w:rPr>
                <w:sz w:val="24"/>
                <w:szCs w:val="24"/>
              </w:rPr>
              <w:t xml:space="preserve">даже </w:t>
            </w:r>
            <w:r w:rsidR="00CC3990" w:rsidRPr="00DC52B1">
              <w:rPr>
                <w:sz w:val="24"/>
                <w:szCs w:val="24"/>
              </w:rPr>
              <w:t xml:space="preserve">их </w:t>
            </w:r>
            <w:r w:rsidR="005A2BA2" w:rsidRPr="00DC52B1">
              <w:rPr>
                <w:sz w:val="24"/>
                <w:szCs w:val="24"/>
              </w:rPr>
              <w:t>сокращение</w:t>
            </w:r>
            <w:r w:rsidRPr="00DC52B1">
              <w:rPr>
                <w:sz w:val="24"/>
                <w:szCs w:val="24"/>
              </w:rPr>
              <w:t xml:space="preserve">. </w:t>
            </w:r>
          </w:p>
          <w:p w14:paraId="4F681887" w14:textId="77777777" w:rsidR="00CC3990" w:rsidRPr="00DC52B1" w:rsidRDefault="00815A7D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Проведение, прежде всего, </w:t>
            </w:r>
            <w:r w:rsidR="005A2BA2" w:rsidRPr="00DC52B1">
              <w:rPr>
                <w:sz w:val="24"/>
                <w:szCs w:val="24"/>
              </w:rPr>
              <w:t>антикризисных мероприятий</w:t>
            </w:r>
            <w:r w:rsidR="00CC3990" w:rsidRPr="00DC52B1">
              <w:rPr>
                <w:sz w:val="24"/>
                <w:szCs w:val="24"/>
              </w:rPr>
              <w:t>, направленных на поддержку благосостояния  населения.</w:t>
            </w:r>
          </w:p>
          <w:p w14:paraId="6781E395" w14:textId="77777777" w:rsidR="00CC3990" w:rsidRPr="00DC52B1" w:rsidRDefault="005A2BA2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Сохранение и реконструкция существующей сети учреждений социальной сферы. </w:t>
            </w:r>
          </w:p>
          <w:p w14:paraId="7D04C496" w14:textId="77777777" w:rsidR="00CC3990" w:rsidRPr="00DC52B1" w:rsidRDefault="005A2BA2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Поддержание существующей </w:t>
            </w:r>
            <w:r w:rsidR="00CC3990" w:rsidRPr="00DC52B1">
              <w:rPr>
                <w:sz w:val="24"/>
                <w:szCs w:val="24"/>
              </w:rPr>
              <w:t xml:space="preserve">инженерной  </w:t>
            </w:r>
            <w:r w:rsidRPr="00DC52B1">
              <w:rPr>
                <w:sz w:val="24"/>
                <w:szCs w:val="24"/>
              </w:rPr>
              <w:t xml:space="preserve">инфраструктуры. </w:t>
            </w:r>
          </w:p>
          <w:p w14:paraId="3AF69931" w14:textId="77777777" w:rsidR="00CC3990" w:rsidRPr="00DC52B1" w:rsidRDefault="005A2BA2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Точечные проекты развития. </w:t>
            </w:r>
          </w:p>
        </w:tc>
        <w:tc>
          <w:tcPr>
            <w:tcW w:w="1486" w:type="pct"/>
          </w:tcPr>
          <w:p w14:paraId="215FB974" w14:textId="77777777" w:rsidR="00CC3990" w:rsidRPr="00DC52B1" w:rsidRDefault="00815A7D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Стимулирование </w:t>
            </w:r>
            <w:r w:rsidR="009D2B0C" w:rsidRPr="00DC52B1">
              <w:rPr>
                <w:sz w:val="24"/>
                <w:szCs w:val="24"/>
              </w:rPr>
              <w:t>наращивания объемов производства</w:t>
            </w:r>
            <w:r w:rsidR="005A2BA2" w:rsidRPr="00DC52B1">
              <w:rPr>
                <w:sz w:val="24"/>
                <w:szCs w:val="24"/>
              </w:rPr>
              <w:t xml:space="preserve"> существующих </w:t>
            </w:r>
            <w:r w:rsidR="009D2B0C" w:rsidRPr="00DC52B1">
              <w:rPr>
                <w:sz w:val="24"/>
                <w:szCs w:val="24"/>
              </w:rPr>
              <w:t>предприятий</w:t>
            </w:r>
            <w:r w:rsidR="005A2BA2" w:rsidRPr="00DC52B1">
              <w:rPr>
                <w:sz w:val="24"/>
                <w:szCs w:val="24"/>
              </w:rPr>
              <w:t>.</w:t>
            </w:r>
          </w:p>
          <w:p w14:paraId="705A6A02" w14:textId="77777777" w:rsidR="00CC3990" w:rsidRPr="00DC52B1" w:rsidRDefault="00CC3990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Повышение интенсивности использования промышленных территорий.</w:t>
            </w:r>
          </w:p>
          <w:p w14:paraId="57A1CAE2" w14:textId="77777777" w:rsidR="00CC3990" w:rsidRPr="00DC52B1" w:rsidRDefault="005A2BA2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Развитие туристических, торговых объектов и общепита в расчете на </w:t>
            </w:r>
            <w:r w:rsidR="00815A7D" w:rsidRPr="00DC52B1">
              <w:rPr>
                <w:sz w:val="24"/>
                <w:szCs w:val="24"/>
              </w:rPr>
              <w:t>внутренн</w:t>
            </w:r>
            <w:r w:rsidR="00F811F6">
              <w:rPr>
                <w:sz w:val="24"/>
                <w:szCs w:val="24"/>
              </w:rPr>
              <w:t>и</w:t>
            </w:r>
            <w:r w:rsidR="00815A7D" w:rsidRPr="00DC52B1">
              <w:rPr>
                <w:sz w:val="24"/>
                <w:szCs w:val="24"/>
              </w:rPr>
              <w:t>й</w:t>
            </w:r>
            <w:r w:rsidRPr="00DC52B1">
              <w:rPr>
                <w:sz w:val="24"/>
                <w:szCs w:val="24"/>
              </w:rPr>
              <w:t xml:space="preserve"> спрос</w:t>
            </w:r>
            <w:r w:rsidR="00B10F3E">
              <w:rPr>
                <w:sz w:val="24"/>
                <w:szCs w:val="24"/>
              </w:rPr>
              <w:t>.</w:t>
            </w:r>
            <w:r w:rsidRPr="00DC52B1">
              <w:rPr>
                <w:sz w:val="24"/>
                <w:szCs w:val="24"/>
              </w:rPr>
              <w:t xml:space="preserve"> </w:t>
            </w:r>
          </w:p>
          <w:p w14:paraId="74F11930" w14:textId="77777777" w:rsidR="00CC3990" w:rsidRPr="00DC52B1" w:rsidRDefault="005A2BA2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Сохранение, модернизация и развитие существующей сети соц</w:t>
            </w:r>
            <w:r w:rsidR="00815A7D" w:rsidRPr="00DC52B1">
              <w:rPr>
                <w:sz w:val="24"/>
                <w:szCs w:val="24"/>
              </w:rPr>
              <w:t>иальных о</w:t>
            </w:r>
            <w:r w:rsidR="00CC3990" w:rsidRPr="00DC52B1">
              <w:rPr>
                <w:sz w:val="24"/>
                <w:szCs w:val="24"/>
              </w:rPr>
              <w:t>бъектов</w:t>
            </w:r>
            <w:r w:rsidR="00B10F3E">
              <w:rPr>
                <w:sz w:val="24"/>
                <w:szCs w:val="24"/>
              </w:rPr>
              <w:t>.</w:t>
            </w:r>
          </w:p>
          <w:p w14:paraId="60604584" w14:textId="77777777" w:rsidR="00CC3990" w:rsidRPr="00DC52B1" w:rsidRDefault="005A2BA2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Развитие первичного звена здравоохранения</w:t>
            </w:r>
            <w:r w:rsidR="00B10F3E">
              <w:rPr>
                <w:sz w:val="24"/>
                <w:szCs w:val="24"/>
              </w:rPr>
              <w:t>.</w:t>
            </w:r>
            <w:r w:rsidRPr="00DC52B1">
              <w:rPr>
                <w:sz w:val="24"/>
                <w:szCs w:val="24"/>
              </w:rPr>
              <w:t xml:space="preserve"> </w:t>
            </w:r>
          </w:p>
          <w:p w14:paraId="6857B530" w14:textId="77777777" w:rsidR="00CC3990" w:rsidRPr="00DC52B1" w:rsidRDefault="005A2BA2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Развитие пассажирских</w:t>
            </w:r>
            <w:r w:rsidR="00815A7D" w:rsidRPr="00DC52B1">
              <w:rPr>
                <w:sz w:val="24"/>
                <w:szCs w:val="24"/>
              </w:rPr>
              <w:t xml:space="preserve"> транспортно-пересадочных узлов и реализация транспортных проектов</w:t>
            </w:r>
            <w:r w:rsidR="00B10F3E">
              <w:rPr>
                <w:sz w:val="24"/>
                <w:szCs w:val="24"/>
              </w:rPr>
              <w:t>.</w:t>
            </w:r>
          </w:p>
          <w:p w14:paraId="07CEE349" w14:textId="77777777" w:rsidR="00CC3990" w:rsidRPr="00DC52B1" w:rsidRDefault="00815A7D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М</w:t>
            </w:r>
            <w:r w:rsidR="005A2BA2" w:rsidRPr="00DC52B1">
              <w:rPr>
                <w:sz w:val="24"/>
                <w:szCs w:val="24"/>
              </w:rPr>
              <w:t xml:space="preserve">одернизация </w:t>
            </w:r>
            <w:r w:rsidR="00CC3990" w:rsidRPr="00DC52B1">
              <w:rPr>
                <w:sz w:val="24"/>
                <w:szCs w:val="24"/>
              </w:rPr>
              <w:t xml:space="preserve">инженерных </w:t>
            </w:r>
            <w:r w:rsidR="005A2BA2" w:rsidRPr="00DC52B1">
              <w:rPr>
                <w:sz w:val="24"/>
                <w:szCs w:val="24"/>
              </w:rPr>
              <w:t>существующих</w:t>
            </w:r>
            <w:r w:rsidR="00CC3990" w:rsidRPr="00DC52B1">
              <w:rPr>
                <w:sz w:val="24"/>
                <w:szCs w:val="24"/>
              </w:rPr>
              <w:t xml:space="preserve"> сооружений и сетей</w:t>
            </w:r>
            <w:r w:rsidR="00B10F3E">
              <w:rPr>
                <w:sz w:val="24"/>
                <w:szCs w:val="24"/>
              </w:rPr>
              <w:t>.</w:t>
            </w:r>
            <w:r w:rsidR="00CC3990" w:rsidRPr="00DC52B1">
              <w:rPr>
                <w:sz w:val="24"/>
                <w:szCs w:val="24"/>
              </w:rPr>
              <w:t xml:space="preserve"> </w:t>
            </w:r>
          </w:p>
          <w:p w14:paraId="26F209C3" w14:textId="77777777" w:rsidR="005A2BA2" w:rsidRPr="00DC52B1" w:rsidRDefault="005A2BA2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Развитие комплексной жилой и общественно-деловой застройки.</w:t>
            </w:r>
          </w:p>
        </w:tc>
        <w:tc>
          <w:tcPr>
            <w:tcW w:w="1512" w:type="pct"/>
          </w:tcPr>
          <w:p w14:paraId="2E6D580E" w14:textId="77777777" w:rsidR="00CC3990" w:rsidRPr="00DC52B1" w:rsidRDefault="00815A7D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Формирование условий для удлинения</w:t>
            </w:r>
            <w:r w:rsidR="00CC3990" w:rsidRPr="00DC52B1">
              <w:rPr>
                <w:sz w:val="24"/>
                <w:szCs w:val="24"/>
              </w:rPr>
              <w:t xml:space="preserve"> производственных цепочек</w:t>
            </w:r>
            <w:r w:rsidR="00B6605A">
              <w:rPr>
                <w:sz w:val="24"/>
                <w:szCs w:val="24"/>
              </w:rPr>
              <w:t>.</w:t>
            </w:r>
          </w:p>
          <w:p w14:paraId="33D7DF3D" w14:textId="77777777" w:rsidR="00CC3990" w:rsidRPr="00DC52B1" w:rsidRDefault="001B011F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Появление новых дл</w:t>
            </w:r>
            <w:r w:rsidR="00815A7D" w:rsidRPr="00DC52B1">
              <w:rPr>
                <w:sz w:val="24"/>
                <w:szCs w:val="24"/>
              </w:rPr>
              <w:t>я региона отраслей (в том числе новых переделов в базовых отраслях), в</w:t>
            </w:r>
            <w:r w:rsidRPr="00DC52B1">
              <w:rPr>
                <w:sz w:val="24"/>
                <w:szCs w:val="24"/>
              </w:rPr>
              <w:t>ывод новых конечных продукто</w:t>
            </w:r>
            <w:r w:rsidR="00B6605A">
              <w:rPr>
                <w:sz w:val="24"/>
                <w:szCs w:val="24"/>
              </w:rPr>
              <w:t>в на российский и мировой рынки.</w:t>
            </w:r>
          </w:p>
          <w:p w14:paraId="7B9BEBF1" w14:textId="77777777" w:rsidR="00CC3990" w:rsidRPr="00DC52B1" w:rsidRDefault="001B011F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Развитие деловой недвижимос</w:t>
            </w:r>
            <w:r w:rsidR="00CC3990" w:rsidRPr="00DC52B1">
              <w:rPr>
                <w:sz w:val="24"/>
                <w:szCs w:val="24"/>
              </w:rPr>
              <w:t>ти в агломерационной зоне</w:t>
            </w:r>
            <w:r w:rsidR="00B6605A">
              <w:rPr>
                <w:sz w:val="24"/>
                <w:szCs w:val="24"/>
              </w:rPr>
              <w:t>.</w:t>
            </w:r>
          </w:p>
          <w:p w14:paraId="27B77304" w14:textId="77777777" w:rsidR="00DD2512" w:rsidRPr="00DC52B1" w:rsidRDefault="00815A7D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Создание</w:t>
            </w:r>
            <w:r w:rsidR="00CC3990" w:rsidRPr="00DC52B1">
              <w:rPr>
                <w:sz w:val="24"/>
                <w:szCs w:val="24"/>
              </w:rPr>
              <w:t xml:space="preserve"> современных цент</w:t>
            </w:r>
            <w:r w:rsidR="00DD2512" w:rsidRPr="00DC52B1">
              <w:rPr>
                <w:sz w:val="24"/>
                <w:szCs w:val="24"/>
              </w:rPr>
              <w:t>ров притяжения в городах Ленинградской области</w:t>
            </w:r>
            <w:r w:rsidR="00B6605A">
              <w:rPr>
                <w:sz w:val="24"/>
                <w:szCs w:val="24"/>
              </w:rPr>
              <w:t>.</w:t>
            </w:r>
            <w:r w:rsidR="00DD2512" w:rsidRPr="00DC52B1">
              <w:rPr>
                <w:sz w:val="24"/>
                <w:szCs w:val="24"/>
              </w:rPr>
              <w:t xml:space="preserve"> </w:t>
            </w:r>
          </w:p>
          <w:p w14:paraId="43C41AAC" w14:textId="77777777" w:rsidR="00DD2512" w:rsidRPr="00DC52B1" w:rsidRDefault="00DD2512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Развитие креативных индустрий и инновационного малого бизнеса</w:t>
            </w:r>
            <w:r w:rsidR="00B6605A">
              <w:rPr>
                <w:sz w:val="24"/>
                <w:szCs w:val="24"/>
              </w:rPr>
              <w:t>.</w:t>
            </w:r>
          </w:p>
          <w:p w14:paraId="5540177E" w14:textId="77777777" w:rsidR="00DD2512" w:rsidRPr="00DC52B1" w:rsidRDefault="001B011F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Модернизация и</w:t>
            </w:r>
            <w:r w:rsidR="00815A7D" w:rsidRPr="00DC52B1">
              <w:rPr>
                <w:sz w:val="24"/>
                <w:szCs w:val="24"/>
              </w:rPr>
              <w:t xml:space="preserve"> </w:t>
            </w:r>
            <w:r w:rsidR="00DD2512" w:rsidRPr="00DC52B1">
              <w:rPr>
                <w:sz w:val="24"/>
                <w:szCs w:val="24"/>
              </w:rPr>
              <w:t xml:space="preserve">опережающее </w:t>
            </w:r>
            <w:r w:rsidR="00815A7D" w:rsidRPr="00DC52B1">
              <w:rPr>
                <w:sz w:val="24"/>
                <w:szCs w:val="24"/>
              </w:rPr>
              <w:t xml:space="preserve">развитие существующей сети социальных </w:t>
            </w:r>
            <w:r w:rsidRPr="00DC52B1">
              <w:rPr>
                <w:sz w:val="24"/>
                <w:szCs w:val="24"/>
              </w:rPr>
              <w:t>объектов</w:t>
            </w:r>
            <w:r w:rsidR="00B6605A">
              <w:rPr>
                <w:sz w:val="24"/>
                <w:szCs w:val="24"/>
              </w:rPr>
              <w:t>.</w:t>
            </w:r>
            <w:r w:rsidRPr="00DC52B1">
              <w:rPr>
                <w:sz w:val="24"/>
                <w:szCs w:val="24"/>
              </w:rPr>
              <w:t xml:space="preserve"> </w:t>
            </w:r>
          </w:p>
          <w:p w14:paraId="16D222E7" w14:textId="77777777" w:rsidR="00DD2512" w:rsidRPr="00DC52B1" w:rsidRDefault="001B011F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Размещение </w:t>
            </w:r>
            <w:r w:rsidR="00815A7D" w:rsidRPr="00DC52B1">
              <w:rPr>
                <w:sz w:val="24"/>
                <w:szCs w:val="24"/>
              </w:rPr>
              <w:t xml:space="preserve">в регионе </w:t>
            </w:r>
            <w:r w:rsidRPr="00DC52B1">
              <w:rPr>
                <w:sz w:val="24"/>
                <w:szCs w:val="24"/>
              </w:rPr>
              <w:t xml:space="preserve">новых объектов, в </w:t>
            </w:r>
            <w:proofErr w:type="spellStart"/>
            <w:r w:rsidRPr="00DC52B1">
              <w:rPr>
                <w:sz w:val="24"/>
                <w:szCs w:val="24"/>
              </w:rPr>
              <w:t>т.ч</w:t>
            </w:r>
            <w:proofErr w:type="spellEnd"/>
            <w:r w:rsidRPr="00DC52B1">
              <w:rPr>
                <w:sz w:val="24"/>
                <w:szCs w:val="24"/>
              </w:rPr>
              <w:t>. федерально</w:t>
            </w:r>
            <w:r w:rsidR="00815A7D" w:rsidRPr="00DC52B1">
              <w:rPr>
                <w:sz w:val="24"/>
                <w:szCs w:val="24"/>
              </w:rPr>
              <w:t>го и межрегионального значения</w:t>
            </w:r>
            <w:r w:rsidR="00B6605A">
              <w:rPr>
                <w:sz w:val="24"/>
                <w:szCs w:val="24"/>
              </w:rPr>
              <w:t>.</w:t>
            </w:r>
          </w:p>
          <w:p w14:paraId="1691C180" w14:textId="77777777" w:rsidR="00DD2512" w:rsidRPr="00DC52B1" w:rsidRDefault="00DD2512" w:rsidP="00BB1A62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>Инфраструктурная трансформация региона: развитие инженерных коммуникаций</w:t>
            </w:r>
            <w:r w:rsidR="00B6605A">
              <w:rPr>
                <w:sz w:val="24"/>
                <w:szCs w:val="24"/>
              </w:rPr>
              <w:t>.</w:t>
            </w:r>
          </w:p>
          <w:p w14:paraId="70B90D36" w14:textId="77777777" w:rsidR="005A2BA2" w:rsidRPr="00DC52B1" w:rsidRDefault="00DD2512" w:rsidP="00B6605A">
            <w:pPr>
              <w:pStyle w:val="af2"/>
              <w:numPr>
                <w:ilvl w:val="0"/>
                <w:numId w:val="22"/>
              </w:num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  <w:r w:rsidRPr="00DC52B1">
              <w:rPr>
                <w:sz w:val="24"/>
                <w:szCs w:val="24"/>
              </w:rPr>
              <w:t xml:space="preserve">Реализация транспортных </w:t>
            </w:r>
            <w:proofErr w:type="spellStart"/>
            <w:r w:rsidRPr="00DC52B1">
              <w:rPr>
                <w:sz w:val="24"/>
                <w:szCs w:val="24"/>
              </w:rPr>
              <w:t>мегапроектов</w:t>
            </w:r>
            <w:proofErr w:type="spellEnd"/>
            <w:r w:rsidRPr="00DC52B1">
              <w:rPr>
                <w:sz w:val="24"/>
                <w:szCs w:val="24"/>
              </w:rPr>
              <w:t xml:space="preserve"> на территории области</w:t>
            </w:r>
            <w:r w:rsidR="00B6605A">
              <w:rPr>
                <w:sz w:val="24"/>
                <w:szCs w:val="24"/>
              </w:rPr>
              <w:t>.</w:t>
            </w:r>
            <w:r w:rsidRPr="00DC52B1">
              <w:rPr>
                <w:sz w:val="24"/>
                <w:szCs w:val="24"/>
              </w:rPr>
              <w:t xml:space="preserve"> </w:t>
            </w:r>
          </w:p>
        </w:tc>
      </w:tr>
    </w:tbl>
    <w:p w14:paraId="621BE863" w14:textId="77777777" w:rsidR="005A2BA2" w:rsidRPr="00DC52B1" w:rsidRDefault="005A2BA2" w:rsidP="003328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5A2BA2" w:rsidRPr="00DC52B1" w:rsidSect="002F7AF9">
          <w:pgSz w:w="16838" w:h="11906" w:orient="landscape" w:code="9"/>
          <w:pgMar w:top="1134" w:right="1134" w:bottom="567" w:left="1134" w:header="284" w:footer="284" w:gutter="0"/>
          <w:cols w:space="0"/>
          <w:docGrid w:linePitch="360"/>
        </w:sectPr>
      </w:pPr>
    </w:p>
    <w:p w14:paraId="63AF0D02" w14:textId="77777777" w:rsidR="003F17C0" w:rsidRPr="002F7AF9" w:rsidRDefault="003F17C0" w:rsidP="003F17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AF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Целевым является оптимистичный сценарий (высокий) реализации Стратегии </w:t>
      </w:r>
      <w:r w:rsidRPr="002F7AF9">
        <w:rPr>
          <w:rFonts w:ascii="Times New Roman" w:hAnsi="Times New Roman" w:cs="Times New Roman"/>
          <w:bCs/>
          <w:sz w:val="28"/>
          <w:szCs w:val="28"/>
        </w:rPr>
        <w:t>(таблица 3)</w:t>
      </w:r>
      <w:r w:rsidRPr="002F7AF9">
        <w:rPr>
          <w:rFonts w:ascii="Times New Roman" w:eastAsia="Batang" w:hAnsi="Times New Roman" w:cs="Times New Roman"/>
          <w:sz w:val="28"/>
          <w:szCs w:val="28"/>
        </w:rPr>
        <w:t xml:space="preserve">. При этом в прогнозируемом периоде наиболее реалистичным представляется сбалансированный (базовый) сценарий с реализацией отдельных элементов оптимистичного, прежде всего в части инфраструктурного развития и возможностей привлечения ресурсов. </w:t>
      </w:r>
      <w:r w:rsidRPr="002F7AF9">
        <w:rPr>
          <w:rFonts w:ascii="Times New Roman" w:hAnsi="Times New Roman" w:cs="Times New Roman"/>
          <w:sz w:val="28"/>
          <w:szCs w:val="28"/>
        </w:rPr>
        <w:t xml:space="preserve">Сочетание возможностей и рисков этих двух сценариев позволит на разных этапах Стратегии наиболее рационально использовать имеющийся потенциал Ленинградской области, исходя из современных условий. </w:t>
      </w:r>
    </w:p>
    <w:p w14:paraId="4D92E6E8" w14:textId="77777777" w:rsidR="003F17C0" w:rsidRDefault="003F17C0" w:rsidP="0082771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7B142AD" w14:textId="77777777" w:rsidR="00827715" w:rsidRPr="002F7AF9" w:rsidRDefault="00827715" w:rsidP="0082771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F7AF9">
        <w:rPr>
          <w:rFonts w:ascii="Times New Roman" w:hAnsi="Times New Roman" w:cs="Times New Roman"/>
          <w:sz w:val="28"/>
          <w:szCs w:val="28"/>
        </w:rPr>
        <w:t>Таблица 3</w:t>
      </w:r>
    </w:p>
    <w:p w14:paraId="0657AC03" w14:textId="77777777" w:rsidR="00333869" w:rsidRDefault="00333869" w:rsidP="00827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AF9">
        <w:rPr>
          <w:rFonts w:ascii="Times New Roman" w:hAnsi="Times New Roman" w:cs="Times New Roman"/>
          <w:b/>
          <w:sz w:val="28"/>
          <w:szCs w:val="28"/>
        </w:rPr>
        <w:t>Ключевые параметры сценариев реализации Стратегии</w:t>
      </w:r>
    </w:p>
    <w:p w14:paraId="6C6E954D" w14:textId="77777777" w:rsidR="00E6557D" w:rsidRPr="002F7AF9" w:rsidRDefault="00E6557D" w:rsidP="00827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560"/>
        <w:gridCol w:w="2544"/>
        <w:gridCol w:w="876"/>
        <w:gridCol w:w="2006"/>
        <w:gridCol w:w="2374"/>
        <w:gridCol w:w="2061"/>
      </w:tblGrid>
      <w:tr w:rsidR="00DC52B1" w:rsidRPr="002F7AF9" w14:paraId="4350FF01" w14:textId="77777777" w:rsidTr="003F17C0"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29D3C" w14:textId="77777777" w:rsidR="00750AF7" w:rsidRPr="002F7AF9" w:rsidRDefault="00750AF7" w:rsidP="00C15C5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70727" w14:textId="77777777" w:rsidR="00750AF7" w:rsidRPr="002F7AF9" w:rsidRDefault="00750AF7" w:rsidP="00C15C5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A1C69" w14:textId="77777777" w:rsidR="00750AF7" w:rsidRPr="002F7AF9" w:rsidRDefault="00750AF7" w:rsidP="00C15C5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6B5A07"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0DFA8" w14:textId="77777777" w:rsidR="00750AF7" w:rsidRPr="002F7AF9" w:rsidRDefault="00C15C58" w:rsidP="00C15C5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2036</w:t>
            </w:r>
          </w:p>
        </w:tc>
      </w:tr>
      <w:tr w:rsidR="003F17C0" w:rsidRPr="002F7AF9" w14:paraId="0440F2D9" w14:textId="77777777" w:rsidTr="003F17C0"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3B470" w14:textId="77777777" w:rsidR="003F17C0" w:rsidRPr="002F7AF9" w:rsidRDefault="003F17C0" w:rsidP="00C15C5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DF5D1" w14:textId="77777777" w:rsidR="003F17C0" w:rsidRPr="002F7AF9" w:rsidRDefault="003F17C0" w:rsidP="00C15C5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C378E" w14:textId="77777777" w:rsidR="003F17C0" w:rsidRPr="002F7AF9" w:rsidRDefault="003F17C0" w:rsidP="00C15C5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1A42" w14:textId="77777777" w:rsidR="003F17C0" w:rsidRPr="00DC52B1" w:rsidRDefault="003F17C0" w:rsidP="003F17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Адаптационный 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7F706" w14:textId="77777777" w:rsidR="003F17C0" w:rsidRPr="00DC52B1" w:rsidRDefault="003F17C0" w:rsidP="003F17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Сбалансированный 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C58A1" w14:textId="77777777" w:rsidR="003F17C0" w:rsidRPr="00DC52B1" w:rsidRDefault="003F17C0" w:rsidP="003F17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Оптимистичный </w:t>
            </w:r>
          </w:p>
        </w:tc>
      </w:tr>
      <w:tr w:rsidR="00C15C58" w:rsidRPr="002F7AF9" w14:paraId="42CAC2EC" w14:textId="77777777" w:rsidTr="003F17C0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1154F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B48D0" w14:textId="77777777" w:rsidR="00C15C58" w:rsidRPr="002F7AF9" w:rsidRDefault="00C15C58" w:rsidP="00F81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населения Ленинградской области, тыс. человек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50BE9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bCs/>
                <w:sz w:val="24"/>
                <w:szCs w:val="24"/>
              </w:rPr>
              <w:t>2029,8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6B3E6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2090</w:t>
            </w: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A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0589E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2175</w:t>
            </w: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A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48BFA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2230,3</w:t>
            </w:r>
          </w:p>
        </w:tc>
      </w:tr>
      <w:tr w:rsidR="00C15C58" w:rsidRPr="002F7AF9" w14:paraId="5AF0135C" w14:textId="77777777" w:rsidTr="003F17C0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4AE0C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60C28" w14:textId="77777777" w:rsidR="00C15C58" w:rsidRPr="002F7AF9" w:rsidRDefault="00C15C58" w:rsidP="00C26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Объем ВРП (в ценах 2023 года), млрд</w:t>
            </w:r>
            <w:r w:rsidR="00C26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C2630C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D0F81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1827,6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8B1CF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2217,2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A4C69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2632,1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21583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2778,7</w:t>
            </w:r>
          </w:p>
        </w:tc>
      </w:tr>
      <w:tr w:rsidR="00C15C58" w:rsidRPr="002F7AF9" w14:paraId="430298AE" w14:textId="77777777" w:rsidTr="003F17C0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3A948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20879" w14:textId="77777777" w:rsidR="00C15C58" w:rsidRPr="002F7AF9" w:rsidRDefault="00C15C58" w:rsidP="00C26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занятых в экономике, </w:t>
            </w:r>
            <w:proofErr w:type="spellStart"/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F7AF9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D20A93">
              <w:rPr>
                <w:rFonts w:ascii="Times New Roman" w:hAnsi="Times New Roman" w:cs="Times New Roman"/>
                <w:sz w:val="24"/>
                <w:szCs w:val="24"/>
              </w:rPr>
              <w:t>овек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BD137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928,1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5FADA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1044,4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56F29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1050,6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65C5F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1159,2</w:t>
            </w:r>
          </w:p>
        </w:tc>
      </w:tr>
      <w:tr w:rsidR="00C15C58" w:rsidRPr="002F7AF9" w14:paraId="169DEFF4" w14:textId="77777777" w:rsidTr="003F17C0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821D4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69AF5" w14:textId="77777777" w:rsidR="00C15C58" w:rsidRPr="002F7AF9" w:rsidRDefault="00C15C58" w:rsidP="00C15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Реальная среднемесячная заработная плата (среднегодовой темп роста), процентов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373C9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107,2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DA422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E9C71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4910F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</w:tr>
      <w:tr w:rsidR="00C15C58" w:rsidRPr="002F7AF9" w14:paraId="687EE914" w14:textId="77777777" w:rsidTr="003F17C0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B0EB9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0BA0D" w14:textId="77777777" w:rsidR="00C15C58" w:rsidRPr="002F7AF9" w:rsidRDefault="00C15C58" w:rsidP="00C26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 xml:space="preserve">Инвестиции на душу населения (в ценах 2023 года), </w:t>
            </w:r>
            <w:proofErr w:type="spellStart"/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F7AF9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 w:rsidR="00C2630C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E85AE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337,8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B088D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418,6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3E6BD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520,7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78826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560,7</w:t>
            </w:r>
          </w:p>
        </w:tc>
      </w:tr>
      <w:tr w:rsidR="00C15C58" w:rsidRPr="002F7AF9" w14:paraId="4ED9D1F3" w14:textId="77777777" w:rsidTr="003F17C0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9280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13840" w14:textId="77777777" w:rsidR="00C15C58" w:rsidRPr="002F7AF9" w:rsidRDefault="00C15C58" w:rsidP="00C26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 xml:space="preserve">Объем работ, выполненных по виду деятельности "Строительство" (в ценах 2023 года),  </w:t>
            </w:r>
            <w:proofErr w:type="gramStart"/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gramEnd"/>
            <w:r w:rsidR="00C2630C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7E3D7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268,1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C7ADB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340,1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215E6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369,5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EF996" w14:textId="77777777" w:rsidR="00C15C58" w:rsidRPr="002F7AF9" w:rsidRDefault="00C15C58" w:rsidP="00C1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</w:tbl>
    <w:p w14:paraId="155824AE" w14:textId="77777777" w:rsidR="008D256B" w:rsidRPr="002F7AF9" w:rsidRDefault="008D25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7183F309" w14:textId="77777777" w:rsidR="008F1F42" w:rsidRPr="002F7AF9" w:rsidRDefault="003F17C0" w:rsidP="00F52AF7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Приоритеты</w:t>
      </w:r>
      <w:r w:rsidR="007E5EF0" w:rsidRPr="002F7AF9">
        <w:rPr>
          <w:rFonts w:ascii="Times New Roman" w:hAnsi="Times New Roman" w:cs="Times New Roman"/>
          <w:b/>
          <w:bCs/>
          <w:sz w:val="28"/>
          <w:szCs w:val="28"/>
        </w:rPr>
        <w:t xml:space="preserve"> стратегического развит</w:t>
      </w:r>
      <w:r w:rsidR="002B7651" w:rsidRPr="002F7AF9">
        <w:rPr>
          <w:rFonts w:ascii="Times New Roman" w:hAnsi="Times New Roman" w:cs="Times New Roman"/>
          <w:b/>
          <w:bCs/>
          <w:sz w:val="28"/>
          <w:szCs w:val="28"/>
        </w:rPr>
        <w:t>ия Ленинградской области до 2036</w:t>
      </w:r>
      <w:r w:rsidR="007E5EF0" w:rsidRPr="002F7AF9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6E0F9993" w14:textId="77777777" w:rsidR="004607AA" w:rsidRPr="002F7AF9" w:rsidRDefault="004607AA" w:rsidP="00514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839F9A" w14:textId="77777777" w:rsidR="006731E6" w:rsidRPr="002F7AF9" w:rsidRDefault="006731E6" w:rsidP="00673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AF9">
        <w:rPr>
          <w:rFonts w:ascii="Times New Roman" w:hAnsi="Times New Roman" w:cs="Times New Roman"/>
          <w:sz w:val="28"/>
          <w:szCs w:val="28"/>
        </w:rPr>
        <w:t>Анализ результатов реализации Стратегии по выбранным приоритетам в 2019-2023 годах, а также оценка достижения Ленинградской областью национальных целей и задач развития Российской Федерации и долгосрочных трендов, которые будут оказывать влияние на социально-экономическое положение, легли в основу определения направлений развития региона на период до 203</w:t>
      </w:r>
      <w:r w:rsidR="002B7651" w:rsidRPr="002F7AF9">
        <w:rPr>
          <w:rFonts w:ascii="Times New Roman" w:hAnsi="Times New Roman" w:cs="Times New Roman"/>
          <w:sz w:val="28"/>
          <w:szCs w:val="28"/>
        </w:rPr>
        <w:t>6</w:t>
      </w:r>
      <w:r w:rsidRPr="002F7AF9">
        <w:rPr>
          <w:rFonts w:ascii="Times New Roman" w:hAnsi="Times New Roman" w:cs="Times New Roman"/>
          <w:sz w:val="28"/>
          <w:szCs w:val="28"/>
        </w:rPr>
        <w:t xml:space="preserve"> года. </w:t>
      </w:r>
    </w:p>
    <w:p w14:paraId="3F8EB2E2" w14:textId="77777777" w:rsidR="006731E6" w:rsidRPr="002F7AF9" w:rsidRDefault="006731E6" w:rsidP="00673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AF9">
        <w:rPr>
          <w:rFonts w:ascii="Times New Roman" w:hAnsi="Times New Roman" w:cs="Times New Roman"/>
          <w:sz w:val="28"/>
          <w:szCs w:val="28"/>
        </w:rPr>
        <w:lastRenderedPageBreak/>
        <w:t>Произошедшие за последние 5 лет два глобальных кризиса (</w:t>
      </w:r>
      <w:proofErr w:type="spellStart"/>
      <w:r w:rsidRPr="002F7AF9">
        <w:rPr>
          <w:rFonts w:ascii="Times New Roman" w:hAnsi="Times New Roman" w:cs="Times New Roman"/>
          <w:sz w:val="28"/>
          <w:szCs w:val="28"/>
        </w:rPr>
        <w:t>ковидный</w:t>
      </w:r>
      <w:proofErr w:type="spellEnd"/>
      <w:r w:rsidRPr="002F7AF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F7AF9">
        <w:rPr>
          <w:rFonts w:ascii="Times New Roman" w:hAnsi="Times New Roman" w:cs="Times New Roman"/>
          <w:sz w:val="28"/>
          <w:szCs w:val="28"/>
        </w:rPr>
        <w:t>санкционный</w:t>
      </w:r>
      <w:proofErr w:type="spellEnd"/>
      <w:r w:rsidRPr="002F7AF9">
        <w:rPr>
          <w:rFonts w:ascii="Times New Roman" w:hAnsi="Times New Roman" w:cs="Times New Roman"/>
          <w:sz w:val="28"/>
          <w:szCs w:val="28"/>
        </w:rPr>
        <w:t>) оказали значительное влияние на все сферы жизнедеятельности и изменили долгосрочные сценарии мирового развития. Поэтому важность учета фундаментал</w:t>
      </w:r>
      <w:r w:rsidR="00F27993">
        <w:rPr>
          <w:rFonts w:ascii="Times New Roman" w:hAnsi="Times New Roman" w:cs="Times New Roman"/>
          <w:sz w:val="28"/>
          <w:szCs w:val="28"/>
        </w:rPr>
        <w:t>ьных макроэкономических трендов</w:t>
      </w:r>
      <w:r w:rsidRPr="002F7AF9">
        <w:rPr>
          <w:rFonts w:ascii="Times New Roman" w:hAnsi="Times New Roman" w:cs="Times New Roman"/>
          <w:sz w:val="28"/>
          <w:szCs w:val="28"/>
        </w:rPr>
        <w:t xml:space="preserve"> в  стратегиях </w:t>
      </w:r>
      <w:r w:rsidRPr="00122C44">
        <w:rPr>
          <w:rFonts w:ascii="Times New Roman" w:hAnsi="Times New Roman" w:cs="Times New Roman"/>
          <w:sz w:val="28"/>
          <w:szCs w:val="28"/>
        </w:rPr>
        <w:t>развития стран</w:t>
      </w:r>
      <w:r w:rsidR="00F27993" w:rsidRPr="00122C44">
        <w:rPr>
          <w:rFonts w:ascii="Times New Roman" w:hAnsi="Times New Roman" w:cs="Times New Roman"/>
          <w:sz w:val="28"/>
          <w:szCs w:val="28"/>
        </w:rPr>
        <w:t>ы</w:t>
      </w:r>
      <w:r w:rsidRPr="00122C44">
        <w:rPr>
          <w:rFonts w:ascii="Times New Roman" w:hAnsi="Times New Roman" w:cs="Times New Roman"/>
          <w:sz w:val="28"/>
          <w:szCs w:val="28"/>
        </w:rPr>
        <w:t xml:space="preserve"> и</w:t>
      </w:r>
      <w:r w:rsidRPr="002F7AF9">
        <w:rPr>
          <w:rFonts w:ascii="Times New Roman" w:hAnsi="Times New Roman" w:cs="Times New Roman"/>
          <w:sz w:val="28"/>
          <w:szCs w:val="28"/>
        </w:rPr>
        <w:t xml:space="preserve"> регионов возросла.</w:t>
      </w:r>
    </w:p>
    <w:p w14:paraId="60715D12" w14:textId="77777777" w:rsidR="006731E6" w:rsidRPr="00D42A93" w:rsidRDefault="006731E6" w:rsidP="00673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AF9">
        <w:rPr>
          <w:rFonts w:ascii="Times New Roman" w:hAnsi="Times New Roman" w:cs="Times New Roman"/>
          <w:sz w:val="28"/>
          <w:szCs w:val="28"/>
        </w:rPr>
        <w:t xml:space="preserve">Жесткая </w:t>
      </w:r>
      <w:proofErr w:type="spellStart"/>
      <w:r w:rsidRPr="002F7AF9">
        <w:rPr>
          <w:rFonts w:ascii="Times New Roman" w:hAnsi="Times New Roman" w:cs="Times New Roman"/>
          <w:sz w:val="28"/>
          <w:szCs w:val="28"/>
        </w:rPr>
        <w:t>санкционная</w:t>
      </w:r>
      <w:proofErr w:type="spellEnd"/>
      <w:r w:rsidRPr="002F7AF9">
        <w:rPr>
          <w:rFonts w:ascii="Times New Roman" w:hAnsi="Times New Roman" w:cs="Times New Roman"/>
          <w:sz w:val="28"/>
          <w:szCs w:val="28"/>
        </w:rPr>
        <w:t xml:space="preserve">  политика недружественных России стран привела к формированию устойчивых трендов, </w:t>
      </w:r>
      <w:r w:rsidRPr="00D42A93">
        <w:rPr>
          <w:rFonts w:ascii="Times New Roman" w:hAnsi="Times New Roman" w:cs="Times New Roman"/>
          <w:sz w:val="28"/>
          <w:szCs w:val="28"/>
        </w:rPr>
        <w:t>которые окажут наиболее значительное влияние на развитие России на горизонте до 203</w:t>
      </w:r>
      <w:r w:rsidR="002B7651" w:rsidRPr="00D42A93">
        <w:rPr>
          <w:rFonts w:ascii="Times New Roman" w:hAnsi="Times New Roman" w:cs="Times New Roman"/>
          <w:sz w:val="28"/>
          <w:szCs w:val="28"/>
        </w:rPr>
        <w:t>6</w:t>
      </w:r>
      <w:r w:rsidRPr="00D42A93">
        <w:rPr>
          <w:rFonts w:ascii="Times New Roman" w:hAnsi="Times New Roman" w:cs="Times New Roman"/>
          <w:sz w:val="28"/>
          <w:szCs w:val="28"/>
        </w:rPr>
        <w:t xml:space="preserve"> года.  </w:t>
      </w:r>
    </w:p>
    <w:p w14:paraId="780C54A0" w14:textId="77777777" w:rsidR="006731E6" w:rsidRPr="002F7AF9" w:rsidRDefault="006731E6" w:rsidP="006731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A93">
        <w:rPr>
          <w:rFonts w:ascii="Times New Roman" w:hAnsi="Times New Roman" w:cs="Times New Roman"/>
          <w:sz w:val="28"/>
          <w:szCs w:val="28"/>
        </w:rPr>
        <w:t xml:space="preserve">1. </w:t>
      </w:r>
      <w:r w:rsidRPr="00D42A93">
        <w:rPr>
          <w:rFonts w:ascii="Times New Roman" w:hAnsi="Times New Roman" w:cs="Times New Roman"/>
          <w:b/>
          <w:sz w:val="28"/>
          <w:szCs w:val="28"/>
        </w:rPr>
        <w:t>Экономический и технологический суверенитет</w:t>
      </w:r>
      <w:r w:rsidRPr="00D42A93">
        <w:rPr>
          <w:rFonts w:ascii="Times New Roman" w:hAnsi="Times New Roman" w:cs="Times New Roman"/>
          <w:sz w:val="28"/>
          <w:szCs w:val="28"/>
        </w:rPr>
        <w:t>. Ускорение  повышения передела и рост добавленной стоимости в конкурентоспособных отраслях России  (переработка углеводородов и других природных ресурсов,</w:t>
      </w:r>
      <w:r w:rsidRPr="002F7AF9">
        <w:rPr>
          <w:rFonts w:ascii="Times New Roman" w:hAnsi="Times New Roman" w:cs="Times New Roman"/>
          <w:sz w:val="28"/>
          <w:szCs w:val="28"/>
        </w:rPr>
        <w:t xml:space="preserve"> атомная и космическая промышленность, машиностроение, сельское хозяйство, сфера потребления). В основе развития</w:t>
      </w:r>
      <w:r w:rsidR="00595414">
        <w:rPr>
          <w:rFonts w:ascii="Times New Roman" w:hAnsi="Times New Roman" w:cs="Times New Roman"/>
          <w:sz w:val="28"/>
          <w:szCs w:val="28"/>
        </w:rPr>
        <w:t xml:space="preserve"> -</w:t>
      </w:r>
      <w:r w:rsidRPr="002F7AF9">
        <w:rPr>
          <w:rFonts w:ascii="Times New Roman" w:hAnsi="Times New Roman" w:cs="Times New Roman"/>
          <w:sz w:val="28"/>
          <w:szCs w:val="28"/>
        </w:rPr>
        <w:t xml:space="preserve"> жесткий экономический протекционизм, кластерный подход, распространение платформенных бизнес-моделей и стимулирование внутреннего спроса. Как следствие, ускоренная </w:t>
      </w:r>
      <w:proofErr w:type="spellStart"/>
      <w:r w:rsidRPr="002F7AF9">
        <w:rPr>
          <w:rFonts w:ascii="Times New Roman" w:hAnsi="Times New Roman" w:cs="Times New Roman"/>
          <w:sz w:val="28"/>
          <w:szCs w:val="28"/>
        </w:rPr>
        <w:t>технологизация</w:t>
      </w:r>
      <w:proofErr w:type="spellEnd"/>
      <w:r w:rsidRPr="002F7AF9">
        <w:rPr>
          <w:rFonts w:ascii="Times New Roman" w:hAnsi="Times New Roman" w:cs="Times New Roman"/>
          <w:sz w:val="28"/>
          <w:szCs w:val="28"/>
        </w:rPr>
        <w:t xml:space="preserve"> всех сфер и процессов (роботизация, биотехнологии, искусственный интеллект, </w:t>
      </w:r>
      <w:proofErr w:type="spellStart"/>
      <w:r w:rsidRPr="002F7AF9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2F7AF9">
        <w:rPr>
          <w:rFonts w:ascii="Times New Roman" w:hAnsi="Times New Roman" w:cs="Times New Roman"/>
          <w:sz w:val="28"/>
          <w:szCs w:val="28"/>
        </w:rPr>
        <w:t>, беспилотные технологии).</w:t>
      </w:r>
    </w:p>
    <w:p w14:paraId="0C177D35" w14:textId="77777777" w:rsidR="006731E6" w:rsidRPr="002F7AF9" w:rsidRDefault="006731E6" w:rsidP="006731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AF9">
        <w:rPr>
          <w:rFonts w:ascii="Times New Roman" w:hAnsi="Times New Roman" w:cs="Times New Roman"/>
          <w:sz w:val="28"/>
          <w:szCs w:val="28"/>
        </w:rPr>
        <w:t>2. «</w:t>
      </w:r>
      <w:r w:rsidRPr="002F7AF9">
        <w:rPr>
          <w:rFonts w:ascii="Times New Roman" w:hAnsi="Times New Roman" w:cs="Times New Roman"/>
          <w:b/>
          <w:sz w:val="28"/>
          <w:szCs w:val="28"/>
        </w:rPr>
        <w:t>Демографическая яма»</w:t>
      </w:r>
      <w:r w:rsidRPr="002F7AF9">
        <w:rPr>
          <w:rFonts w:ascii="Times New Roman" w:hAnsi="Times New Roman" w:cs="Times New Roman"/>
          <w:sz w:val="28"/>
          <w:szCs w:val="28"/>
        </w:rPr>
        <w:t>. Ближайш</w:t>
      </w:r>
      <w:r w:rsidR="00595414">
        <w:rPr>
          <w:rFonts w:ascii="Times New Roman" w:hAnsi="Times New Roman" w:cs="Times New Roman"/>
          <w:sz w:val="28"/>
          <w:szCs w:val="28"/>
        </w:rPr>
        <w:t>и</w:t>
      </w:r>
      <w:r w:rsidRPr="002F7AF9">
        <w:rPr>
          <w:rFonts w:ascii="Times New Roman" w:hAnsi="Times New Roman" w:cs="Times New Roman"/>
          <w:sz w:val="28"/>
          <w:szCs w:val="28"/>
        </w:rPr>
        <w:t>е 10-15 лет будут характеризоваться замедлением темпов роста численности населения на фоне старения и увеличени</w:t>
      </w:r>
      <w:r w:rsidR="00233699">
        <w:rPr>
          <w:rFonts w:ascii="Times New Roman" w:hAnsi="Times New Roman" w:cs="Times New Roman"/>
          <w:sz w:val="28"/>
          <w:szCs w:val="28"/>
        </w:rPr>
        <w:t>я</w:t>
      </w:r>
      <w:r w:rsidRPr="002F7AF9">
        <w:rPr>
          <w:rFonts w:ascii="Times New Roman" w:hAnsi="Times New Roman" w:cs="Times New Roman"/>
          <w:sz w:val="28"/>
          <w:szCs w:val="28"/>
        </w:rPr>
        <w:t xml:space="preserve"> роста продолжительности жизни и роста миграции. 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Увеличение продолжительности жизни потребует масштабирования технологий, связанных с активным образом жизни и занятостью лиц старшего возраста, предоставлением качественных и доступных медицинских услуг, в том числе услуг высокотехнологичного здравоохранения и персонализированной медицины. На фоне сокращения населения </w:t>
      </w:r>
      <w:r w:rsidRPr="002F7AF9">
        <w:rPr>
          <w:rFonts w:ascii="Times New Roman" w:hAnsi="Times New Roman" w:cs="Times New Roman"/>
          <w:sz w:val="28"/>
          <w:szCs w:val="28"/>
        </w:rPr>
        <w:t xml:space="preserve">ужесточится конкуренция за трудовые ресурсы, еще больше возрастет внутренняя трудовая мобильность. </w:t>
      </w:r>
    </w:p>
    <w:p w14:paraId="7C2B1020" w14:textId="77777777" w:rsidR="006731E6" w:rsidRPr="002F7AF9" w:rsidRDefault="006731E6" w:rsidP="006731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AF9">
        <w:rPr>
          <w:rFonts w:ascii="Times New Roman" w:hAnsi="Times New Roman" w:cs="Times New Roman"/>
          <w:sz w:val="28"/>
          <w:szCs w:val="28"/>
        </w:rPr>
        <w:t xml:space="preserve">3. </w:t>
      </w:r>
      <w:r w:rsidRPr="002F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Трансформация системы образования и рынка труда. </w:t>
      </w:r>
      <w:r w:rsidRPr="002F7A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условиях не позитивных демографических процессов будет расти запрос на повышение</w:t>
      </w:r>
      <w:r w:rsidRPr="002F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 человеческого капитала, прежде всего, в целях замещения потребности в дополнительных кадрах. Это приведет к трансформации системы образования не только в части роста его доступности и качества, повсеместного внед</w:t>
      </w:r>
      <w:r w:rsidR="00D42A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рения цифровых технологий, но и</w:t>
      </w:r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сделает его более целевым, ориентированным на запрос работодателей (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требования к компетенциям и навыкам будут обновляться динамично</w:t>
      </w:r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>). Среди основных изменений на рынке труда — рост количества рабочих мест для высококвалифицированных кадров, повышение производительности труда, распространение краткосрочной гибкой занятости и гибридных форматов работы.</w:t>
      </w:r>
    </w:p>
    <w:p w14:paraId="1B168C78" w14:textId="77777777" w:rsidR="006731E6" w:rsidRPr="002F7AF9" w:rsidRDefault="006731E6" w:rsidP="006731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2F7A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Урбанизация территории.</w:t>
      </w:r>
      <w:r w:rsidR="00A7416A" w:rsidRPr="002F7A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 относится к странам с высокой долей городского населения. На сегодняшний день в городах живет 74,8%</w:t>
      </w:r>
      <w:r w:rsidRPr="002F7AF9">
        <w:rPr>
          <w:rStyle w:val="ab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6"/>
      </w:r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</w:t>
      </w:r>
      <w:r w:rsidR="0023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страны</w:t>
      </w:r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Существенное изменение баланса численности городского и сельского населения приведет к увеличению вклада мегаполисов в структуру ВВП по непроизводственному (сервисному) типу. Концентрация населения в городах даст импульс для расширения границ городских населенных пунктов, в том числе путем преобразования сельских населенных пунктов и территорий. Это </w:t>
      </w:r>
      <w:r w:rsidR="00A7416A"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приведет к</w:t>
      </w:r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16A"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необходимости </w:t>
      </w:r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ускоренного внедрения технологий городской мобильности, рост</w:t>
      </w:r>
      <w:r w:rsidR="00A7416A"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инфрас</w:t>
      </w:r>
      <w:r w:rsidR="00A7416A"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труктурных инвестиций и усилению</w:t>
      </w:r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запроса на комплексное развитие территории. </w:t>
      </w:r>
    </w:p>
    <w:p w14:paraId="4B17A059" w14:textId="77777777" w:rsidR="006731E6" w:rsidRPr="002F7AF9" w:rsidRDefault="006731E6" w:rsidP="006731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2F7A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Социальное неравенство. </w:t>
      </w:r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некоторое улучшение ситуации в последние несколько лет</w:t>
      </w:r>
      <w:r w:rsidR="00C526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долгосрочной перспективе неравенство в России, как географическое (межрегиональное</w:t>
      </w:r>
      <w:r w:rsidR="0016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внутрирегиональное</w:t>
      </w:r>
      <w:proofErr w:type="spellEnd"/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>), так и между социальными группами</w:t>
      </w:r>
      <w:r w:rsidR="00A84A0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усиливаться  (в том числе в связи с демографической ситуацией и сохранени</w:t>
      </w:r>
      <w:r w:rsidR="008011D6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центростремительного характе</w:t>
      </w:r>
      <w:r w:rsidR="0016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 развития территории страны). </w:t>
      </w:r>
      <w:r w:rsidRPr="002F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решения проблемы может происходить перевод крупнейших госкомпаний в регионы, усиление адресности социальной политики, </w:t>
      </w:r>
      <w:r w:rsidR="00DC18DB" w:rsidRPr="00DC1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появление </w:t>
      </w:r>
      <w:r w:rsidRPr="00DC18D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</w:t>
      </w:r>
      <w:r w:rsidR="00DC18DB" w:rsidRPr="00DC18DB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DC1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</w:t>
      </w:r>
      <w:r w:rsidR="00DC18DB" w:rsidRPr="00DC18DB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DC1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лифт</w:t>
      </w:r>
      <w:r w:rsidR="00DC18DB" w:rsidRPr="00DC18DB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DC18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6F5E7B" w14:textId="77777777" w:rsidR="006731E6" w:rsidRPr="002F7AF9" w:rsidRDefault="006731E6" w:rsidP="006731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AF9">
        <w:rPr>
          <w:rFonts w:ascii="Times New Roman" w:hAnsi="Times New Roman" w:cs="Times New Roman"/>
          <w:sz w:val="28"/>
          <w:szCs w:val="28"/>
        </w:rPr>
        <w:t xml:space="preserve">6. </w:t>
      </w:r>
      <w:r w:rsidRPr="002F7AF9">
        <w:rPr>
          <w:rFonts w:ascii="Times New Roman" w:hAnsi="Times New Roman" w:cs="Times New Roman"/>
          <w:b/>
          <w:sz w:val="28"/>
          <w:szCs w:val="28"/>
        </w:rPr>
        <w:t>Переход к многополярной модели мировой экономики</w:t>
      </w:r>
      <w:r w:rsidRPr="002F7AF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8880F5" w14:textId="77777777" w:rsidR="006731E6" w:rsidRPr="002F7AF9" w:rsidRDefault="006731E6" w:rsidP="006731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AF9">
        <w:rPr>
          <w:rFonts w:ascii="Times New Roman" w:hAnsi="Times New Roman" w:cs="Times New Roman"/>
          <w:sz w:val="28"/>
          <w:szCs w:val="28"/>
          <w:shd w:val="clear" w:color="auto" w:fill="FFFFFF"/>
        </w:rPr>
        <w:t>Многополярный мир, приходящий на смену глобализации, ф</w:t>
      </w:r>
      <w:r w:rsidRPr="002F7AF9">
        <w:rPr>
          <w:rFonts w:ascii="Times New Roman" w:hAnsi="Times New Roman" w:cs="Times New Roman"/>
          <w:sz w:val="28"/>
          <w:szCs w:val="28"/>
        </w:rPr>
        <w:t xml:space="preserve">ормирует мировую систему, в которой происходит смещение экономического центра в сторону развивающихся </w:t>
      </w:r>
      <w:r w:rsidRPr="00164082">
        <w:rPr>
          <w:rFonts w:ascii="Times New Roman" w:hAnsi="Times New Roman" w:cs="Times New Roman"/>
          <w:sz w:val="28"/>
          <w:szCs w:val="28"/>
        </w:rPr>
        <w:t>стран Азии, Африки, Ближнего востока и Южной Америки</w:t>
      </w:r>
      <w:r w:rsidRPr="002F7AF9">
        <w:rPr>
          <w:rFonts w:ascii="Times New Roman" w:hAnsi="Times New Roman" w:cs="Times New Roman"/>
          <w:sz w:val="28"/>
          <w:szCs w:val="28"/>
        </w:rPr>
        <w:t>. Совокупность экономик стран БРИКС уже превысил</w:t>
      </w:r>
      <w:r w:rsidR="00CE5502">
        <w:rPr>
          <w:rFonts w:ascii="Times New Roman" w:hAnsi="Times New Roman" w:cs="Times New Roman"/>
          <w:sz w:val="28"/>
          <w:szCs w:val="28"/>
        </w:rPr>
        <w:t>а</w:t>
      </w:r>
      <w:r w:rsidRPr="002F7AF9">
        <w:rPr>
          <w:rFonts w:ascii="Times New Roman" w:hAnsi="Times New Roman" w:cs="Times New Roman"/>
          <w:sz w:val="28"/>
          <w:szCs w:val="28"/>
        </w:rPr>
        <w:t xml:space="preserve"> размеры экономик стран «Боль</w:t>
      </w:r>
      <w:r w:rsidR="002B7651" w:rsidRPr="002F7AF9">
        <w:rPr>
          <w:rFonts w:ascii="Times New Roman" w:hAnsi="Times New Roman" w:cs="Times New Roman"/>
          <w:sz w:val="28"/>
          <w:szCs w:val="28"/>
        </w:rPr>
        <w:t>шой семерки». В период 2030–2036</w:t>
      </w:r>
      <w:r w:rsidRPr="002F7AF9">
        <w:rPr>
          <w:rFonts w:ascii="Times New Roman" w:hAnsi="Times New Roman" w:cs="Times New Roman"/>
          <w:sz w:val="28"/>
          <w:szCs w:val="28"/>
        </w:rPr>
        <w:t xml:space="preserve"> годов продолжится фрагментация и регионализация, формирование нескольких мировых валют, диверсификации цепочек поставок в новой системе международной торговли, и рациональной переориентации экономических интересов России в сторону Востока и стран торгово-экономических блоков БРИКС, ШОС, СНГ, ЕАЭС</w:t>
      </w:r>
      <w:r w:rsidR="00164082">
        <w:rPr>
          <w:rFonts w:ascii="Times New Roman" w:hAnsi="Times New Roman" w:cs="Times New Roman"/>
          <w:sz w:val="28"/>
          <w:szCs w:val="28"/>
        </w:rPr>
        <w:t xml:space="preserve">, </w:t>
      </w:r>
      <w:r w:rsidRPr="002F7AF9">
        <w:rPr>
          <w:rFonts w:ascii="Times New Roman" w:hAnsi="Times New Roman" w:cs="Times New Roman"/>
          <w:sz w:val="28"/>
          <w:szCs w:val="28"/>
        </w:rPr>
        <w:t>ОДКБ.</w:t>
      </w:r>
    </w:p>
    <w:p w14:paraId="52C7FC89" w14:textId="77777777" w:rsidR="006731E6" w:rsidRPr="00D42A93" w:rsidRDefault="006731E6" w:rsidP="006731E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соответствии с Указом </w:t>
      </w:r>
      <w:r w:rsidR="00D632F3">
        <w:rPr>
          <w:rFonts w:ascii="Times New Roman" w:eastAsia="SimSun" w:hAnsi="Times New Roman" w:cs="Times New Roman"/>
          <w:sz w:val="28"/>
          <w:szCs w:val="28"/>
          <w:lang w:eastAsia="ru-RU"/>
        </w:rPr>
        <w:t>Президента Российской Федерации от 07.05.2024               № 309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до 2030 года и на перспективу до 2036 года определены, в том числе с учетом долгосрочных </w:t>
      </w:r>
      <w:r w:rsidRPr="00D42A93">
        <w:rPr>
          <w:rFonts w:ascii="Times New Roman" w:eastAsia="SimSun" w:hAnsi="Times New Roman" w:cs="Times New Roman"/>
          <w:sz w:val="28"/>
          <w:szCs w:val="28"/>
          <w:lang w:eastAsia="ru-RU"/>
        </w:rPr>
        <w:t>макроэкономических трендов, следующие национальные цели развития Российской Федерации:</w:t>
      </w:r>
    </w:p>
    <w:p w14:paraId="5D300330" w14:textId="77777777" w:rsidR="006731E6" w:rsidRPr="00D42A93" w:rsidRDefault="006731E6" w:rsidP="00BB1A62">
      <w:pPr>
        <w:pStyle w:val="af2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sz w:val="28"/>
          <w:szCs w:val="28"/>
        </w:rPr>
      </w:pPr>
      <w:r w:rsidRPr="00D42A93">
        <w:rPr>
          <w:rFonts w:eastAsia="SimSun"/>
          <w:sz w:val="28"/>
          <w:szCs w:val="28"/>
        </w:rPr>
        <w:t>сохранение населения, укрепление здоровья и повышение благополучия людей, поддержка семьи;</w:t>
      </w:r>
    </w:p>
    <w:p w14:paraId="15F7261A" w14:textId="77777777" w:rsidR="006731E6" w:rsidRPr="00D42A93" w:rsidRDefault="006731E6" w:rsidP="00BB1A62">
      <w:pPr>
        <w:pStyle w:val="af2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sz w:val="28"/>
          <w:szCs w:val="28"/>
        </w:rPr>
      </w:pPr>
      <w:r w:rsidRPr="00D42A93">
        <w:rPr>
          <w:rFonts w:eastAsia="SimSun"/>
          <w:sz w:val="28"/>
          <w:szCs w:val="28"/>
        </w:rPr>
        <w:t>реализация потенциала каждого человека, развитие его талантов, воспитание патриотичной и социально ответственной личности;</w:t>
      </w:r>
    </w:p>
    <w:p w14:paraId="457D68DF" w14:textId="77777777" w:rsidR="006731E6" w:rsidRPr="00D42A93" w:rsidRDefault="006731E6" w:rsidP="00BB1A62">
      <w:pPr>
        <w:pStyle w:val="af2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sz w:val="28"/>
          <w:szCs w:val="28"/>
        </w:rPr>
      </w:pPr>
      <w:r w:rsidRPr="00D42A93">
        <w:rPr>
          <w:rFonts w:eastAsia="SimSun"/>
          <w:sz w:val="28"/>
          <w:szCs w:val="28"/>
        </w:rPr>
        <w:t>комфортная и безопасная среда для жизни;</w:t>
      </w:r>
    </w:p>
    <w:p w14:paraId="772CFA0A" w14:textId="77777777" w:rsidR="006731E6" w:rsidRPr="00D42A93" w:rsidRDefault="006731E6" w:rsidP="00BB1A62">
      <w:pPr>
        <w:pStyle w:val="af2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sz w:val="28"/>
          <w:szCs w:val="28"/>
        </w:rPr>
      </w:pPr>
      <w:r w:rsidRPr="00D42A93">
        <w:rPr>
          <w:rFonts w:eastAsia="SimSun"/>
          <w:sz w:val="28"/>
          <w:szCs w:val="28"/>
        </w:rPr>
        <w:t>экологическое благополучие;</w:t>
      </w:r>
    </w:p>
    <w:p w14:paraId="13815955" w14:textId="77777777" w:rsidR="006731E6" w:rsidRPr="00D42A93" w:rsidRDefault="006731E6" w:rsidP="00BB1A62">
      <w:pPr>
        <w:pStyle w:val="af2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sz w:val="28"/>
          <w:szCs w:val="28"/>
        </w:rPr>
      </w:pPr>
      <w:r w:rsidRPr="00D42A93">
        <w:rPr>
          <w:rFonts w:eastAsia="SimSun"/>
          <w:sz w:val="28"/>
          <w:szCs w:val="28"/>
        </w:rPr>
        <w:t>устойчивая и динамичная экономика;</w:t>
      </w:r>
    </w:p>
    <w:p w14:paraId="644CC38E" w14:textId="77777777" w:rsidR="006731E6" w:rsidRPr="00D42A93" w:rsidRDefault="006731E6" w:rsidP="00BB1A62">
      <w:pPr>
        <w:pStyle w:val="af2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sz w:val="28"/>
          <w:szCs w:val="28"/>
        </w:rPr>
      </w:pPr>
      <w:r w:rsidRPr="00D42A93">
        <w:rPr>
          <w:rFonts w:eastAsia="SimSun"/>
          <w:sz w:val="28"/>
          <w:szCs w:val="28"/>
        </w:rPr>
        <w:t>технологическое лидерство;</w:t>
      </w:r>
    </w:p>
    <w:p w14:paraId="6FF708D5" w14:textId="77777777" w:rsidR="006731E6" w:rsidRPr="00D42A93" w:rsidRDefault="006731E6" w:rsidP="00BB1A62">
      <w:pPr>
        <w:pStyle w:val="af2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sz w:val="28"/>
          <w:szCs w:val="28"/>
        </w:rPr>
      </w:pPr>
      <w:r w:rsidRPr="00D42A93">
        <w:rPr>
          <w:rFonts w:eastAsia="SimSun"/>
          <w:sz w:val="28"/>
          <w:szCs w:val="28"/>
        </w:rPr>
        <w:t>цифровая трансформация государственного и муниципального управления, экономики и социальной сферы.</w:t>
      </w:r>
    </w:p>
    <w:p w14:paraId="731AC2F2" w14:textId="5B746EC9" w:rsidR="006731E6" w:rsidRPr="002F7AF9" w:rsidRDefault="009815C1" w:rsidP="006731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D42A9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</w:t>
      </w:r>
      <w:r w:rsidR="006731E6" w:rsidRPr="00D42A93">
        <w:rPr>
          <w:rFonts w:ascii="Times New Roman" w:eastAsia="SimSun" w:hAnsi="Times New Roman" w:cs="Times New Roman"/>
          <w:sz w:val="28"/>
          <w:szCs w:val="28"/>
          <w:lang w:eastAsia="ru-RU"/>
        </w:rPr>
        <w:t>2024 г</w:t>
      </w:r>
      <w:r w:rsidR="00107018" w:rsidRPr="00D42A93">
        <w:rPr>
          <w:rFonts w:ascii="Times New Roman" w:eastAsia="SimSun" w:hAnsi="Times New Roman" w:cs="Times New Roman"/>
          <w:sz w:val="28"/>
          <w:szCs w:val="28"/>
          <w:lang w:eastAsia="ru-RU"/>
        </w:rPr>
        <w:t>оду</w:t>
      </w:r>
      <w:r w:rsidR="006731E6" w:rsidRPr="00D42A9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для достижения национальных целей, целевых показателей и выполнения задач развития Российской Федерации  </w:t>
      </w:r>
      <w:r w:rsidRPr="00D42A93">
        <w:rPr>
          <w:rFonts w:ascii="Times New Roman" w:eastAsia="SimSun" w:hAnsi="Times New Roman" w:cs="Times New Roman"/>
          <w:sz w:val="28"/>
          <w:szCs w:val="28"/>
          <w:lang w:eastAsia="ru-RU"/>
        </w:rPr>
        <w:t>разработан</w:t>
      </w:r>
      <w:r w:rsidR="0000139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ы 19 национальных проектов, из них </w:t>
      </w:r>
      <w:r w:rsidR="006731E6" w:rsidRPr="00D42A93">
        <w:rPr>
          <w:rFonts w:ascii="Times New Roman" w:eastAsia="SimSun" w:hAnsi="Times New Roman" w:cs="Times New Roman"/>
          <w:sz w:val="28"/>
          <w:szCs w:val="28"/>
          <w:lang w:eastAsia="ru-RU"/>
        </w:rPr>
        <w:t>11 национальных проектов: "Продолжительная и активная жизнь", "Семья", "Молодежь и дети", "Кадры", "Инфраструктура для жизни", "Эффективная транспортная система", "Экологическое благополучие", "Эффективная</w:t>
      </w:r>
      <w:r w:rsidR="006731E6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и конкурентная экономика", "Туризм и гостеприимство", "Международная кооперация и экспорт", "Экономика данных и цифровая трансформация государства"</w:t>
      </w:r>
      <w:r w:rsidR="0000139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</w:t>
      </w:r>
      <w:r w:rsidR="00001393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001393" w:rsidRPr="00122C4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соответствии с Указом </w:t>
      </w:r>
      <w:r w:rsidR="00122C44" w:rsidRPr="00122C44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№</w:t>
      </w:r>
      <w:r w:rsidR="00D632F3" w:rsidRPr="00122C4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309</w:t>
      </w:r>
      <w:r w:rsidR="006731E6" w:rsidRPr="00122C44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</w:p>
    <w:p w14:paraId="64B5A996" w14:textId="77777777" w:rsidR="006731E6" w:rsidRPr="002F7AF9" w:rsidRDefault="006731E6" w:rsidP="009815C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proofErr w:type="gramStart"/>
      <w:r w:rsidRPr="002F7AF9"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Мероприятия национальных проектов будут направлены на 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обеспечение устойчивого экономического и социального развития России, увеличение численности населения страны и повышение уровня и качества жизни граждан, достижение культурно-ценностного, технологического  и экономического суверенитета, создание комфортных и безопасных условий жизнедеятельности.</w:t>
      </w:r>
      <w:proofErr w:type="gramEnd"/>
    </w:p>
    <w:p w14:paraId="2837BA15" w14:textId="77777777" w:rsidR="006731E6" w:rsidRPr="002F7AF9" w:rsidRDefault="006731E6" w:rsidP="009815C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Достигнутое социально-экономическое положение Ленинградской области, конкурентные преимущества и системные вызовы региона, а также обновленные национальные цели</w:t>
      </w:r>
      <w:r w:rsidR="00107018">
        <w:rPr>
          <w:rFonts w:ascii="Times New Roman" w:eastAsia="SimSun" w:hAnsi="Times New Roman" w:cs="Times New Roman"/>
          <w:sz w:val="28"/>
          <w:szCs w:val="28"/>
          <w:lang w:eastAsia="ru-RU"/>
        </w:rPr>
        <w:t>,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позволяют выделить следующие приоритеты развития Ленинградской обла</w:t>
      </w:r>
      <w:r w:rsidR="002B7651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сти до 2036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года (с учетом </w:t>
      </w:r>
      <w:r w:rsidRPr="002F7AF9">
        <w:rPr>
          <w:rFonts w:ascii="Times New Roman" w:hAnsi="Times New Roman" w:cs="Times New Roman"/>
          <w:sz w:val="28"/>
          <w:szCs w:val="28"/>
        </w:rPr>
        <w:t>преемственности приоритетов Стратегии предыдущего этапа)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:</w:t>
      </w:r>
    </w:p>
    <w:p w14:paraId="7CEA8241" w14:textId="77777777" w:rsidR="009815C1" w:rsidRPr="002F7AF9" w:rsidRDefault="009815C1" w:rsidP="00870654">
      <w:pPr>
        <w:pStyle w:val="ae"/>
        <w:numPr>
          <w:ilvl w:val="0"/>
          <w:numId w:val="19"/>
        </w:numPr>
        <w:tabs>
          <w:tab w:val="left" w:pos="800"/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lang w:val="ru-RU"/>
        </w:rPr>
      </w:pPr>
      <w:r w:rsidRPr="002F7AF9">
        <w:rPr>
          <w:sz w:val="28"/>
          <w:szCs w:val="28"/>
          <w:shd w:val="clear" w:color="auto" w:fill="FFFFFF"/>
          <w:lang w:val="ru-RU"/>
        </w:rPr>
        <w:t>Сохранение населения за счет стимулирования рождаемости, снижения смертности, повышения продолжительности и качества жизни населения, укреплени</w:t>
      </w:r>
      <w:r w:rsidR="00DD7600">
        <w:rPr>
          <w:sz w:val="28"/>
          <w:szCs w:val="28"/>
          <w:shd w:val="clear" w:color="auto" w:fill="FFFFFF"/>
          <w:lang w:val="ru-RU"/>
        </w:rPr>
        <w:t>я</w:t>
      </w:r>
      <w:r w:rsidRPr="002F7AF9">
        <w:rPr>
          <w:sz w:val="28"/>
          <w:szCs w:val="28"/>
          <w:shd w:val="clear" w:color="auto" w:fill="FFFFFF"/>
          <w:lang w:val="ru-RU"/>
        </w:rPr>
        <w:t xml:space="preserve"> здоровья.</w:t>
      </w:r>
    </w:p>
    <w:p w14:paraId="4B93F485" w14:textId="77777777" w:rsidR="00870654" w:rsidRDefault="006731E6" w:rsidP="00870654">
      <w:pPr>
        <w:pStyle w:val="af2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870654">
        <w:rPr>
          <w:sz w:val="28"/>
          <w:szCs w:val="28"/>
        </w:rPr>
        <w:t xml:space="preserve">Удлинение цепочек создания добавленной стоимости </w:t>
      </w:r>
      <w:r w:rsidR="00F811F6" w:rsidRPr="00870654">
        <w:rPr>
          <w:sz w:val="28"/>
          <w:szCs w:val="28"/>
        </w:rPr>
        <w:t>в ключевых отраслях Ленинградской области</w:t>
      </w:r>
      <w:r w:rsidR="00DD7600">
        <w:rPr>
          <w:sz w:val="28"/>
          <w:szCs w:val="28"/>
        </w:rPr>
        <w:t>.</w:t>
      </w:r>
    </w:p>
    <w:p w14:paraId="0618645E" w14:textId="77777777" w:rsidR="00870654" w:rsidRPr="00870654" w:rsidRDefault="00870654" w:rsidP="00870654">
      <w:pPr>
        <w:pStyle w:val="af2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870654">
        <w:rPr>
          <w:sz w:val="28"/>
          <w:szCs w:val="28"/>
        </w:rPr>
        <w:t xml:space="preserve">Сохранение лидерских позиций по производству продуктов питания в Северо-Западном макрорегионе, постепенно замещая импортную продукцию и наращивая долю сельского хозяйства в валовом региональном продукте, </w:t>
      </w:r>
      <w:r>
        <w:rPr>
          <w:sz w:val="28"/>
          <w:szCs w:val="28"/>
        </w:rPr>
        <w:t xml:space="preserve"> </w:t>
      </w:r>
      <w:r w:rsidRPr="00870654">
        <w:rPr>
          <w:sz w:val="28"/>
          <w:szCs w:val="28"/>
        </w:rPr>
        <w:t>обеспечив продовольственную устойчивость региона</w:t>
      </w:r>
      <w:r w:rsidR="00DD7600">
        <w:rPr>
          <w:sz w:val="28"/>
          <w:szCs w:val="28"/>
        </w:rPr>
        <w:t>.</w:t>
      </w:r>
    </w:p>
    <w:p w14:paraId="70CF19A6" w14:textId="77777777" w:rsidR="006731E6" w:rsidRPr="002F7AF9" w:rsidRDefault="00870654" w:rsidP="004B4F50">
      <w:pPr>
        <w:pStyle w:val="13"/>
        <w:numPr>
          <w:ilvl w:val="0"/>
          <w:numId w:val="19"/>
        </w:numPr>
        <w:tabs>
          <w:tab w:val="left" w:pos="993"/>
        </w:tabs>
        <w:ind w:left="0" w:firstLine="709"/>
      </w:pPr>
      <w:r w:rsidRPr="002F7AF9">
        <w:t>Повышение  транспортной доступности территорий региона и мобильности населения</w:t>
      </w:r>
      <w:r w:rsidR="00DD7600">
        <w:t>.</w:t>
      </w:r>
    </w:p>
    <w:p w14:paraId="5417FBA6" w14:textId="77777777" w:rsidR="004B4F50" w:rsidRPr="004B4F50" w:rsidRDefault="006731E6" w:rsidP="004B4F50">
      <w:pPr>
        <w:pStyle w:val="13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rFonts w:eastAsia="SimSun"/>
          <w:lang w:eastAsia="ru-RU"/>
        </w:rPr>
      </w:pPr>
      <w:r w:rsidRPr="004B4F50">
        <w:rPr>
          <w:rFonts w:eastAsia="Times New Roman"/>
        </w:rPr>
        <w:t xml:space="preserve">Увеличение </w:t>
      </w:r>
      <w:r w:rsidR="00870654" w:rsidRPr="004B4F50">
        <w:rPr>
          <w:rFonts w:eastAsia="Times New Roman"/>
        </w:rPr>
        <w:t>доли туризма в ВРП</w:t>
      </w:r>
      <w:r w:rsidRPr="004B4F50">
        <w:rPr>
          <w:rFonts w:eastAsia="Times New Roman"/>
        </w:rPr>
        <w:t xml:space="preserve"> Ленинградск</w:t>
      </w:r>
      <w:r w:rsidR="00DD7600">
        <w:rPr>
          <w:rFonts w:eastAsia="Times New Roman"/>
        </w:rPr>
        <w:t>ой</w:t>
      </w:r>
      <w:r w:rsidRPr="004B4F50">
        <w:rPr>
          <w:rFonts w:eastAsia="Times New Roman"/>
        </w:rPr>
        <w:t xml:space="preserve"> област</w:t>
      </w:r>
      <w:r w:rsidR="00DD7600">
        <w:rPr>
          <w:rFonts w:eastAsia="Times New Roman"/>
        </w:rPr>
        <w:t>и.</w:t>
      </w:r>
      <w:r w:rsidRPr="004B4F50">
        <w:rPr>
          <w:rFonts w:eastAsia="Times New Roman"/>
        </w:rPr>
        <w:t xml:space="preserve"> </w:t>
      </w:r>
    </w:p>
    <w:p w14:paraId="371E035F" w14:textId="77777777" w:rsidR="004B4F50" w:rsidRPr="004B4F50" w:rsidRDefault="004B4F50" w:rsidP="004B4F50">
      <w:pPr>
        <w:pStyle w:val="13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rFonts w:eastAsia="SimSun"/>
          <w:lang w:eastAsia="ru-RU"/>
        </w:rPr>
      </w:pPr>
      <w:r>
        <w:t>Повышение уровня</w:t>
      </w:r>
      <w:r w:rsidRPr="002F7AF9">
        <w:t xml:space="preserve"> благоустройства и инфраструктурной обеспеченности городских и сельских поселений, созда</w:t>
      </w:r>
      <w:r w:rsidR="00DD7600">
        <w:t>ние</w:t>
      </w:r>
      <w:r w:rsidRPr="002F7AF9">
        <w:t xml:space="preserve"> привлекательны</w:t>
      </w:r>
      <w:r w:rsidR="00DD7600">
        <w:t>х</w:t>
      </w:r>
      <w:r w:rsidRPr="002F7AF9">
        <w:t xml:space="preserve"> и безопасны</w:t>
      </w:r>
      <w:r w:rsidR="00DD7600">
        <w:t>х</w:t>
      </w:r>
      <w:r w:rsidRPr="002F7AF9">
        <w:t xml:space="preserve"> услови</w:t>
      </w:r>
      <w:r w:rsidR="00DD7600">
        <w:t>й</w:t>
      </w:r>
      <w:r w:rsidRPr="002F7AF9">
        <w:t xml:space="preserve"> проживания населения вне зависимости от интенсивности градостроительного развития территории</w:t>
      </w:r>
      <w:r>
        <w:t>.</w:t>
      </w:r>
    </w:p>
    <w:p w14:paraId="157414DA" w14:textId="77777777" w:rsidR="006731E6" w:rsidRPr="004B4F50" w:rsidRDefault="006731E6" w:rsidP="004B4F50">
      <w:pPr>
        <w:pStyle w:val="13"/>
        <w:tabs>
          <w:tab w:val="left" w:pos="993"/>
        </w:tabs>
        <w:autoSpaceDE w:val="0"/>
        <w:autoSpaceDN w:val="0"/>
        <w:adjustRightInd w:val="0"/>
        <w:rPr>
          <w:rFonts w:eastAsia="SimSun"/>
          <w:lang w:eastAsia="ru-RU"/>
        </w:rPr>
      </w:pPr>
      <w:r w:rsidRPr="004B4F50">
        <w:rPr>
          <w:rFonts w:eastAsia="SimSun"/>
          <w:b/>
          <w:lang w:eastAsia="ru-RU"/>
        </w:rPr>
        <w:t>Стратегическая цель Ленинградской области</w:t>
      </w:r>
      <w:r w:rsidRPr="004B4F50">
        <w:rPr>
          <w:rFonts w:eastAsia="SimSun"/>
          <w:lang w:eastAsia="ru-RU"/>
        </w:rPr>
        <w:t xml:space="preserve"> - повышение уровня и качества жизни населения на основе реализации выбранных приоритетов.</w:t>
      </w:r>
      <w:r w:rsidR="002038B9" w:rsidRPr="004B4F50">
        <w:rPr>
          <w:rFonts w:eastAsia="SimSun"/>
          <w:lang w:eastAsia="ru-RU"/>
        </w:rPr>
        <w:t xml:space="preserve"> </w:t>
      </w:r>
      <w:r w:rsidRPr="004B4F50">
        <w:rPr>
          <w:rFonts w:eastAsia="SimSun"/>
          <w:lang w:eastAsia="ru-RU"/>
        </w:rPr>
        <w:t xml:space="preserve">В результате реализации Стратегии Ленинградская </w:t>
      </w:r>
      <w:r w:rsidR="002B7651" w:rsidRPr="004B4F50">
        <w:rPr>
          <w:rFonts w:eastAsia="SimSun"/>
          <w:lang w:eastAsia="ru-RU"/>
        </w:rPr>
        <w:t>область по качеству жизни к 2036</w:t>
      </w:r>
      <w:r w:rsidRPr="004B4F50">
        <w:rPr>
          <w:rFonts w:eastAsia="SimSun"/>
          <w:lang w:eastAsia="ru-RU"/>
        </w:rPr>
        <w:t xml:space="preserve"> году должна </w:t>
      </w:r>
      <w:r w:rsidR="002B7651" w:rsidRPr="004B4F50">
        <w:rPr>
          <w:rFonts w:eastAsia="SimSun"/>
          <w:lang w:eastAsia="ru-RU"/>
        </w:rPr>
        <w:t xml:space="preserve">закрепиться </w:t>
      </w:r>
      <w:r w:rsidRPr="004B4F50">
        <w:rPr>
          <w:rFonts w:eastAsia="SimSun"/>
          <w:lang w:eastAsia="ru-RU"/>
        </w:rPr>
        <w:t xml:space="preserve">в ТОП-5 </w:t>
      </w:r>
      <w:r w:rsidRPr="00122C44">
        <w:rPr>
          <w:rFonts w:eastAsia="SimSun"/>
          <w:lang w:eastAsia="ru-RU"/>
        </w:rPr>
        <w:t>регионов</w:t>
      </w:r>
      <w:r w:rsidRPr="00122C44">
        <w:rPr>
          <w:rStyle w:val="ab"/>
          <w:rFonts w:eastAsia="SimSun"/>
          <w:lang w:eastAsia="ru-RU"/>
        </w:rPr>
        <w:footnoteReference w:id="7"/>
      </w:r>
      <w:r w:rsidRPr="00122C44">
        <w:rPr>
          <w:rFonts w:eastAsia="SimSun"/>
          <w:lang w:eastAsia="ru-RU"/>
        </w:rPr>
        <w:t xml:space="preserve"> </w:t>
      </w:r>
      <w:r w:rsidR="00D632F3" w:rsidRPr="00122C44">
        <w:rPr>
          <w:rFonts w:eastAsia="SimSun"/>
          <w:lang w:eastAsia="ru-RU"/>
        </w:rPr>
        <w:t>РФ</w:t>
      </w:r>
      <w:r w:rsidRPr="00122C44">
        <w:rPr>
          <w:rFonts w:eastAsia="SimSun"/>
          <w:lang w:eastAsia="ru-RU"/>
        </w:rPr>
        <w:t>.</w:t>
      </w:r>
    </w:p>
    <w:p w14:paraId="2150B1A9" w14:textId="77777777" w:rsidR="005C0FB8" w:rsidRDefault="005C0FB8" w:rsidP="004B4F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2FBC584B" w14:textId="77777777" w:rsidR="004A30F2" w:rsidRDefault="006731E6" w:rsidP="004B4F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Ключевым условием достижения стратегической цели Ленинградской области выступает стимулирование развития промышленности, сельского хозяйства, сферы услуг, реализация крупных инфраструктурных проектов, решение задач по кадровому обеспечению, повышение эффективности государственного и муниципального управления через </w:t>
      </w:r>
      <w:proofErr w:type="spellStart"/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цифровизацию</w:t>
      </w:r>
      <w:proofErr w:type="spellEnd"/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всех сфер и совершенствовани</w:t>
      </w:r>
      <w:r w:rsidR="00DD7600">
        <w:rPr>
          <w:rFonts w:ascii="Times New Roman" w:eastAsia="SimSun" w:hAnsi="Times New Roman" w:cs="Times New Roman"/>
          <w:sz w:val="28"/>
          <w:szCs w:val="28"/>
          <w:lang w:eastAsia="ru-RU"/>
        </w:rPr>
        <w:t>е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контрольно-</w:t>
      </w:r>
      <w:r w:rsidRPr="00164082">
        <w:rPr>
          <w:rFonts w:ascii="Times New Roman" w:eastAsia="SimSun" w:hAnsi="Times New Roman" w:cs="Times New Roman"/>
          <w:sz w:val="28"/>
          <w:szCs w:val="28"/>
          <w:lang w:eastAsia="ru-RU"/>
        </w:rPr>
        <w:t>надзорных функций, а также привлечение федерального ресурса и частных инвестиций</w:t>
      </w:r>
      <w:r w:rsidR="005C0FB8" w:rsidRPr="0016408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(рисунок 1)</w:t>
      </w:r>
      <w:r w:rsidRPr="00164082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="0004307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</w:p>
    <w:p w14:paraId="6793FC0D" w14:textId="77777777" w:rsidR="004A30F2" w:rsidRDefault="004A30F2" w:rsidP="004B4F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33397184" w14:textId="77777777" w:rsidR="00DC18DB" w:rsidRDefault="00DC18DB" w:rsidP="00DC18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object w:dxaOrig="15430" w:dyaOrig="7766" w14:anchorId="1E2173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1.5pt;height:259.5pt" o:ole="">
            <v:imagedata r:id="rId12" o:title=""/>
          </v:shape>
          <o:OLEObject Type="Embed" ProgID="Visio.Drawing.11" ShapeID="_x0000_i1025" DrawAspect="Content" ObjectID="_1795348842" r:id="rId13"/>
        </w:object>
      </w:r>
    </w:p>
    <w:p w14:paraId="3DC492EB" w14:textId="77777777" w:rsidR="00DC18DB" w:rsidRPr="00D42A93" w:rsidRDefault="00DC18DB" w:rsidP="00DC18D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D42A93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рисунок 1. </w:t>
      </w:r>
      <w:r w:rsidRPr="00D42A93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Иерархия целей</w:t>
      </w:r>
    </w:p>
    <w:p w14:paraId="39452387" w14:textId="77777777" w:rsidR="00DC18DB" w:rsidRPr="00D42A93" w:rsidRDefault="00DC18DB" w:rsidP="004B4F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2C70C9EF" w14:textId="77777777" w:rsidR="006731E6" w:rsidRPr="002F7AF9" w:rsidRDefault="00043071" w:rsidP="004B4F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D42A93">
        <w:rPr>
          <w:rFonts w:ascii="Times New Roman" w:eastAsia="SimSun" w:hAnsi="Times New Roman" w:cs="Times New Roman"/>
          <w:sz w:val="28"/>
          <w:szCs w:val="28"/>
          <w:lang w:eastAsia="ru-RU"/>
        </w:rPr>
        <w:t>Реализаци</w:t>
      </w:r>
      <w:r w:rsidR="00DD7600" w:rsidRPr="00D42A93">
        <w:rPr>
          <w:rFonts w:ascii="Times New Roman" w:eastAsia="SimSun" w:hAnsi="Times New Roman" w:cs="Times New Roman"/>
          <w:sz w:val="28"/>
          <w:szCs w:val="28"/>
          <w:lang w:eastAsia="ru-RU"/>
        </w:rPr>
        <w:t>я</w:t>
      </w:r>
      <w:r w:rsidRPr="00D42A9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всех приоритетов Стратегии Ленинградск</w:t>
      </w:r>
      <w:r w:rsidR="00DD7600" w:rsidRPr="00D42A93">
        <w:rPr>
          <w:rFonts w:ascii="Times New Roman" w:eastAsia="SimSun" w:hAnsi="Times New Roman" w:cs="Times New Roman"/>
          <w:sz w:val="28"/>
          <w:szCs w:val="28"/>
          <w:lang w:eastAsia="ru-RU"/>
        </w:rPr>
        <w:t>ой</w:t>
      </w:r>
      <w:r w:rsidRPr="00D42A9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област</w:t>
      </w:r>
      <w:r w:rsidR="00DD7600" w:rsidRPr="00D42A93">
        <w:rPr>
          <w:rFonts w:ascii="Times New Roman" w:eastAsia="SimSun" w:hAnsi="Times New Roman" w:cs="Times New Roman"/>
          <w:sz w:val="28"/>
          <w:szCs w:val="28"/>
          <w:lang w:eastAsia="ru-RU"/>
        </w:rPr>
        <w:t>и</w:t>
      </w:r>
      <w:r w:rsidRPr="00D42A9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строится на</w:t>
      </w:r>
      <w:r w:rsidR="001034D1" w:rsidRPr="00D42A9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принципах устойчивого развития,</w:t>
      </w:r>
      <w:r w:rsidR="00CF6027" w:rsidRPr="00D42A9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 том числе принципах</w:t>
      </w:r>
      <w:r w:rsidR="001034D1" w:rsidRPr="00D42A9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сохранения и улучшения качества окружающей среды.</w:t>
      </w:r>
    </w:p>
    <w:p w14:paraId="7DFFB222" w14:textId="77777777" w:rsidR="00CB2E1A" w:rsidRDefault="00CB2E1A" w:rsidP="006731E6">
      <w:pPr>
        <w:rPr>
          <w:rFonts w:ascii="Times New Roman" w:hAnsi="Times New Roman" w:cs="Times New Roman"/>
        </w:rPr>
      </w:pPr>
    </w:p>
    <w:p w14:paraId="5561BA29" w14:textId="77777777" w:rsidR="008F1F42" w:rsidRPr="002F7AF9" w:rsidRDefault="007E5EF0" w:rsidP="00F52AF7">
      <w:pPr>
        <w:pStyle w:val="af2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center"/>
        <w:rPr>
          <w:rFonts w:eastAsia="Times New Roman"/>
          <w:b/>
          <w:sz w:val="28"/>
          <w:szCs w:val="28"/>
        </w:rPr>
      </w:pPr>
      <w:r w:rsidRPr="002F7AF9">
        <w:rPr>
          <w:rFonts w:eastAsia="Times New Roman"/>
          <w:b/>
          <w:sz w:val="28"/>
          <w:szCs w:val="28"/>
        </w:rPr>
        <w:t>Направления и приоритеты социально-экономического развития Ленинградской области</w:t>
      </w:r>
    </w:p>
    <w:p w14:paraId="212FA1D2" w14:textId="77777777" w:rsidR="008F1F42" w:rsidRPr="002F7AF9" w:rsidRDefault="008F1F42">
      <w:pPr>
        <w:pStyle w:val="5"/>
        <w:spacing w:beforeAutospacing="0" w:afterAutospacing="0"/>
        <w:jc w:val="center"/>
        <w:textAlignment w:val="baseline"/>
        <w:rPr>
          <w:rFonts w:ascii="Times New Roman" w:hAnsi="Times New Roman" w:hint="default"/>
          <w:sz w:val="28"/>
          <w:szCs w:val="28"/>
          <w:shd w:val="clear" w:color="auto" w:fill="FFFFFF"/>
          <w:lang w:val="ru-RU"/>
        </w:rPr>
      </w:pPr>
    </w:p>
    <w:p w14:paraId="3B5FB07C" w14:textId="77777777" w:rsidR="008F1F42" w:rsidRPr="002F7AF9" w:rsidRDefault="007E5EF0">
      <w:pPr>
        <w:pStyle w:val="5"/>
        <w:spacing w:beforeAutospacing="0" w:afterAutospacing="0"/>
        <w:jc w:val="center"/>
        <w:textAlignment w:val="baseline"/>
        <w:rPr>
          <w:rFonts w:ascii="Times New Roman" w:hAnsi="Times New Roman" w:hint="default"/>
          <w:sz w:val="28"/>
          <w:szCs w:val="28"/>
          <w:shd w:val="clear" w:color="auto" w:fill="FFFFFF"/>
          <w:lang w:val="ru-RU"/>
        </w:rPr>
      </w:pPr>
      <w:r w:rsidRPr="002F7AF9">
        <w:rPr>
          <w:rFonts w:ascii="Times New Roman" w:hAnsi="Times New Roman" w:hint="default"/>
          <w:sz w:val="28"/>
          <w:szCs w:val="28"/>
          <w:shd w:val="clear" w:color="auto" w:fill="FFFFFF"/>
          <w:lang w:val="ru-RU"/>
        </w:rPr>
        <w:t xml:space="preserve">2.1. "Демография": стратегия действий Ленинградской области в сфере </w:t>
      </w:r>
      <w:proofErr w:type="spellStart"/>
      <w:r w:rsidRPr="002F7AF9">
        <w:rPr>
          <w:rFonts w:ascii="Times New Roman" w:hAnsi="Times New Roman" w:hint="default"/>
          <w:sz w:val="28"/>
          <w:szCs w:val="28"/>
          <w:shd w:val="clear" w:color="auto" w:fill="FFFFFF"/>
          <w:lang w:val="ru-RU"/>
        </w:rPr>
        <w:t>народосбережения</w:t>
      </w:r>
      <w:proofErr w:type="spellEnd"/>
      <w:r w:rsidRPr="002F7AF9">
        <w:rPr>
          <w:rFonts w:ascii="Times New Roman" w:hAnsi="Times New Roman" w:hint="default"/>
          <w:sz w:val="28"/>
          <w:szCs w:val="28"/>
          <w:shd w:val="clear" w:color="auto" w:fill="FFFFFF"/>
          <w:lang w:val="ru-RU"/>
        </w:rPr>
        <w:t xml:space="preserve"> </w:t>
      </w:r>
    </w:p>
    <w:p w14:paraId="61024B8D" w14:textId="77777777" w:rsidR="008F1F42" w:rsidRPr="002F7AF9" w:rsidRDefault="008F1F42">
      <w:pPr>
        <w:pStyle w:val="ae"/>
        <w:tabs>
          <w:tab w:val="left" w:pos="800"/>
        </w:tabs>
        <w:spacing w:beforeAutospacing="0" w:afterAutospacing="0"/>
        <w:ind w:firstLineChars="214" w:firstLine="602"/>
        <w:jc w:val="both"/>
        <w:textAlignment w:val="baseline"/>
        <w:rPr>
          <w:b/>
          <w:bCs/>
          <w:sz w:val="28"/>
          <w:szCs w:val="28"/>
          <w:shd w:val="clear" w:color="auto" w:fill="FFFFFF"/>
          <w:lang w:val="ru-RU"/>
        </w:rPr>
      </w:pPr>
    </w:p>
    <w:p w14:paraId="30195D81" w14:textId="77777777" w:rsidR="008F1F42" w:rsidRPr="002F7AF9" w:rsidRDefault="007E5EF0">
      <w:pPr>
        <w:pStyle w:val="ae"/>
        <w:tabs>
          <w:tab w:val="left" w:pos="800"/>
        </w:tabs>
        <w:spacing w:beforeAutospacing="0" w:afterAutospacing="0"/>
        <w:ind w:firstLine="709"/>
        <w:jc w:val="both"/>
        <w:textAlignment w:val="baseline"/>
        <w:rPr>
          <w:sz w:val="28"/>
          <w:szCs w:val="28"/>
          <w:lang w:val="ru-RU"/>
        </w:rPr>
      </w:pPr>
      <w:r w:rsidRPr="002F7AF9">
        <w:rPr>
          <w:b/>
          <w:bCs/>
          <w:sz w:val="28"/>
          <w:szCs w:val="28"/>
          <w:shd w:val="clear" w:color="auto" w:fill="FFFFFF"/>
          <w:lang w:val="ru-RU"/>
        </w:rPr>
        <w:t>Ключевой приоритет</w:t>
      </w:r>
      <w:r w:rsidRPr="002F7AF9">
        <w:rPr>
          <w:b/>
          <w:bCs/>
          <w:sz w:val="28"/>
          <w:szCs w:val="28"/>
          <w:shd w:val="clear" w:color="auto" w:fill="FFFFFF"/>
        </w:rPr>
        <w:t> </w:t>
      </w:r>
      <w:r w:rsidRPr="002F7AF9">
        <w:rPr>
          <w:b/>
          <w:bCs/>
          <w:sz w:val="28"/>
          <w:szCs w:val="28"/>
          <w:shd w:val="clear" w:color="auto" w:fill="FFFFFF"/>
          <w:lang w:val="ru-RU"/>
        </w:rPr>
        <w:t>Ленинградской области</w:t>
      </w:r>
      <w:r w:rsidRPr="002F7AF9">
        <w:rPr>
          <w:sz w:val="28"/>
          <w:szCs w:val="28"/>
          <w:shd w:val="clear" w:color="auto" w:fill="FFFFFF"/>
          <w:lang w:val="ru-RU"/>
        </w:rPr>
        <w:t xml:space="preserve"> - обеспечить сохранение населения за счет стимулирования рождаемости, снижения смертности, повышения продолжительности и качества жизни населения, укреплени</w:t>
      </w:r>
      <w:r w:rsidR="00375241">
        <w:rPr>
          <w:sz w:val="28"/>
          <w:szCs w:val="28"/>
          <w:shd w:val="clear" w:color="auto" w:fill="FFFFFF"/>
          <w:lang w:val="ru-RU"/>
        </w:rPr>
        <w:t>я</w:t>
      </w:r>
      <w:r w:rsidRPr="002F7AF9">
        <w:rPr>
          <w:sz w:val="28"/>
          <w:szCs w:val="28"/>
          <w:shd w:val="clear" w:color="auto" w:fill="FFFFFF"/>
          <w:lang w:val="ru-RU"/>
        </w:rPr>
        <w:t xml:space="preserve"> здоровья.</w:t>
      </w:r>
    </w:p>
    <w:p w14:paraId="5824EC50" w14:textId="77777777" w:rsidR="008F1F42" w:rsidRPr="002F7AF9" w:rsidRDefault="007E5EF0">
      <w:pPr>
        <w:pStyle w:val="ae"/>
        <w:tabs>
          <w:tab w:val="left" w:pos="800"/>
        </w:tabs>
        <w:spacing w:beforeAutospacing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2F7AF9">
        <w:rPr>
          <w:sz w:val="28"/>
          <w:szCs w:val="28"/>
          <w:shd w:val="clear" w:color="auto" w:fill="FFFFFF"/>
          <w:lang w:val="ru-RU"/>
        </w:rPr>
        <w:t xml:space="preserve">Численность населения Ленинградской области за последние 5 лет выросла на 122,4 </w:t>
      </w:r>
      <w:proofErr w:type="spellStart"/>
      <w:r w:rsidRPr="002F7AF9">
        <w:rPr>
          <w:sz w:val="28"/>
          <w:szCs w:val="28"/>
          <w:shd w:val="clear" w:color="auto" w:fill="FFFFFF"/>
          <w:lang w:val="ru-RU"/>
        </w:rPr>
        <w:t>тыс</w:t>
      </w:r>
      <w:proofErr w:type="spellEnd"/>
      <w:r w:rsidRPr="002F7AF9">
        <w:rPr>
          <w:sz w:val="28"/>
          <w:szCs w:val="28"/>
          <w:shd w:val="clear" w:color="auto" w:fill="FFFFFF"/>
          <w:lang w:val="ru-RU"/>
        </w:rPr>
        <w:t xml:space="preserve"> человек. Рост обеспечен среднегодовым миграционным приростом на уровне 38 </w:t>
      </w:r>
      <w:proofErr w:type="spellStart"/>
      <w:r w:rsidRPr="002F7AF9">
        <w:rPr>
          <w:sz w:val="28"/>
          <w:szCs w:val="28"/>
          <w:shd w:val="clear" w:color="auto" w:fill="FFFFFF"/>
          <w:lang w:val="ru-RU"/>
        </w:rPr>
        <w:t>тыс</w:t>
      </w:r>
      <w:proofErr w:type="spellEnd"/>
      <w:r w:rsidRPr="002F7AF9">
        <w:rPr>
          <w:sz w:val="28"/>
          <w:szCs w:val="28"/>
          <w:shd w:val="clear" w:color="auto" w:fill="FFFFFF"/>
          <w:lang w:val="ru-RU"/>
        </w:rPr>
        <w:t xml:space="preserve"> человек. В долгосрочном периоде, учитывая нарастающие тенденции </w:t>
      </w:r>
      <w:r w:rsidRPr="002F7AF9">
        <w:rPr>
          <w:sz w:val="28"/>
          <w:szCs w:val="28"/>
          <w:lang w:val="ru-RU"/>
        </w:rPr>
        <w:t xml:space="preserve">сокращения миграционного прироста, ожидается </w:t>
      </w:r>
      <w:r w:rsidR="002D5583">
        <w:rPr>
          <w:sz w:val="28"/>
          <w:szCs w:val="28"/>
          <w:lang w:val="ru-RU"/>
        </w:rPr>
        <w:t xml:space="preserve">рост </w:t>
      </w:r>
      <w:r w:rsidRPr="002F7AF9">
        <w:rPr>
          <w:sz w:val="28"/>
          <w:szCs w:val="28"/>
          <w:lang w:val="ru-RU"/>
        </w:rPr>
        <w:t xml:space="preserve">в среднем 20-23 </w:t>
      </w:r>
      <w:proofErr w:type="spellStart"/>
      <w:r w:rsidRPr="002F7AF9">
        <w:rPr>
          <w:sz w:val="28"/>
          <w:szCs w:val="28"/>
          <w:lang w:val="ru-RU"/>
        </w:rPr>
        <w:t>тыс</w:t>
      </w:r>
      <w:proofErr w:type="spellEnd"/>
      <w:r w:rsidRPr="002F7AF9">
        <w:rPr>
          <w:sz w:val="28"/>
          <w:szCs w:val="28"/>
          <w:lang w:val="ru-RU"/>
        </w:rPr>
        <w:t xml:space="preserve"> человек ежегодно. </w:t>
      </w:r>
      <w:r w:rsidRPr="002F7AF9">
        <w:rPr>
          <w:sz w:val="28"/>
          <w:szCs w:val="28"/>
          <w:shd w:val="clear" w:color="auto" w:fill="FFFFFF"/>
          <w:lang w:val="ru-RU"/>
        </w:rPr>
        <w:t xml:space="preserve">Традиционной проблемой Ленинградской области остаются низкие показатели рождаемости на фоне изменения фертильного возраста и сокращения численности женского репродуктивного населения. По значению общего коэффициента рождаемости область среди субъектов </w:t>
      </w:r>
      <w:r w:rsidR="00D632F3">
        <w:rPr>
          <w:sz w:val="28"/>
          <w:szCs w:val="28"/>
          <w:shd w:val="clear" w:color="auto" w:fill="FFFFFF"/>
          <w:lang w:val="ru-RU"/>
        </w:rPr>
        <w:t>РФ</w:t>
      </w:r>
      <w:r w:rsidRPr="002F7AF9">
        <w:rPr>
          <w:sz w:val="28"/>
          <w:szCs w:val="28"/>
          <w:shd w:val="clear" w:color="auto" w:fill="FFFFFF"/>
          <w:lang w:val="ru-RU"/>
        </w:rPr>
        <w:t xml:space="preserve"> занимает 84 место. Специфическим вызовом для региона является значительное число случаев регистрации новорожденных в Санкт-Петербурге - 17% семей, где оба родителя, являясь жителями Ленинградской области, регистрируют новорожденных в Санкт-Петербурге.</w:t>
      </w:r>
    </w:p>
    <w:p w14:paraId="1B8A99B9" w14:textId="77777777" w:rsidR="008F1F42" w:rsidRPr="002F7AF9" w:rsidRDefault="007E5EF0">
      <w:pPr>
        <w:pStyle w:val="ae"/>
        <w:tabs>
          <w:tab w:val="left" w:pos="800"/>
        </w:tabs>
        <w:spacing w:beforeAutospacing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2F7AF9">
        <w:rPr>
          <w:sz w:val="28"/>
          <w:szCs w:val="28"/>
          <w:lang w:val="ru-RU"/>
        </w:rPr>
        <w:lastRenderedPageBreak/>
        <w:t xml:space="preserve">После значительного роста смертности населения в 2020-2021 годах в связи с распространением </w:t>
      </w:r>
      <w:proofErr w:type="spellStart"/>
      <w:r w:rsidRPr="002F7AF9">
        <w:rPr>
          <w:sz w:val="28"/>
          <w:szCs w:val="28"/>
          <w:lang w:val="ru-RU"/>
        </w:rPr>
        <w:t>коронавирусной</w:t>
      </w:r>
      <w:proofErr w:type="spellEnd"/>
      <w:r w:rsidRPr="002F7AF9">
        <w:rPr>
          <w:sz w:val="28"/>
          <w:szCs w:val="28"/>
          <w:lang w:val="ru-RU"/>
        </w:rPr>
        <w:t xml:space="preserve"> инфекции</w:t>
      </w:r>
      <w:r w:rsidR="00551CDF">
        <w:rPr>
          <w:sz w:val="28"/>
          <w:szCs w:val="28"/>
          <w:lang w:val="ru-RU"/>
        </w:rPr>
        <w:t>,</w:t>
      </w:r>
      <w:r w:rsidRPr="002F7AF9">
        <w:rPr>
          <w:sz w:val="28"/>
          <w:szCs w:val="28"/>
          <w:lang w:val="ru-RU"/>
        </w:rPr>
        <w:t xml:space="preserve"> к концу 2023 года показатели смертности достигли исторического минимума. </w:t>
      </w:r>
      <w:r w:rsidRPr="002F7AF9">
        <w:rPr>
          <w:sz w:val="28"/>
          <w:szCs w:val="28"/>
          <w:shd w:val="clear" w:color="auto" w:fill="FFFFFF"/>
          <w:lang w:val="ru-RU"/>
        </w:rPr>
        <w:t>На протяжении последних 15 лет отмечается устойчивая тенденция к повышению средней продолжительности жизни (исключением стали лишь «</w:t>
      </w:r>
      <w:proofErr w:type="spellStart"/>
      <w:r w:rsidRPr="002F7AF9">
        <w:rPr>
          <w:sz w:val="28"/>
          <w:szCs w:val="28"/>
          <w:shd w:val="clear" w:color="auto" w:fill="FFFFFF"/>
          <w:lang w:val="ru-RU"/>
        </w:rPr>
        <w:t>ковидные</w:t>
      </w:r>
      <w:proofErr w:type="spellEnd"/>
      <w:r w:rsidRPr="002F7AF9">
        <w:rPr>
          <w:sz w:val="28"/>
          <w:szCs w:val="28"/>
          <w:shd w:val="clear" w:color="auto" w:fill="FFFFFF"/>
          <w:lang w:val="ru-RU"/>
        </w:rPr>
        <w:t xml:space="preserve">» 2020-2021 годы). Доля пожилых людей в структуре населения составляет </w:t>
      </w:r>
      <w:r w:rsidR="00632EA5" w:rsidRPr="002F7AF9">
        <w:rPr>
          <w:sz w:val="28"/>
          <w:szCs w:val="28"/>
          <w:shd w:val="clear" w:color="auto" w:fill="FFFFFF"/>
          <w:lang w:val="ru-RU"/>
        </w:rPr>
        <w:t>25,5 %, ожидаемый прогноз к 2036</w:t>
      </w:r>
      <w:r w:rsidRPr="002F7AF9">
        <w:rPr>
          <w:sz w:val="28"/>
          <w:szCs w:val="28"/>
          <w:shd w:val="clear" w:color="auto" w:fill="FFFFFF"/>
          <w:lang w:val="ru-RU"/>
        </w:rPr>
        <w:t xml:space="preserve"> году </w:t>
      </w:r>
      <w:r w:rsidR="00B54D44">
        <w:rPr>
          <w:sz w:val="28"/>
          <w:szCs w:val="28"/>
          <w:shd w:val="clear" w:color="auto" w:fill="FFFFFF"/>
          <w:lang w:val="ru-RU"/>
        </w:rPr>
        <w:t>–</w:t>
      </w:r>
      <w:r w:rsidRPr="002F7AF9">
        <w:rPr>
          <w:sz w:val="28"/>
          <w:szCs w:val="28"/>
          <w:shd w:val="clear" w:color="auto" w:fill="FFFFFF"/>
          <w:lang w:val="ru-RU"/>
        </w:rPr>
        <w:t xml:space="preserve"> 2</w:t>
      </w:r>
      <w:r w:rsidR="00B54D44">
        <w:rPr>
          <w:sz w:val="28"/>
          <w:szCs w:val="28"/>
          <w:shd w:val="clear" w:color="auto" w:fill="FFFFFF"/>
          <w:lang w:val="ru-RU"/>
        </w:rPr>
        <w:t>4,5</w:t>
      </w:r>
      <w:r w:rsidRPr="002F7AF9">
        <w:rPr>
          <w:sz w:val="28"/>
          <w:szCs w:val="28"/>
          <w:shd w:val="clear" w:color="auto" w:fill="FFFFFF"/>
          <w:lang w:val="ru-RU"/>
        </w:rPr>
        <w:t>%</w:t>
      </w:r>
      <w:r w:rsidR="00420CEB">
        <w:rPr>
          <w:rStyle w:val="ab"/>
          <w:sz w:val="28"/>
          <w:szCs w:val="28"/>
          <w:shd w:val="clear" w:color="auto" w:fill="FFFFFF"/>
          <w:lang w:val="ru-RU"/>
        </w:rPr>
        <w:footnoteReference w:id="8"/>
      </w:r>
      <w:r w:rsidRPr="002F7AF9">
        <w:rPr>
          <w:sz w:val="28"/>
          <w:szCs w:val="28"/>
          <w:shd w:val="clear" w:color="auto" w:fill="FFFFFF"/>
          <w:lang w:val="ru-RU"/>
        </w:rPr>
        <w:t xml:space="preserve">. </w:t>
      </w:r>
    </w:p>
    <w:p w14:paraId="2F380DD3" w14:textId="77777777" w:rsidR="008F1F42" w:rsidRPr="002F7AF9" w:rsidRDefault="007E5EF0">
      <w:pPr>
        <w:pStyle w:val="13"/>
        <w:rPr>
          <w:i/>
        </w:rPr>
      </w:pPr>
      <w:r w:rsidRPr="002F7AF9">
        <w:rPr>
          <w:rFonts w:eastAsia="Times New Roman"/>
          <w:i/>
        </w:rPr>
        <w:t>За 2019-2023 г</w:t>
      </w:r>
      <w:r w:rsidR="00551CDF">
        <w:rPr>
          <w:rFonts w:eastAsia="Times New Roman"/>
          <w:i/>
        </w:rPr>
        <w:t>оды,</w:t>
      </w:r>
      <w:r w:rsidRPr="002F7AF9">
        <w:rPr>
          <w:rFonts w:eastAsia="Times New Roman"/>
          <w:i/>
        </w:rPr>
        <w:t xml:space="preserve"> несмотря на внедрение ком</w:t>
      </w:r>
      <w:r w:rsidR="00D632F3">
        <w:rPr>
          <w:rFonts w:eastAsia="Times New Roman"/>
          <w:i/>
        </w:rPr>
        <w:t>плекса дополнительных социа</w:t>
      </w:r>
      <w:r w:rsidR="00D632F3" w:rsidRPr="00122C44">
        <w:rPr>
          <w:rFonts w:eastAsia="Times New Roman"/>
          <w:i/>
        </w:rPr>
        <w:t>льных</w:t>
      </w:r>
      <w:r w:rsidRPr="002F7AF9">
        <w:rPr>
          <w:rFonts w:eastAsia="Times New Roman"/>
          <w:i/>
        </w:rPr>
        <w:t xml:space="preserve"> мер, направленных на поддержку семей с детьми, рождаемость в Ленинградской области снизилась до 6,0 промилле. Помимо агломерационного эффекта</w:t>
      </w:r>
      <w:r w:rsidR="00551CDF">
        <w:rPr>
          <w:rFonts w:eastAsia="Times New Roman"/>
          <w:i/>
        </w:rPr>
        <w:t>,</w:t>
      </w:r>
      <w:r w:rsidRPr="002F7AF9">
        <w:rPr>
          <w:rFonts w:eastAsia="Times New Roman"/>
          <w:i/>
        </w:rPr>
        <w:t xml:space="preserve"> значительную роль играет сокращение численност</w:t>
      </w:r>
      <w:r w:rsidR="00551CDF">
        <w:rPr>
          <w:rFonts w:eastAsia="Times New Roman"/>
          <w:i/>
        </w:rPr>
        <w:t>и</w:t>
      </w:r>
      <w:r w:rsidRPr="002F7AF9">
        <w:rPr>
          <w:rFonts w:eastAsia="Times New Roman"/>
          <w:i/>
        </w:rPr>
        <w:t xml:space="preserve"> </w:t>
      </w:r>
      <w:r w:rsidRPr="002F7AF9">
        <w:rPr>
          <w:i/>
          <w:shd w:val="clear" w:color="auto" w:fill="FFFFFF"/>
        </w:rPr>
        <w:t xml:space="preserve">женского репродуктивного населения вследствие «демографической ямы» 90-х годов. На фоне снижения смертности до 11,4 промилле продолжительность жизни увеличилась на 1,8 года </w:t>
      </w:r>
      <w:r w:rsidR="00551CDF">
        <w:rPr>
          <w:i/>
          <w:shd w:val="clear" w:color="auto" w:fill="FFFFFF"/>
        </w:rPr>
        <w:t xml:space="preserve"> - </w:t>
      </w:r>
      <w:r w:rsidRPr="002F7AF9">
        <w:rPr>
          <w:i/>
          <w:shd w:val="clear" w:color="auto" w:fill="FFFFFF"/>
        </w:rPr>
        <w:t>до 74,9 лет.</w:t>
      </w:r>
    </w:p>
    <w:p w14:paraId="1477134C" w14:textId="77777777" w:rsidR="008F1F42" w:rsidRPr="002F7AF9" w:rsidRDefault="007E5EF0">
      <w:pPr>
        <w:pStyle w:val="ae"/>
        <w:tabs>
          <w:tab w:val="left" w:pos="800"/>
        </w:tabs>
        <w:spacing w:beforeAutospacing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2F7AF9">
        <w:rPr>
          <w:b/>
          <w:sz w:val="28"/>
          <w:szCs w:val="28"/>
          <w:shd w:val="clear" w:color="auto" w:fill="FFFFFF"/>
          <w:lang w:val="ru-RU"/>
        </w:rPr>
        <w:t>Стратегической целью</w:t>
      </w:r>
      <w:r w:rsidRPr="002F7AF9">
        <w:rPr>
          <w:b/>
          <w:sz w:val="28"/>
          <w:szCs w:val="28"/>
          <w:shd w:val="clear" w:color="auto" w:fill="FFFFFF"/>
        </w:rPr>
        <w:t> </w:t>
      </w:r>
      <w:r w:rsidRPr="002F7AF9">
        <w:rPr>
          <w:b/>
          <w:sz w:val="28"/>
          <w:szCs w:val="28"/>
          <w:shd w:val="clear" w:color="auto" w:fill="FFFFFF"/>
          <w:lang w:val="ru-RU"/>
        </w:rPr>
        <w:t xml:space="preserve">является </w:t>
      </w:r>
      <w:r w:rsidRPr="002F7AF9">
        <w:rPr>
          <w:sz w:val="28"/>
          <w:szCs w:val="28"/>
          <w:shd w:val="clear" w:color="auto" w:fill="FFFFFF"/>
          <w:lang w:val="ru-RU"/>
        </w:rPr>
        <w:t>сокращение естественной убыли населения Ленинградс</w:t>
      </w:r>
      <w:r w:rsidR="00632EA5" w:rsidRPr="002F7AF9">
        <w:rPr>
          <w:sz w:val="28"/>
          <w:szCs w:val="28"/>
          <w:shd w:val="clear" w:color="auto" w:fill="FFFFFF"/>
          <w:lang w:val="ru-RU"/>
        </w:rPr>
        <w:t>кой области к 2036</w:t>
      </w:r>
      <w:r w:rsidRPr="002F7AF9">
        <w:rPr>
          <w:sz w:val="28"/>
          <w:szCs w:val="28"/>
          <w:shd w:val="clear" w:color="auto" w:fill="FFFFFF"/>
          <w:lang w:val="ru-RU"/>
        </w:rPr>
        <w:t xml:space="preserve"> году</w:t>
      </w:r>
      <w:r w:rsidRPr="002F7AF9">
        <w:rPr>
          <w:sz w:val="28"/>
          <w:szCs w:val="28"/>
          <w:lang w:val="ru-RU"/>
        </w:rPr>
        <w:t xml:space="preserve">. </w:t>
      </w:r>
    </w:p>
    <w:p w14:paraId="372C1491" w14:textId="77777777" w:rsidR="008F1F42" w:rsidRPr="002F7AF9" w:rsidRDefault="007E5EF0">
      <w:pPr>
        <w:pStyle w:val="ae"/>
        <w:tabs>
          <w:tab w:val="left" w:pos="800"/>
        </w:tabs>
        <w:spacing w:beforeAutospacing="0" w:afterAutospacing="0"/>
        <w:ind w:firstLine="709"/>
        <w:jc w:val="both"/>
        <w:textAlignment w:val="baseline"/>
        <w:rPr>
          <w:b/>
          <w:bCs/>
          <w:sz w:val="28"/>
          <w:szCs w:val="28"/>
          <w:lang w:val="ru-RU"/>
        </w:rPr>
      </w:pPr>
      <w:r w:rsidRPr="002F7AF9">
        <w:rPr>
          <w:b/>
          <w:bCs/>
          <w:sz w:val="28"/>
          <w:szCs w:val="28"/>
          <w:shd w:val="clear" w:color="auto" w:fill="FFFFFF"/>
          <w:lang w:val="ru-RU"/>
        </w:rPr>
        <w:t>Основные действия (задачи) будут направлены на:</w:t>
      </w:r>
    </w:p>
    <w:p w14:paraId="311DBCDE" w14:textId="77777777" w:rsidR="008F1F42" w:rsidRPr="00D42A93" w:rsidRDefault="007E5EF0" w:rsidP="00F811F6">
      <w:pPr>
        <w:pStyle w:val="ae"/>
        <w:numPr>
          <w:ilvl w:val="0"/>
          <w:numId w:val="7"/>
        </w:numPr>
        <w:tabs>
          <w:tab w:val="left" w:pos="851"/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lang w:val="ru-RU"/>
        </w:rPr>
      </w:pPr>
      <w:r w:rsidRPr="002F7AF9">
        <w:rPr>
          <w:sz w:val="28"/>
          <w:szCs w:val="28"/>
          <w:shd w:val="clear" w:color="auto" w:fill="FFFFFF"/>
          <w:lang w:val="ru-RU"/>
        </w:rPr>
        <w:t xml:space="preserve">снятие социальных и экономических ограничений при принятии решения завести </w:t>
      </w:r>
      <w:r w:rsidRPr="00D42A93">
        <w:rPr>
          <w:sz w:val="28"/>
          <w:szCs w:val="28"/>
          <w:shd w:val="clear" w:color="auto" w:fill="FFFFFF"/>
          <w:lang w:val="ru-RU"/>
        </w:rPr>
        <w:t>ребенка: дополнительное материальное обеспечение молодых семей и семей с детьми, развитие социальной инфраструктуры для новорожденных и детей всех возрастов</w:t>
      </w:r>
      <w:r w:rsidR="00D97C09" w:rsidRPr="00D42A93">
        <w:rPr>
          <w:sz w:val="28"/>
          <w:szCs w:val="28"/>
          <w:shd w:val="clear" w:color="auto" w:fill="FFFFFF"/>
          <w:lang w:val="ru-RU"/>
        </w:rPr>
        <w:t xml:space="preserve">, </w:t>
      </w:r>
      <w:r w:rsidR="00D97C09" w:rsidRPr="00D42A93">
        <w:rPr>
          <w:rFonts w:eastAsia="Times New Roman"/>
          <w:sz w:val="28"/>
          <w:szCs w:val="28"/>
          <w:lang w:val="ru-RU" w:eastAsia="ru-RU"/>
        </w:rPr>
        <w:t xml:space="preserve">укрепление института семьи, сохранение в обществе традиционных духовно-нравственных и семейных ценностей, </w:t>
      </w:r>
      <w:r w:rsidR="00D97C09" w:rsidRPr="00D42A93">
        <w:rPr>
          <w:sz w:val="28"/>
          <w:szCs w:val="28"/>
          <w:lang w:val="ru-RU"/>
        </w:rPr>
        <w:t>укрепление финансовой самостоятельности семей с детьми, совершенствование социальной поддержки</w:t>
      </w:r>
      <w:r w:rsidRPr="00D42A93">
        <w:rPr>
          <w:sz w:val="28"/>
          <w:szCs w:val="28"/>
          <w:shd w:val="clear" w:color="auto" w:fill="FFFFFF"/>
          <w:lang w:val="ru-RU"/>
        </w:rPr>
        <w:t>;</w:t>
      </w:r>
    </w:p>
    <w:p w14:paraId="5CE36158" w14:textId="77777777" w:rsidR="008F1F42" w:rsidRPr="002F7AF9" w:rsidRDefault="007E5EF0" w:rsidP="00F811F6">
      <w:pPr>
        <w:pStyle w:val="ae"/>
        <w:numPr>
          <w:ilvl w:val="0"/>
          <w:numId w:val="7"/>
        </w:numPr>
        <w:shd w:val="clear" w:color="auto" w:fill="FFFFFF"/>
        <w:tabs>
          <w:tab w:val="left" w:pos="851"/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lang w:val="ru-RU"/>
        </w:rPr>
      </w:pPr>
      <w:r w:rsidRPr="00D42A93">
        <w:rPr>
          <w:sz w:val="28"/>
          <w:szCs w:val="28"/>
          <w:shd w:val="clear" w:color="auto" w:fill="FFFFFF"/>
          <w:lang w:val="ru-RU"/>
        </w:rPr>
        <w:t>построение модели скорой</w:t>
      </w:r>
      <w:r w:rsidR="0038625D" w:rsidRPr="00D42A93">
        <w:rPr>
          <w:sz w:val="28"/>
          <w:szCs w:val="28"/>
          <w:shd w:val="clear" w:color="auto" w:fill="FFFFFF"/>
          <w:lang w:val="ru-RU"/>
        </w:rPr>
        <w:t xml:space="preserve">  и неотложной помощи, внедрение</w:t>
      </w:r>
      <w:r w:rsidRPr="00D42A93">
        <w:rPr>
          <w:sz w:val="28"/>
          <w:szCs w:val="28"/>
          <w:shd w:val="clear" w:color="auto" w:fill="FFFFFF"/>
          <w:lang w:val="ru-RU"/>
        </w:rPr>
        <w:t xml:space="preserve"> систем мониторинга з</w:t>
      </w:r>
      <w:r w:rsidR="0038625D" w:rsidRPr="00D42A93">
        <w:rPr>
          <w:sz w:val="28"/>
          <w:szCs w:val="28"/>
          <w:shd w:val="clear" w:color="auto" w:fill="FFFFFF"/>
          <w:lang w:val="ru-RU"/>
        </w:rPr>
        <w:t xml:space="preserve">доровья населения, </w:t>
      </w:r>
      <w:r w:rsidRPr="00D42A93">
        <w:rPr>
          <w:sz w:val="28"/>
          <w:szCs w:val="28"/>
          <w:shd w:val="clear" w:color="auto" w:fill="FFFFFF"/>
          <w:lang w:val="ru-RU"/>
        </w:rPr>
        <w:t>сокра</w:t>
      </w:r>
      <w:r w:rsidR="00BA51A1" w:rsidRPr="00D42A93">
        <w:rPr>
          <w:sz w:val="28"/>
          <w:szCs w:val="28"/>
          <w:shd w:val="clear" w:color="auto" w:fill="FFFFFF"/>
          <w:lang w:val="ru-RU"/>
        </w:rPr>
        <w:t>щение</w:t>
      </w:r>
      <w:r w:rsidRPr="00D42A93">
        <w:rPr>
          <w:sz w:val="28"/>
          <w:szCs w:val="28"/>
          <w:shd w:val="clear" w:color="auto" w:fill="FFFFFF"/>
          <w:lang w:val="ru-RU"/>
        </w:rPr>
        <w:t xml:space="preserve"> уровн</w:t>
      </w:r>
      <w:r w:rsidR="00BA51A1" w:rsidRPr="00D42A93">
        <w:rPr>
          <w:sz w:val="28"/>
          <w:szCs w:val="28"/>
          <w:shd w:val="clear" w:color="auto" w:fill="FFFFFF"/>
          <w:lang w:val="ru-RU"/>
        </w:rPr>
        <w:t>я</w:t>
      </w:r>
      <w:r w:rsidRPr="00D42A93">
        <w:rPr>
          <w:sz w:val="28"/>
          <w:szCs w:val="28"/>
          <w:shd w:val="clear" w:color="auto" w:fill="FFFFFF"/>
          <w:lang w:val="ru-RU"/>
        </w:rPr>
        <w:t xml:space="preserve"> госпитализации, </w:t>
      </w:r>
      <w:r w:rsidR="00551CDF" w:rsidRPr="00D42A93">
        <w:rPr>
          <w:sz w:val="28"/>
          <w:szCs w:val="28"/>
          <w:shd w:val="clear" w:color="auto" w:fill="FFFFFF"/>
          <w:lang w:val="ru-RU"/>
        </w:rPr>
        <w:t>осуществлени</w:t>
      </w:r>
      <w:r w:rsidR="00BA51A1" w:rsidRPr="00D42A93">
        <w:rPr>
          <w:sz w:val="28"/>
          <w:szCs w:val="28"/>
          <w:shd w:val="clear" w:color="auto" w:fill="FFFFFF"/>
          <w:lang w:val="ru-RU"/>
        </w:rPr>
        <w:t>е</w:t>
      </w:r>
      <w:r w:rsidR="00551CDF" w:rsidRPr="00D42A93">
        <w:rPr>
          <w:sz w:val="28"/>
          <w:szCs w:val="28"/>
          <w:shd w:val="clear" w:color="auto" w:fill="FFFFFF"/>
          <w:lang w:val="ru-RU"/>
        </w:rPr>
        <w:t xml:space="preserve"> </w:t>
      </w:r>
      <w:r w:rsidRPr="00D42A93">
        <w:rPr>
          <w:sz w:val="28"/>
          <w:szCs w:val="28"/>
          <w:shd w:val="clear" w:color="auto" w:fill="FFFFFF"/>
          <w:lang w:val="ru-RU"/>
        </w:rPr>
        <w:t>лечени</w:t>
      </w:r>
      <w:r w:rsidR="00551CDF" w:rsidRPr="00D42A93">
        <w:rPr>
          <w:sz w:val="28"/>
          <w:szCs w:val="28"/>
          <w:shd w:val="clear" w:color="auto" w:fill="FFFFFF"/>
          <w:lang w:val="ru-RU"/>
        </w:rPr>
        <w:t>я</w:t>
      </w:r>
      <w:r w:rsidRPr="00D42A93">
        <w:rPr>
          <w:sz w:val="28"/>
          <w:szCs w:val="28"/>
          <w:shd w:val="clear" w:color="auto" w:fill="FFFFFF"/>
          <w:lang w:val="ru-RU"/>
        </w:rPr>
        <w:t xml:space="preserve"> за меньшую стоимость</w:t>
      </w:r>
      <w:r w:rsidRPr="002F7AF9">
        <w:rPr>
          <w:sz w:val="28"/>
          <w:szCs w:val="28"/>
          <w:shd w:val="clear" w:color="auto" w:fill="FFFFFF"/>
          <w:lang w:val="ru-RU"/>
        </w:rPr>
        <w:t>, сни</w:t>
      </w:r>
      <w:r w:rsidR="00BA51A1">
        <w:rPr>
          <w:sz w:val="28"/>
          <w:szCs w:val="28"/>
          <w:shd w:val="clear" w:color="auto" w:fill="FFFFFF"/>
          <w:lang w:val="ru-RU"/>
        </w:rPr>
        <w:t>жение</w:t>
      </w:r>
      <w:r w:rsidRPr="002F7AF9">
        <w:rPr>
          <w:sz w:val="28"/>
          <w:szCs w:val="28"/>
          <w:shd w:val="clear" w:color="auto" w:fill="FFFFFF"/>
          <w:lang w:val="ru-RU"/>
        </w:rPr>
        <w:t xml:space="preserve"> смертност</w:t>
      </w:r>
      <w:r w:rsidR="00BA51A1">
        <w:rPr>
          <w:sz w:val="28"/>
          <w:szCs w:val="28"/>
          <w:shd w:val="clear" w:color="auto" w:fill="FFFFFF"/>
          <w:lang w:val="ru-RU"/>
        </w:rPr>
        <w:t>и</w:t>
      </w:r>
      <w:r w:rsidRPr="002F7AF9">
        <w:rPr>
          <w:sz w:val="28"/>
          <w:szCs w:val="28"/>
          <w:shd w:val="clear" w:color="auto" w:fill="FFFFFF"/>
          <w:lang w:val="ru-RU"/>
        </w:rPr>
        <w:t>;</w:t>
      </w:r>
    </w:p>
    <w:p w14:paraId="1A1A5EDD" w14:textId="77777777" w:rsidR="008F1F42" w:rsidRPr="002F7AF9" w:rsidRDefault="007E5EF0" w:rsidP="00F811F6">
      <w:pPr>
        <w:pStyle w:val="ae"/>
        <w:numPr>
          <w:ilvl w:val="0"/>
          <w:numId w:val="7"/>
        </w:numPr>
        <w:tabs>
          <w:tab w:val="left" w:pos="851"/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lang w:val="ru-RU"/>
        </w:rPr>
      </w:pPr>
      <w:r w:rsidRPr="002F7AF9">
        <w:rPr>
          <w:sz w:val="28"/>
          <w:szCs w:val="28"/>
          <w:shd w:val="clear" w:color="auto" w:fill="FFFFFF"/>
          <w:lang w:val="ru-RU"/>
        </w:rPr>
        <w:t>формирование системы активного долголетия: профориентация и обучение граждан старшего поколения, создание условий и инфраструктуры для вовлечения их в различные виды деятельности (предпринимательская, культурная, общественная), развитие системы социального и медицинского обслуживания, улучшени</w:t>
      </w:r>
      <w:r w:rsidR="00F25A57">
        <w:rPr>
          <w:sz w:val="28"/>
          <w:szCs w:val="28"/>
          <w:shd w:val="clear" w:color="auto" w:fill="FFFFFF"/>
          <w:lang w:val="ru-RU"/>
        </w:rPr>
        <w:t xml:space="preserve">е </w:t>
      </w:r>
      <w:r w:rsidRPr="002F7AF9">
        <w:rPr>
          <w:sz w:val="28"/>
          <w:szCs w:val="28"/>
          <w:shd w:val="clear" w:color="auto" w:fill="FFFFFF"/>
          <w:lang w:val="ru-RU"/>
        </w:rPr>
        <w:t>качества жизни граждан пожилого возраста и инвалидов, созда</w:t>
      </w:r>
      <w:r w:rsidR="00551CDF">
        <w:rPr>
          <w:sz w:val="28"/>
          <w:szCs w:val="28"/>
          <w:shd w:val="clear" w:color="auto" w:fill="FFFFFF"/>
          <w:lang w:val="ru-RU"/>
        </w:rPr>
        <w:t>ни</w:t>
      </w:r>
      <w:r w:rsidR="00F25A57">
        <w:rPr>
          <w:sz w:val="28"/>
          <w:szCs w:val="28"/>
          <w:shd w:val="clear" w:color="auto" w:fill="FFFFFF"/>
          <w:lang w:val="ru-RU"/>
        </w:rPr>
        <w:t>е</w:t>
      </w:r>
      <w:r w:rsidR="00551CDF">
        <w:rPr>
          <w:sz w:val="28"/>
          <w:szCs w:val="28"/>
          <w:shd w:val="clear" w:color="auto" w:fill="FFFFFF"/>
          <w:lang w:val="ru-RU"/>
        </w:rPr>
        <w:t xml:space="preserve"> </w:t>
      </w:r>
      <w:r w:rsidRPr="002F7AF9">
        <w:rPr>
          <w:sz w:val="28"/>
          <w:szCs w:val="28"/>
          <w:shd w:val="clear" w:color="auto" w:fill="FFFFFF"/>
          <w:lang w:val="ru-RU"/>
        </w:rPr>
        <w:t>разнообразны</w:t>
      </w:r>
      <w:r w:rsidR="00551CDF">
        <w:rPr>
          <w:sz w:val="28"/>
          <w:szCs w:val="28"/>
          <w:shd w:val="clear" w:color="auto" w:fill="FFFFFF"/>
          <w:lang w:val="ru-RU"/>
        </w:rPr>
        <w:t>х</w:t>
      </w:r>
      <w:r w:rsidRPr="002F7AF9">
        <w:rPr>
          <w:sz w:val="28"/>
          <w:szCs w:val="28"/>
          <w:shd w:val="clear" w:color="auto" w:fill="FFFFFF"/>
          <w:lang w:val="ru-RU"/>
        </w:rPr>
        <w:t xml:space="preserve"> возможностей и стимулировани</w:t>
      </w:r>
      <w:r w:rsidR="00F25A57">
        <w:rPr>
          <w:sz w:val="28"/>
          <w:szCs w:val="28"/>
          <w:shd w:val="clear" w:color="auto" w:fill="FFFFFF"/>
          <w:lang w:val="ru-RU"/>
        </w:rPr>
        <w:t>е</w:t>
      </w:r>
      <w:r w:rsidRPr="002F7AF9">
        <w:rPr>
          <w:sz w:val="28"/>
          <w:szCs w:val="28"/>
          <w:shd w:val="clear" w:color="auto" w:fill="FFFFFF"/>
          <w:lang w:val="ru-RU"/>
        </w:rPr>
        <w:t xml:space="preserve"> жителей региона вести здоровый образ жизни, повышени</w:t>
      </w:r>
      <w:r w:rsidR="00F25A57">
        <w:rPr>
          <w:sz w:val="28"/>
          <w:szCs w:val="28"/>
          <w:shd w:val="clear" w:color="auto" w:fill="FFFFFF"/>
          <w:lang w:val="ru-RU"/>
        </w:rPr>
        <w:t>е</w:t>
      </w:r>
      <w:r w:rsidRPr="002F7AF9">
        <w:rPr>
          <w:sz w:val="28"/>
          <w:szCs w:val="28"/>
          <w:shd w:val="clear" w:color="auto" w:fill="FFFFFF"/>
          <w:lang w:val="ru-RU"/>
        </w:rPr>
        <w:t xml:space="preserve"> физической активности, расширени</w:t>
      </w:r>
      <w:r w:rsidR="00F25A57">
        <w:rPr>
          <w:sz w:val="28"/>
          <w:szCs w:val="28"/>
          <w:shd w:val="clear" w:color="auto" w:fill="FFFFFF"/>
          <w:lang w:val="ru-RU"/>
        </w:rPr>
        <w:t>е</w:t>
      </w:r>
      <w:r w:rsidRPr="002F7AF9">
        <w:rPr>
          <w:sz w:val="28"/>
          <w:szCs w:val="28"/>
          <w:shd w:val="clear" w:color="auto" w:fill="FFFFFF"/>
          <w:lang w:val="ru-RU"/>
        </w:rPr>
        <w:t xml:space="preserve"> профилактических мероприятий.</w:t>
      </w:r>
    </w:p>
    <w:p w14:paraId="00B5FB5D" w14:textId="77777777" w:rsidR="008F1F42" w:rsidRPr="002F7AF9" w:rsidRDefault="008F1F42" w:rsidP="00F811F6">
      <w:pPr>
        <w:pStyle w:val="ae"/>
        <w:tabs>
          <w:tab w:val="left" w:pos="851"/>
          <w:tab w:val="left" w:pos="993"/>
        </w:tabs>
        <w:spacing w:beforeAutospacing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</w:p>
    <w:p w14:paraId="6078BF4D" w14:textId="77777777" w:rsidR="008F1F42" w:rsidRPr="002F7AF9" w:rsidRDefault="007E5EF0">
      <w:pPr>
        <w:pStyle w:val="ae"/>
        <w:tabs>
          <w:tab w:val="left" w:pos="800"/>
        </w:tabs>
        <w:spacing w:beforeAutospacing="0" w:afterAutospacing="0"/>
        <w:ind w:firstLine="709"/>
        <w:jc w:val="both"/>
        <w:textAlignment w:val="baseline"/>
        <w:rPr>
          <w:b/>
          <w:bCs/>
          <w:sz w:val="28"/>
          <w:szCs w:val="28"/>
          <w:shd w:val="clear" w:color="auto" w:fill="FFFFFF"/>
          <w:lang w:val="ru-RU"/>
        </w:rPr>
      </w:pPr>
      <w:r w:rsidRPr="002F7AF9">
        <w:rPr>
          <w:b/>
          <w:bCs/>
          <w:sz w:val="28"/>
          <w:szCs w:val="28"/>
          <w:shd w:val="clear" w:color="auto" w:fill="FFFFFF"/>
          <w:lang w:val="ru-RU"/>
        </w:rPr>
        <w:t>Набор решений</w:t>
      </w:r>
      <w:r w:rsidRPr="002F7AF9">
        <w:rPr>
          <w:b/>
          <w:bCs/>
          <w:sz w:val="28"/>
          <w:szCs w:val="28"/>
          <w:shd w:val="clear" w:color="auto" w:fill="FFFFFF"/>
        </w:rPr>
        <w:t> </w:t>
      </w:r>
      <w:r w:rsidRPr="002F7AF9">
        <w:rPr>
          <w:b/>
          <w:bCs/>
          <w:sz w:val="28"/>
          <w:szCs w:val="28"/>
          <w:shd w:val="clear" w:color="auto" w:fill="FFFFFF"/>
          <w:lang w:val="ru-RU"/>
        </w:rPr>
        <w:t>для достижения цели</w:t>
      </w:r>
    </w:p>
    <w:p w14:paraId="134FE6BC" w14:textId="77777777" w:rsidR="008F1F42" w:rsidRPr="002F7AF9" w:rsidRDefault="007E5EF0">
      <w:pPr>
        <w:pStyle w:val="ae"/>
        <w:tabs>
          <w:tab w:val="left" w:pos="800"/>
        </w:tabs>
        <w:spacing w:beforeAutospacing="0" w:afterAutospacing="0"/>
        <w:ind w:firstLine="709"/>
        <w:jc w:val="both"/>
        <w:textAlignment w:val="baseline"/>
        <w:rPr>
          <w:b/>
          <w:bCs/>
          <w:sz w:val="28"/>
          <w:szCs w:val="28"/>
          <w:shd w:val="clear" w:color="auto" w:fill="FFFFFF"/>
          <w:lang w:val="ru-RU"/>
        </w:rPr>
      </w:pPr>
      <w:r w:rsidRPr="002F7AF9">
        <w:rPr>
          <w:b/>
          <w:bCs/>
          <w:sz w:val="28"/>
          <w:szCs w:val="28"/>
          <w:shd w:val="clear" w:color="auto" w:fill="FFFFFF"/>
          <w:lang w:val="ru-RU"/>
        </w:rPr>
        <w:t>Задача 1. Стимулирование устойчивого роста рождаемости</w:t>
      </w:r>
    </w:p>
    <w:p w14:paraId="7B537F9A" w14:textId="77777777" w:rsidR="008F1F42" w:rsidRPr="002F7AF9" w:rsidRDefault="007E5EF0">
      <w:pPr>
        <w:pStyle w:val="ae"/>
        <w:numPr>
          <w:ilvl w:val="0"/>
          <w:numId w:val="8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2F7AF9">
        <w:rPr>
          <w:sz w:val="28"/>
          <w:szCs w:val="28"/>
          <w:shd w:val="clear" w:color="auto" w:fill="FFFFFF"/>
          <w:lang w:val="ru-RU"/>
        </w:rPr>
        <w:t>реализовать региональную программу стимулирования рождаемости Ленинградской области, на постоянной основе актуализировать состав мероприятий региональной программы с учетом эффективности их реализации;</w:t>
      </w:r>
    </w:p>
    <w:p w14:paraId="4D5337D2" w14:textId="77777777" w:rsidR="008F1F42" w:rsidRPr="002F7AF9" w:rsidRDefault="007E5EF0">
      <w:pPr>
        <w:pStyle w:val="ae"/>
        <w:numPr>
          <w:ilvl w:val="0"/>
          <w:numId w:val="8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2F7AF9">
        <w:rPr>
          <w:sz w:val="28"/>
          <w:szCs w:val="28"/>
          <w:shd w:val="clear" w:color="auto" w:fill="FFFFFF"/>
          <w:lang w:val="ru-RU"/>
        </w:rPr>
        <w:t>увеличить охват государственной социальной помощью на основании социального контракта</w:t>
      </w:r>
      <w:r w:rsidR="001B6DA5">
        <w:rPr>
          <w:sz w:val="28"/>
          <w:szCs w:val="28"/>
          <w:shd w:val="clear" w:color="auto" w:fill="FFFFFF"/>
          <w:lang w:val="ru-RU"/>
        </w:rPr>
        <w:t>,</w:t>
      </w:r>
      <w:r w:rsidRPr="002F7AF9">
        <w:rPr>
          <w:sz w:val="28"/>
          <w:szCs w:val="28"/>
          <w:shd w:val="clear" w:color="auto" w:fill="FFFFFF"/>
          <w:lang w:val="ru-RU"/>
        </w:rPr>
        <w:t xml:space="preserve"> в приоритетном порядке</w:t>
      </w:r>
      <w:r w:rsidR="001B6DA5">
        <w:rPr>
          <w:sz w:val="28"/>
          <w:szCs w:val="28"/>
          <w:shd w:val="clear" w:color="auto" w:fill="FFFFFF"/>
          <w:lang w:val="ru-RU"/>
        </w:rPr>
        <w:t>,</w:t>
      </w:r>
      <w:r w:rsidRPr="002F7AF9">
        <w:rPr>
          <w:sz w:val="28"/>
          <w:szCs w:val="28"/>
          <w:shd w:val="clear" w:color="auto" w:fill="FFFFFF"/>
          <w:lang w:val="ru-RU"/>
        </w:rPr>
        <w:t xml:space="preserve"> многодетных семей; </w:t>
      </w:r>
    </w:p>
    <w:p w14:paraId="0C915D51" w14:textId="77777777" w:rsidR="008F1F42" w:rsidRPr="002F7AF9" w:rsidRDefault="007E5EF0">
      <w:pPr>
        <w:pStyle w:val="ae"/>
        <w:numPr>
          <w:ilvl w:val="0"/>
          <w:numId w:val="8"/>
        </w:numPr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2F7AF9">
        <w:rPr>
          <w:sz w:val="28"/>
          <w:szCs w:val="28"/>
          <w:shd w:val="clear" w:color="auto" w:fill="FFFFFF"/>
          <w:lang w:val="ru-RU"/>
        </w:rPr>
        <w:lastRenderedPageBreak/>
        <w:t>гарантировать для жителей агломерационной зоны места в детских садах для ребенка при его регистрации в Ленинградской области: не выдавать разрешения на строительство жилых комплексов без опережающего строительства социальной инфраструктуры, не вводить в эксплуатацию построенное жилье, не обеспеченное социальной инфраструктурой, вводить за счет застройщиков детские сады (в перспективе - без выкупа, прямая передача);</w:t>
      </w:r>
    </w:p>
    <w:p w14:paraId="3FB5A0BA" w14:textId="77777777" w:rsidR="008F1F42" w:rsidRPr="00D42A93" w:rsidRDefault="007E5EF0">
      <w:pPr>
        <w:pStyle w:val="ae"/>
        <w:numPr>
          <w:ilvl w:val="0"/>
          <w:numId w:val="8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lang w:val="ru-RU"/>
        </w:rPr>
      </w:pPr>
      <w:r w:rsidRPr="002F7AF9">
        <w:rPr>
          <w:sz w:val="28"/>
          <w:szCs w:val="28"/>
          <w:shd w:val="clear" w:color="auto" w:fill="FFFFFF"/>
          <w:lang w:val="ru-RU"/>
        </w:rPr>
        <w:t xml:space="preserve">ликвидировать очереди на зачисление детей в возрасте от 3 до 7 лет в дошкольные образовательные организации в агломерационной зоне путем расширения форм и способов получения дошкольного образования; создать дополнительные места для детей до 3 лет, в том числе за счет участия в федеральных программах финансирования строительства дошкольных образовательных организаций; создать семейные группы по присмотру и уходу за детьми разного возраста; </w:t>
      </w:r>
      <w:r w:rsidRPr="00D42A93">
        <w:rPr>
          <w:sz w:val="28"/>
          <w:szCs w:val="28"/>
          <w:shd w:val="clear" w:color="auto" w:fill="FFFFFF"/>
          <w:lang w:val="ru-RU"/>
        </w:rPr>
        <w:t xml:space="preserve">обеспечить субсидирование части стоимости посещения частных детских садов, яслей, групп; компенсировать родителям отсутствие мест в детских садах; содействовать созданию служб (агентств) по найму персонала по уходу за детьми из числа </w:t>
      </w:r>
      <w:proofErr w:type="spellStart"/>
      <w:r w:rsidRPr="00D42A93">
        <w:rPr>
          <w:sz w:val="28"/>
          <w:szCs w:val="28"/>
          <w:shd w:val="clear" w:color="auto" w:fill="FFFFFF"/>
          <w:lang w:val="ru-RU"/>
        </w:rPr>
        <w:t>самозанятых</w:t>
      </w:r>
      <w:proofErr w:type="spellEnd"/>
      <w:r w:rsidRPr="00D42A93">
        <w:rPr>
          <w:sz w:val="28"/>
          <w:szCs w:val="28"/>
          <w:shd w:val="clear" w:color="auto" w:fill="FFFFFF"/>
          <w:lang w:val="ru-RU"/>
        </w:rPr>
        <w:t xml:space="preserve"> граждан;</w:t>
      </w:r>
    </w:p>
    <w:p w14:paraId="35E3D12B" w14:textId="77777777" w:rsidR="00D97C09" w:rsidRPr="00D42A93" w:rsidRDefault="007E5EF0" w:rsidP="00D97C09">
      <w:pPr>
        <w:pStyle w:val="ae"/>
        <w:numPr>
          <w:ilvl w:val="0"/>
          <w:numId w:val="8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lang w:val="ru-RU"/>
        </w:rPr>
      </w:pPr>
      <w:r w:rsidRPr="00D42A93">
        <w:rPr>
          <w:sz w:val="28"/>
          <w:szCs w:val="28"/>
          <w:shd w:val="clear" w:color="auto" w:fill="FFFFFF"/>
          <w:lang w:val="ru-RU"/>
        </w:rPr>
        <w:t xml:space="preserve">сформировать </w:t>
      </w:r>
      <w:r w:rsidR="00D97C09" w:rsidRPr="00D42A93">
        <w:rPr>
          <w:sz w:val="28"/>
          <w:szCs w:val="28"/>
          <w:shd w:val="clear" w:color="auto" w:fill="FFFFFF"/>
          <w:lang w:val="ru-RU"/>
        </w:rPr>
        <w:t xml:space="preserve">(в том числе с привлечением бизнеса) </w:t>
      </w:r>
      <w:r w:rsidRPr="00D42A93">
        <w:rPr>
          <w:sz w:val="28"/>
          <w:szCs w:val="28"/>
          <w:shd w:val="clear" w:color="auto" w:fill="FFFFFF"/>
          <w:lang w:val="ru-RU"/>
        </w:rPr>
        <w:t>в районах массовой застройки социальную инфраструктуру детства</w:t>
      </w:r>
      <w:r w:rsidR="00D97C09" w:rsidRPr="00D42A93">
        <w:rPr>
          <w:sz w:val="28"/>
          <w:szCs w:val="28"/>
          <w:shd w:val="clear" w:color="auto" w:fill="FFFFFF"/>
          <w:lang w:val="ru-RU"/>
        </w:rPr>
        <w:t xml:space="preserve"> </w:t>
      </w:r>
      <w:r w:rsidRPr="00D42A93">
        <w:rPr>
          <w:sz w:val="28"/>
          <w:szCs w:val="28"/>
          <w:shd w:val="clear" w:color="auto" w:fill="FFFFFF"/>
          <w:lang w:val="ru-RU"/>
        </w:rPr>
        <w:t>в соответствии с нормами обеспеченности,</w:t>
      </w:r>
      <w:r w:rsidR="00D97C09" w:rsidRPr="00D42A93">
        <w:rPr>
          <w:sz w:val="28"/>
          <w:szCs w:val="28"/>
          <w:shd w:val="clear" w:color="auto" w:fill="FFFFFF"/>
          <w:lang w:val="ru-RU"/>
        </w:rPr>
        <w:t xml:space="preserve"> развивать </w:t>
      </w:r>
      <w:r w:rsidR="00D97C09" w:rsidRPr="00D42A93">
        <w:rPr>
          <w:rFonts w:eastAsia="Times New Roman"/>
          <w:sz w:val="28"/>
          <w:szCs w:val="28"/>
          <w:lang w:val="ru-RU" w:eastAsia="ru-RU"/>
        </w:rPr>
        <w:t>семейно-ориентированную инфраструктуру;</w:t>
      </w:r>
    </w:p>
    <w:p w14:paraId="7FDC310A" w14:textId="77777777" w:rsidR="00D97C09" w:rsidRPr="00D42A93" w:rsidRDefault="00D97C09" w:rsidP="00D97C09">
      <w:pPr>
        <w:pStyle w:val="ae"/>
        <w:numPr>
          <w:ilvl w:val="0"/>
          <w:numId w:val="8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lang w:val="ru-RU"/>
        </w:rPr>
      </w:pPr>
      <w:r w:rsidRPr="00D42A93">
        <w:rPr>
          <w:rFonts w:eastAsia="Times New Roman"/>
          <w:sz w:val="28"/>
          <w:szCs w:val="28"/>
          <w:lang w:val="ru-RU" w:eastAsia="ru-RU"/>
        </w:rPr>
        <w:t>оказывать поддержку семьям в улучшении жилищных условий</w:t>
      </w:r>
      <w:r w:rsidR="001B6DA5" w:rsidRPr="00D42A93">
        <w:rPr>
          <w:rFonts w:eastAsia="Times New Roman"/>
          <w:sz w:val="28"/>
          <w:szCs w:val="28"/>
          <w:lang w:val="ru-RU" w:eastAsia="ru-RU"/>
        </w:rPr>
        <w:t>;</w:t>
      </w:r>
    </w:p>
    <w:p w14:paraId="3D524558" w14:textId="77777777" w:rsidR="008F1F42" w:rsidRPr="00D42A93" w:rsidRDefault="007E5EF0">
      <w:pPr>
        <w:pStyle w:val="ae"/>
        <w:numPr>
          <w:ilvl w:val="0"/>
          <w:numId w:val="8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lang w:val="ru-RU"/>
        </w:rPr>
      </w:pPr>
      <w:r w:rsidRPr="00D42A93">
        <w:rPr>
          <w:sz w:val="28"/>
          <w:szCs w:val="28"/>
          <w:shd w:val="clear" w:color="auto" w:fill="FFFFFF"/>
          <w:lang w:val="ru-RU"/>
        </w:rPr>
        <w:t xml:space="preserve">создать комплекс услуг по уходу за детьми разного возраста в шаговой доступности, в том числе оказание педиатрических и </w:t>
      </w:r>
      <w:proofErr w:type="spellStart"/>
      <w:r w:rsidRPr="00D42A93">
        <w:rPr>
          <w:sz w:val="28"/>
          <w:szCs w:val="28"/>
          <w:shd w:val="clear" w:color="auto" w:fill="FFFFFF"/>
          <w:lang w:val="ru-RU"/>
        </w:rPr>
        <w:t>неонатологических</w:t>
      </w:r>
      <w:proofErr w:type="spellEnd"/>
      <w:r w:rsidRPr="00D42A93">
        <w:rPr>
          <w:sz w:val="28"/>
          <w:szCs w:val="28"/>
          <w:shd w:val="clear" w:color="auto" w:fill="FFFFFF"/>
          <w:lang w:val="ru-RU"/>
        </w:rPr>
        <w:t xml:space="preserve"> услуг в офисах врачей общей практики;</w:t>
      </w:r>
    </w:p>
    <w:p w14:paraId="183B0C6D" w14:textId="77777777" w:rsidR="008F1F42" w:rsidRPr="00D42A93" w:rsidRDefault="007E5EF0">
      <w:pPr>
        <w:pStyle w:val="ae"/>
        <w:numPr>
          <w:ilvl w:val="0"/>
          <w:numId w:val="8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D42A93">
        <w:rPr>
          <w:sz w:val="28"/>
          <w:szCs w:val="28"/>
          <w:shd w:val="clear" w:color="auto" w:fill="FFFFFF"/>
          <w:lang w:val="ru-RU"/>
        </w:rPr>
        <w:t xml:space="preserve">расширить программы охраны здоровья матери и ребенка, сбережения здоровья детей и подростков, сохранения </w:t>
      </w:r>
      <w:r w:rsidR="00D97C09" w:rsidRPr="00D42A93">
        <w:rPr>
          <w:rFonts w:eastAsia="Times New Roman"/>
          <w:sz w:val="28"/>
          <w:szCs w:val="28"/>
          <w:lang w:val="ru-RU" w:eastAsia="ru-RU"/>
        </w:rPr>
        <w:t>репродуктивного и общественного здоровья населения</w:t>
      </w:r>
      <w:r w:rsidRPr="00D42A93">
        <w:rPr>
          <w:sz w:val="28"/>
          <w:szCs w:val="28"/>
          <w:shd w:val="clear" w:color="auto" w:fill="FFFFFF"/>
          <w:lang w:val="ru-RU"/>
        </w:rPr>
        <w:t>;</w:t>
      </w:r>
    </w:p>
    <w:p w14:paraId="2C5861B4" w14:textId="77777777" w:rsidR="00D97C09" w:rsidRPr="00D97C09" w:rsidRDefault="00D97C09" w:rsidP="00D97C09">
      <w:pPr>
        <w:pStyle w:val="ae"/>
        <w:numPr>
          <w:ilvl w:val="0"/>
          <w:numId w:val="8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lang w:val="ru-RU"/>
        </w:rPr>
      </w:pPr>
      <w:r w:rsidRPr="00D42A93">
        <w:rPr>
          <w:sz w:val="28"/>
          <w:szCs w:val="28"/>
          <w:shd w:val="clear" w:color="auto" w:fill="FFFFFF"/>
          <w:lang w:val="ru-RU"/>
        </w:rPr>
        <w:t>создать систему</w:t>
      </w:r>
      <w:r w:rsidRPr="002F7AF9">
        <w:rPr>
          <w:sz w:val="28"/>
          <w:szCs w:val="28"/>
          <w:shd w:val="clear" w:color="auto" w:fill="FFFFFF"/>
          <w:lang w:val="ru-RU"/>
        </w:rPr>
        <w:t xml:space="preserve"> профилактики семейного неблагополучия: оказ</w:t>
      </w:r>
      <w:r w:rsidR="001B6DA5">
        <w:rPr>
          <w:sz w:val="28"/>
          <w:szCs w:val="28"/>
          <w:shd w:val="clear" w:color="auto" w:fill="FFFFFF"/>
          <w:lang w:val="ru-RU"/>
        </w:rPr>
        <w:t>ывать</w:t>
      </w:r>
      <w:r w:rsidRPr="002F7AF9">
        <w:rPr>
          <w:sz w:val="28"/>
          <w:szCs w:val="28"/>
          <w:shd w:val="clear" w:color="auto" w:fill="FFFFFF"/>
          <w:lang w:val="ru-RU"/>
        </w:rPr>
        <w:t xml:space="preserve"> поддержк</w:t>
      </w:r>
      <w:r w:rsidR="001B6DA5">
        <w:rPr>
          <w:sz w:val="28"/>
          <w:szCs w:val="28"/>
          <w:shd w:val="clear" w:color="auto" w:fill="FFFFFF"/>
          <w:lang w:val="ru-RU"/>
        </w:rPr>
        <w:t>у</w:t>
      </w:r>
      <w:r w:rsidRPr="002F7AF9">
        <w:rPr>
          <w:sz w:val="28"/>
          <w:szCs w:val="28"/>
          <w:shd w:val="clear" w:color="auto" w:fill="FFFFFF"/>
          <w:lang w:val="ru-RU"/>
        </w:rPr>
        <w:t xml:space="preserve"> будущим и молодым матерям, семьям в кризис</w:t>
      </w:r>
      <w:r>
        <w:rPr>
          <w:sz w:val="28"/>
          <w:szCs w:val="28"/>
          <w:shd w:val="clear" w:color="auto" w:fill="FFFFFF"/>
          <w:lang w:val="ru-RU"/>
        </w:rPr>
        <w:t>ной, трудной жизненной ситуации;</w:t>
      </w:r>
    </w:p>
    <w:p w14:paraId="55A90165" w14:textId="77777777" w:rsidR="008F1F42" w:rsidRPr="002F7AF9" w:rsidRDefault="007E5EF0">
      <w:pPr>
        <w:pStyle w:val="ae"/>
        <w:numPr>
          <w:ilvl w:val="0"/>
          <w:numId w:val="8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2F7AF9">
        <w:rPr>
          <w:sz w:val="28"/>
          <w:szCs w:val="28"/>
          <w:shd w:val="clear" w:color="auto" w:fill="FFFFFF"/>
          <w:lang w:val="ru-RU"/>
        </w:rPr>
        <w:t>модернизировать существующую сеть женских консультаций Ленинградской области, создавать дополнительные отделения в районах массовой жилищной застройки;</w:t>
      </w:r>
    </w:p>
    <w:p w14:paraId="4FA752B6" w14:textId="77777777" w:rsidR="008F1F42" w:rsidRPr="00D42A93" w:rsidRDefault="007E5EF0" w:rsidP="00D97C09">
      <w:pPr>
        <w:pStyle w:val="ae"/>
        <w:numPr>
          <w:ilvl w:val="0"/>
          <w:numId w:val="8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2F7AF9">
        <w:rPr>
          <w:sz w:val="28"/>
          <w:szCs w:val="28"/>
          <w:shd w:val="clear" w:color="auto" w:fill="FFFFFF"/>
          <w:lang w:val="ru-RU"/>
        </w:rPr>
        <w:t>реализовать проект строительства областной детской больницы с поликлиникой в г. </w:t>
      </w:r>
      <w:r w:rsidRPr="00D42A93">
        <w:rPr>
          <w:sz w:val="28"/>
          <w:szCs w:val="28"/>
          <w:shd w:val="clear" w:color="auto" w:fill="FFFFFF"/>
          <w:lang w:val="ru-RU"/>
        </w:rPr>
        <w:t>Сертолово Всеволожского района;</w:t>
      </w:r>
    </w:p>
    <w:p w14:paraId="611CF3D8" w14:textId="77777777" w:rsidR="008F1F42" w:rsidRPr="005D308B" w:rsidRDefault="007E5EF0" w:rsidP="00D97C09">
      <w:pPr>
        <w:pStyle w:val="ae"/>
        <w:numPr>
          <w:ilvl w:val="0"/>
          <w:numId w:val="8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lang w:val="ru-RU"/>
        </w:rPr>
      </w:pPr>
      <w:r w:rsidRPr="005D308B">
        <w:rPr>
          <w:sz w:val="28"/>
          <w:szCs w:val="28"/>
          <w:shd w:val="clear" w:color="auto" w:fill="FFFFFF"/>
          <w:lang w:val="ru-RU"/>
        </w:rPr>
        <w:t xml:space="preserve">организовать </w:t>
      </w:r>
      <w:r w:rsidR="005D308B" w:rsidRPr="005D308B">
        <w:rPr>
          <w:sz w:val="28"/>
          <w:szCs w:val="28"/>
          <w:shd w:val="clear" w:color="auto" w:fill="FFFFFF"/>
          <w:lang w:val="ru-RU"/>
        </w:rPr>
        <w:t>программы обучения</w:t>
      </w:r>
      <w:r w:rsidRPr="005D308B">
        <w:rPr>
          <w:sz w:val="28"/>
          <w:szCs w:val="28"/>
          <w:shd w:val="clear" w:color="auto" w:fill="FFFFFF"/>
          <w:lang w:val="ru-RU"/>
        </w:rPr>
        <w:t xml:space="preserve"> для молодых и многодетных семей, центр карьеры и занятости матерей-одиночек с детьми в возрасте до 3 лет; внедрить гибкие формы занятости для женщин, имеющих детей; </w:t>
      </w:r>
      <w:r w:rsidR="005D308B" w:rsidRPr="005D308B">
        <w:rPr>
          <w:sz w:val="28"/>
          <w:szCs w:val="28"/>
          <w:shd w:val="clear" w:color="auto" w:fill="FFFFFF"/>
          <w:lang w:val="ru-RU"/>
        </w:rPr>
        <w:t>внедрить меры поддержки</w:t>
      </w:r>
      <w:r w:rsidRPr="005D308B">
        <w:rPr>
          <w:sz w:val="28"/>
          <w:szCs w:val="28"/>
          <w:shd w:val="clear" w:color="auto" w:fill="FFFFFF"/>
          <w:lang w:val="ru-RU"/>
        </w:rPr>
        <w:t xml:space="preserve"> для женщин - индивидуальных предпринимателей, имеющих детей в возрасте до 14 лет</w:t>
      </w:r>
      <w:r w:rsidR="005D308B" w:rsidRPr="005D308B">
        <w:rPr>
          <w:sz w:val="28"/>
          <w:szCs w:val="28"/>
          <w:shd w:val="clear" w:color="auto" w:fill="FFFFFF"/>
          <w:lang w:val="ru-RU"/>
        </w:rPr>
        <w:t>;</w:t>
      </w:r>
    </w:p>
    <w:p w14:paraId="2EC39C9B" w14:textId="77777777" w:rsidR="00D97C09" w:rsidRPr="00D42A93" w:rsidRDefault="00D97C09" w:rsidP="001B6DA5">
      <w:pPr>
        <w:pStyle w:val="ae"/>
        <w:numPr>
          <w:ilvl w:val="0"/>
          <w:numId w:val="8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lang w:val="ru-RU"/>
        </w:rPr>
      </w:pPr>
      <w:r w:rsidRPr="00D42A93">
        <w:rPr>
          <w:rFonts w:eastAsia="Times New Roman"/>
          <w:sz w:val="28"/>
          <w:szCs w:val="28"/>
          <w:lang w:val="ru-RU" w:eastAsia="ru-RU"/>
        </w:rPr>
        <w:t>обеспечить увеличение числа социальной рекламы и медиа-проектов по защите традиционных семейных ценностей, ф</w:t>
      </w:r>
      <w:r w:rsidRPr="00D42A93">
        <w:rPr>
          <w:sz w:val="28"/>
          <w:szCs w:val="28"/>
          <w:lang w:val="ru-RU"/>
        </w:rPr>
        <w:t>ормировани</w:t>
      </w:r>
      <w:r w:rsidR="001B6DA5" w:rsidRPr="00D42A93">
        <w:rPr>
          <w:sz w:val="28"/>
          <w:szCs w:val="28"/>
          <w:lang w:val="ru-RU"/>
        </w:rPr>
        <w:t>е</w:t>
      </w:r>
      <w:r w:rsidRPr="00D42A93">
        <w:rPr>
          <w:sz w:val="28"/>
          <w:szCs w:val="28"/>
          <w:lang w:val="ru-RU"/>
        </w:rPr>
        <w:t xml:space="preserve"> в обществе особого бережного отношения к беременной женщине, укреплени</w:t>
      </w:r>
      <w:r w:rsidR="001B6DA5" w:rsidRPr="00D42A93">
        <w:rPr>
          <w:sz w:val="28"/>
          <w:szCs w:val="28"/>
          <w:lang w:val="ru-RU"/>
        </w:rPr>
        <w:t>е</w:t>
      </w:r>
      <w:r w:rsidRPr="00D42A93">
        <w:rPr>
          <w:sz w:val="28"/>
          <w:szCs w:val="28"/>
          <w:lang w:val="ru-RU"/>
        </w:rPr>
        <w:t xml:space="preserve"> позитивного образа отца и матери, дедушки и бабушки, а также привлекательности многодетной и многопоколенной семьи.</w:t>
      </w:r>
    </w:p>
    <w:p w14:paraId="3E18F0CD" w14:textId="77777777" w:rsidR="004A748B" w:rsidRDefault="004A748B">
      <w:pPr>
        <w:pStyle w:val="ae"/>
        <w:tabs>
          <w:tab w:val="left" w:pos="800"/>
        </w:tabs>
        <w:spacing w:beforeAutospacing="0" w:afterAutospacing="0"/>
        <w:ind w:firstLine="709"/>
        <w:jc w:val="both"/>
        <w:textAlignment w:val="baseline"/>
        <w:rPr>
          <w:b/>
          <w:bCs/>
          <w:sz w:val="28"/>
          <w:szCs w:val="28"/>
          <w:shd w:val="clear" w:color="auto" w:fill="FFFFFF"/>
          <w:lang w:val="ru-RU"/>
        </w:rPr>
      </w:pPr>
    </w:p>
    <w:p w14:paraId="215BB8CF" w14:textId="77777777" w:rsidR="008F1F42" w:rsidRPr="002F7AF9" w:rsidRDefault="007E5EF0">
      <w:pPr>
        <w:pStyle w:val="ae"/>
        <w:tabs>
          <w:tab w:val="left" w:pos="800"/>
        </w:tabs>
        <w:spacing w:beforeAutospacing="0" w:afterAutospacing="0"/>
        <w:ind w:firstLine="709"/>
        <w:jc w:val="both"/>
        <w:textAlignment w:val="baseline"/>
        <w:rPr>
          <w:b/>
          <w:bCs/>
          <w:sz w:val="28"/>
          <w:szCs w:val="28"/>
          <w:shd w:val="clear" w:color="auto" w:fill="FFFFFF"/>
          <w:lang w:val="ru-RU"/>
        </w:rPr>
      </w:pPr>
      <w:r w:rsidRPr="00D42A93">
        <w:rPr>
          <w:b/>
          <w:bCs/>
          <w:sz w:val="28"/>
          <w:szCs w:val="28"/>
          <w:shd w:val="clear" w:color="auto" w:fill="FFFFFF"/>
          <w:lang w:val="ru-RU"/>
        </w:rPr>
        <w:lastRenderedPageBreak/>
        <w:t>Задача 2. Снижение смертности трудоспособного населения</w:t>
      </w:r>
    </w:p>
    <w:p w14:paraId="56CD9026" w14:textId="77777777" w:rsidR="008F1F42" w:rsidRPr="002F7AF9" w:rsidRDefault="005D308B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внедрить модель «городского здравоохранения» в существующую модель организации медицинской помощи в Ленинградской области;</w:t>
      </w:r>
    </w:p>
    <w:p w14:paraId="271FEF6D" w14:textId="77777777" w:rsidR="008F1F42" w:rsidRPr="002F7AF9" w:rsidRDefault="005D308B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lang w:val="ru-RU"/>
        </w:rPr>
      </w:pPr>
      <w:r w:rsidRPr="005D308B">
        <w:rPr>
          <w:sz w:val="28"/>
          <w:szCs w:val="28"/>
          <w:lang w:val="ru-RU"/>
        </w:rPr>
        <w:t>внедрить современную модель скорой медицинской помощи, основанную на трехуровневой системе оказания скорой медицинской помощи; построить и организовать в крупных  многопрофильных больницах  стационарные отделения скорой медицинской помощи; обеспечить обновление парка автомобилей скорой медицинской помощи</w:t>
      </w:r>
      <w:r w:rsidR="007E5EF0" w:rsidRPr="002F7AF9">
        <w:rPr>
          <w:sz w:val="28"/>
          <w:szCs w:val="28"/>
          <w:lang w:val="ru-RU"/>
        </w:rPr>
        <w:t>;</w:t>
      </w:r>
    </w:p>
    <w:p w14:paraId="0F30F879" w14:textId="77777777" w:rsidR="008F1F42" w:rsidRPr="000B7CF6" w:rsidRDefault="005D308B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5D308B">
        <w:rPr>
          <w:sz w:val="28"/>
          <w:szCs w:val="28"/>
          <w:lang w:val="ru-RU"/>
        </w:rPr>
        <w:t xml:space="preserve">обеспечить охват населения специализированными </w:t>
      </w:r>
      <w:proofErr w:type="spellStart"/>
      <w:r w:rsidRPr="005D308B">
        <w:rPr>
          <w:sz w:val="28"/>
          <w:szCs w:val="28"/>
          <w:lang w:val="ru-RU"/>
        </w:rPr>
        <w:t>скринингами</w:t>
      </w:r>
      <w:proofErr w:type="spellEnd"/>
      <w:r w:rsidRPr="005D308B">
        <w:rPr>
          <w:sz w:val="28"/>
          <w:szCs w:val="28"/>
          <w:lang w:val="ru-RU"/>
        </w:rPr>
        <w:t>, необходимыми для выявления болезней системы кровообращения, болезней органов дыхания, сахарного диабета и онкологических заболеваний в рамках профилактических медицинских осмотров и диспансеризации, в том числе по месту работы или учебы; обеспечить районные и межрайонные больницы современным оборудованием для скрининга болезней системы кровообращения, болезней органов дыхания, сахарного диабета, онкологических заболеваний</w:t>
      </w:r>
      <w:r w:rsidR="007E5EF0" w:rsidRPr="000B7CF6">
        <w:rPr>
          <w:sz w:val="28"/>
          <w:szCs w:val="28"/>
          <w:shd w:val="clear" w:color="auto" w:fill="FFFFFF"/>
          <w:lang w:val="ru-RU"/>
        </w:rPr>
        <w:t>;</w:t>
      </w:r>
    </w:p>
    <w:p w14:paraId="64B9058F" w14:textId="77777777" w:rsidR="008F1F42" w:rsidRPr="000B7CF6" w:rsidRDefault="00F846AC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0B7CF6">
        <w:rPr>
          <w:sz w:val="28"/>
          <w:szCs w:val="28"/>
          <w:shd w:val="clear" w:color="auto" w:fill="FFFFFF"/>
          <w:lang w:val="ru-RU"/>
        </w:rPr>
        <w:t>использовать мобильные медицинские комплексы для осмотров жителей удаленных территорий; разработать графики осмотров с учетом необходимости ежегодного осмотра населения таких территорий;</w:t>
      </w:r>
    </w:p>
    <w:p w14:paraId="2917235B" w14:textId="77777777" w:rsidR="008F1F42" w:rsidRPr="000B7CF6" w:rsidRDefault="007E5EF0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0B7CF6">
        <w:rPr>
          <w:sz w:val="28"/>
          <w:szCs w:val="28"/>
          <w:shd w:val="clear" w:color="auto" w:fill="FFFFFF"/>
          <w:lang w:val="ru-RU"/>
        </w:rPr>
        <w:t>обеспечить деятельность центров амбулаторной онкологической помощи на базе межрайоных больниц в городах Тихвин, Кингисепп, Всеволожск, Выборг и Гатчин</w:t>
      </w:r>
      <w:r w:rsidR="000B7CF6" w:rsidRPr="000B7CF6">
        <w:rPr>
          <w:sz w:val="28"/>
          <w:szCs w:val="28"/>
          <w:shd w:val="clear" w:color="auto" w:fill="FFFFFF"/>
          <w:lang w:val="ru-RU"/>
        </w:rPr>
        <w:t>а; о</w:t>
      </w:r>
      <w:r w:rsidR="00F846AC" w:rsidRPr="000B7CF6">
        <w:rPr>
          <w:sz w:val="28"/>
          <w:szCs w:val="28"/>
          <w:shd w:val="clear" w:color="auto" w:fill="FFFFFF"/>
          <w:lang w:val="ru-RU"/>
        </w:rPr>
        <w:t>рганизовать центр амбулаторной онкологической помощи в городе Волхов;</w:t>
      </w:r>
    </w:p>
    <w:p w14:paraId="77B41CD1" w14:textId="77777777" w:rsidR="008F1F42" w:rsidRPr="002F7AF9" w:rsidRDefault="005D308B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5D308B">
        <w:rPr>
          <w:sz w:val="28"/>
          <w:szCs w:val="28"/>
          <w:lang w:val="ru-RU"/>
        </w:rPr>
        <w:t>создать сеть региональных сосудистых центров Ленинградской области по окружному принципу: обеспечить бесперебойную работу региональных сосудистых центров, созданных на базе ГБУЗ ЛОКБ, межрайоных больниц в городах Всеволожск, Гатчина и Тихвин; организовать региональные сосудистые центры в городах Выборг и Кингисепп</w:t>
      </w:r>
      <w:r w:rsidR="007E5EF0" w:rsidRPr="002F7AF9">
        <w:rPr>
          <w:sz w:val="28"/>
          <w:szCs w:val="28"/>
          <w:shd w:val="clear" w:color="auto" w:fill="FFFFFF"/>
          <w:lang w:val="ru-RU"/>
        </w:rPr>
        <w:t>;</w:t>
      </w:r>
    </w:p>
    <w:p w14:paraId="53C2780F" w14:textId="77777777" w:rsidR="008F1F42" w:rsidRPr="00E122EE" w:rsidRDefault="007E5EF0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2F7AF9">
        <w:rPr>
          <w:sz w:val="28"/>
          <w:szCs w:val="28"/>
          <w:shd w:val="clear" w:color="auto" w:fill="FFFFFF"/>
          <w:lang w:val="ru-RU"/>
        </w:rPr>
        <w:t xml:space="preserve"> </w:t>
      </w:r>
      <w:r w:rsidR="005D308B" w:rsidRPr="005D308B">
        <w:rPr>
          <w:sz w:val="28"/>
          <w:szCs w:val="28"/>
          <w:lang w:val="ru-RU"/>
        </w:rPr>
        <w:t>развивать услуги телемедицины: обеспечить городскую, районную и  межрайонные больницы специальным оборудованием, создать защищенные каналы передачи данных; продолжить взаимодействие с федеральными медицинскими центрами по проведению телемедицинских консультаций</w:t>
      </w:r>
      <w:r w:rsidRPr="00E122EE">
        <w:rPr>
          <w:sz w:val="28"/>
          <w:szCs w:val="28"/>
          <w:shd w:val="clear" w:color="auto" w:fill="FFFFFF"/>
          <w:lang w:val="ru-RU"/>
        </w:rPr>
        <w:t xml:space="preserve">; </w:t>
      </w:r>
    </w:p>
    <w:p w14:paraId="6684B449" w14:textId="77777777" w:rsidR="008F1F42" w:rsidRPr="002F7AF9" w:rsidRDefault="005D308B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5D308B">
        <w:rPr>
          <w:sz w:val="28"/>
          <w:szCs w:val="28"/>
          <w:lang w:val="ru-RU"/>
        </w:rPr>
        <w:t>внедрить сервисы с применением технологии искусственного интеллекта при предоставлении медицинских услуг населению</w:t>
      </w:r>
      <w:r w:rsidR="007E5EF0" w:rsidRPr="002F7AF9">
        <w:rPr>
          <w:sz w:val="28"/>
          <w:szCs w:val="28"/>
          <w:shd w:val="clear" w:color="auto" w:fill="FFFFFF"/>
          <w:lang w:val="ru-RU"/>
        </w:rPr>
        <w:t xml:space="preserve">; </w:t>
      </w:r>
    </w:p>
    <w:p w14:paraId="0C053063" w14:textId="77777777" w:rsidR="008F1F42" w:rsidRPr="002F7AF9" w:rsidRDefault="005D308B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внедрить цифровую платформу «Здоровье»</w:t>
      </w:r>
      <w:r w:rsidR="007E5EF0" w:rsidRPr="002F7AF9">
        <w:rPr>
          <w:sz w:val="28"/>
          <w:szCs w:val="28"/>
          <w:shd w:val="clear" w:color="auto" w:fill="FFFFFF"/>
          <w:lang w:val="ru-RU"/>
        </w:rPr>
        <w:t>;</w:t>
      </w:r>
    </w:p>
    <w:p w14:paraId="3E1DED9A" w14:textId="77777777" w:rsidR="008F1F42" w:rsidRPr="00122C44" w:rsidRDefault="007E5EF0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2F7AF9">
        <w:rPr>
          <w:sz w:val="28"/>
          <w:szCs w:val="28"/>
          <w:shd w:val="clear" w:color="auto" w:fill="FFFFFF"/>
          <w:lang w:val="ru-RU"/>
        </w:rPr>
        <w:t xml:space="preserve">повысить обеспеченность медицинских организаций системы здравоохранения квалифицированными кадрами, в частности за счет увеличения размеров социальных выплат, предоставление жилья, </w:t>
      </w:r>
      <w:r w:rsidRPr="002F7AF9">
        <w:rPr>
          <w:rFonts w:eastAsia="Calibri"/>
          <w:sz w:val="28"/>
          <w:szCs w:val="28"/>
          <w:lang w:val="ru-RU"/>
        </w:rPr>
        <w:t xml:space="preserve">внедрения мер поддержки для </w:t>
      </w:r>
      <w:r w:rsidR="00D632F3" w:rsidRPr="00122C44">
        <w:rPr>
          <w:rFonts w:eastAsia="Calibri"/>
          <w:sz w:val="28"/>
          <w:szCs w:val="28"/>
          <w:lang w:val="ru-RU"/>
        </w:rPr>
        <w:t>ИТ</w:t>
      </w:r>
      <w:r w:rsidRPr="00122C44">
        <w:rPr>
          <w:rFonts w:eastAsia="Calibri"/>
          <w:sz w:val="28"/>
          <w:szCs w:val="28"/>
          <w:lang w:val="ru-RU"/>
        </w:rPr>
        <w:t>-с</w:t>
      </w:r>
      <w:r w:rsidR="005D308B" w:rsidRPr="00122C44">
        <w:rPr>
          <w:rFonts w:eastAsia="Calibri"/>
          <w:sz w:val="28"/>
          <w:szCs w:val="28"/>
          <w:lang w:val="ru-RU"/>
        </w:rPr>
        <w:t>пециалистов в медицинской сфере;</w:t>
      </w:r>
    </w:p>
    <w:p w14:paraId="1D310A29" w14:textId="77777777" w:rsidR="008F1F42" w:rsidRPr="00D42A93" w:rsidRDefault="007E5EF0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D42A93">
        <w:rPr>
          <w:sz w:val="28"/>
          <w:szCs w:val="28"/>
          <w:shd w:val="clear" w:color="auto" w:fill="FFFFFF"/>
          <w:lang w:val="ru-RU"/>
        </w:rPr>
        <w:t>внедрить мотивационную систему для граждан, прошедших профилактический медицинский осмотр: программы скидок в сетевых продуктовых магазинах, дисконты на оплату жилищно-коммунальных услуг (с использованием социальной карты Ленинградца);</w:t>
      </w:r>
    </w:p>
    <w:p w14:paraId="7D5F78DE" w14:textId="77777777" w:rsidR="0005027A" w:rsidRPr="00D42A93" w:rsidRDefault="0005027A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D42A93">
        <w:rPr>
          <w:sz w:val="28"/>
          <w:szCs w:val="28"/>
          <w:shd w:val="clear" w:color="auto" w:fill="FFFFFF"/>
          <w:lang w:val="ru-RU"/>
        </w:rPr>
        <w:t xml:space="preserve">стимулировать работодателей </w:t>
      </w:r>
      <w:r w:rsidRPr="00F846AC">
        <w:rPr>
          <w:sz w:val="28"/>
          <w:szCs w:val="28"/>
          <w:shd w:val="clear" w:color="auto" w:fill="FFFFFF"/>
          <w:lang w:val="ru-RU"/>
        </w:rPr>
        <w:t xml:space="preserve">проводить комплекс мер и </w:t>
      </w:r>
      <w:r w:rsidR="00F846AC" w:rsidRPr="00F846AC">
        <w:rPr>
          <w:sz w:val="28"/>
          <w:szCs w:val="28"/>
          <w:shd w:val="clear" w:color="auto" w:fill="FFFFFF"/>
          <w:lang w:val="ru-RU"/>
        </w:rPr>
        <w:t>мероприятий</w:t>
      </w:r>
      <w:r w:rsidR="00F846AC" w:rsidRPr="00D42A93">
        <w:rPr>
          <w:sz w:val="28"/>
          <w:szCs w:val="28"/>
          <w:shd w:val="clear" w:color="auto" w:fill="FFFFFF"/>
          <w:lang w:val="ru-RU"/>
        </w:rPr>
        <w:t xml:space="preserve"> по</w:t>
      </w:r>
      <w:r w:rsidRPr="00D42A93">
        <w:rPr>
          <w:sz w:val="28"/>
          <w:szCs w:val="28"/>
          <w:shd w:val="clear" w:color="auto" w:fill="FFFFFF"/>
          <w:lang w:val="ru-RU"/>
        </w:rPr>
        <w:t xml:space="preserve"> снижению и предотвращению производственного </w:t>
      </w:r>
      <w:r w:rsidR="00F846AC" w:rsidRPr="00D42A93">
        <w:rPr>
          <w:sz w:val="28"/>
          <w:szCs w:val="28"/>
          <w:shd w:val="clear" w:color="auto" w:fill="FFFFFF"/>
          <w:lang w:val="ru-RU"/>
        </w:rPr>
        <w:t>травматизма, улучшать</w:t>
      </w:r>
      <w:r w:rsidRPr="00D42A93">
        <w:rPr>
          <w:sz w:val="28"/>
          <w:szCs w:val="28"/>
          <w:shd w:val="clear" w:color="auto" w:fill="FFFFFF"/>
          <w:lang w:val="ru-RU"/>
        </w:rPr>
        <w:t xml:space="preserve"> условия труда работников.</w:t>
      </w:r>
    </w:p>
    <w:p w14:paraId="52ACE2C5" w14:textId="77777777" w:rsidR="008F1F42" w:rsidRPr="002F7AF9" w:rsidRDefault="007E5EF0">
      <w:pPr>
        <w:pStyle w:val="ae"/>
        <w:tabs>
          <w:tab w:val="left" w:pos="800"/>
        </w:tabs>
        <w:spacing w:beforeAutospacing="0" w:afterAutospacing="0"/>
        <w:ind w:firstLine="709"/>
        <w:jc w:val="both"/>
        <w:textAlignment w:val="baseline"/>
        <w:rPr>
          <w:b/>
          <w:bCs/>
          <w:sz w:val="28"/>
          <w:szCs w:val="28"/>
          <w:shd w:val="clear" w:color="auto" w:fill="FFFFFF"/>
          <w:lang w:val="ru-RU"/>
        </w:rPr>
      </w:pPr>
      <w:r w:rsidRPr="00D42A93">
        <w:rPr>
          <w:b/>
          <w:bCs/>
          <w:sz w:val="28"/>
          <w:szCs w:val="28"/>
          <w:shd w:val="clear" w:color="auto" w:fill="FFFFFF"/>
          <w:lang w:val="ru-RU"/>
        </w:rPr>
        <w:lastRenderedPageBreak/>
        <w:t>Задача 3. Повышение продолжительности жизни населения и улучшение качества жизни старшего поколения</w:t>
      </w:r>
    </w:p>
    <w:p w14:paraId="4D847ECD" w14:textId="77777777" w:rsidR="008F1F42" w:rsidRPr="00122C44" w:rsidRDefault="007E5EF0">
      <w:pPr>
        <w:pStyle w:val="ae"/>
        <w:numPr>
          <w:ilvl w:val="0"/>
          <w:numId w:val="10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2F7AF9">
        <w:rPr>
          <w:sz w:val="28"/>
          <w:szCs w:val="28"/>
          <w:shd w:val="clear" w:color="auto" w:fill="FFFFFF"/>
          <w:lang w:val="ru-RU"/>
        </w:rPr>
        <w:t xml:space="preserve">увеличить охват долговременным уходом граждан пожилого возраста и инвалидов, наиболее нуждающихся в этих услугах: создать геронтологические центры и пансионаты для пожилых людей, в том числе за счет привлечения частных инвесторов, оснастить специализированным оборудованием отделения реабилитации комплексных центров социального обслуживания, развивать систему </w:t>
      </w:r>
      <w:r w:rsidRPr="00122C44">
        <w:rPr>
          <w:sz w:val="28"/>
          <w:szCs w:val="28"/>
          <w:shd w:val="clear" w:color="auto" w:fill="FFFFFF"/>
          <w:lang w:val="ru-RU"/>
        </w:rPr>
        <w:t>неформального (семейного/соседского) ухода в домашних условиях;</w:t>
      </w:r>
    </w:p>
    <w:p w14:paraId="6F015324" w14:textId="14C6FBDB" w:rsidR="008F1F42" w:rsidRPr="00122C44" w:rsidRDefault="009D1B33">
      <w:pPr>
        <w:pStyle w:val="ae"/>
        <w:numPr>
          <w:ilvl w:val="0"/>
          <w:numId w:val="10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122C44">
        <w:rPr>
          <w:sz w:val="28"/>
          <w:szCs w:val="28"/>
          <w:shd w:val="clear" w:color="auto" w:fill="FFFFFF"/>
          <w:lang w:val="ru-RU"/>
        </w:rPr>
        <w:t>обеспечить деятельность по адаптации</w:t>
      </w:r>
      <w:r w:rsidR="003B1D8F" w:rsidRPr="00122C44">
        <w:rPr>
          <w:sz w:val="28"/>
          <w:szCs w:val="28"/>
          <w:shd w:val="clear" w:color="auto" w:fill="FFFFFF"/>
          <w:lang w:val="ru-RU"/>
        </w:rPr>
        <w:t xml:space="preserve"> и реабилитации</w:t>
      </w:r>
      <w:r w:rsidRPr="00122C44">
        <w:rPr>
          <w:sz w:val="28"/>
          <w:szCs w:val="28"/>
          <w:shd w:val="clear" w:color="auto" w:fill="FFFFFF"/>
          <w:lang w:val="ru-RU"/>
        </w:rPr>
        <w:t xml:space="preserve"> для ветеранов специальной военной операции на базе центра высокотехнологичного протезирования</w:t>
      </w:r>
      <w:r w:rsidR="007E5EF0" w:rsidRPr="00122C44">
        <w:rPr>
          <w:sz w:val="28"/>
          <w:szCs w:val="28"/>
          <w:shd w:val="clear" w:color="auto" w:fill="FFFFFF"/>
          <w:lang w:val="ru-RU"/>
        </w:rPr>
        <w:t>;</w:t>
      </w:r>
    </w:p>
    <w:p w14:paraId="20DF6FA9" w14:textId="77777777" w:rsidR="008F1F42" w:rsidRPr="00122C44" w:rsidRDefault="007E5EF0">
      <w:pPr>
        <w:pStyle w:val="ae"/>
        <w:numPr>
          <w:ilvl w:val="0"/>
          <w:numId w:val="10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122C44">
        <w:rPr>
          <w:sz w:val="28"/>
          <w:szCs w:val="28"/>
          <w:shd w:val="clear" w:color="auto" w:fill="FFFFFF"/>
          <w:lang w:val="ru-RU"/>
        </w:rPr>
        <w:t xml:space="preserve">расширить географию использования современных технологий социального обслуживания населения,  лучших практик оказания услуг по осуществлению </w:t>
      </w:r>
      <w:r w:rsidRPr="00122C44">
        <w:rPr>
          <w:sz w:val="28"/>
          <w:szCs w:val="28"/>
          <w:lang w:val="ru-RU"/>
        </w:rPr>
        <w:t xml:space="preserve">неформального ухода </w:t>
      </w:r>
      <w:r w:rsidRPr="00122C44">
        <w:rPr>
          <w:sz w:val="28"/>
          <w:szCs w:val="28"/>
          <w:shd w:val="clear" w:color="auto" w:fill="FFFFFF"/>
          <w:lang w:val="ru-RU"/>
        </w:rPr>
        <w:t>и реабилитации за гражданами старшего возраста и инвалидами;</w:t>
      </w:r>
    </w:p>
    <w:p w14:paraId="36CB694E" w14:textId="77777777" w:rsidR="008F1F42" w:rsidRPr="00122C44" w:rsidRDefault="007E5EF0">
      <w:pPr>
        <w:pStyle w:val="ae"/>
        <w:numPr>
          <w:ilvl w:val="0"/>
          <w:numId w:val="10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122C44">
        <w:rPr>
          <w:sz w:val="28"/>
          <w:szCs w:val="28"/>
          <w:shd w:val="clear" w:color="auto" w:fill="FFFFFF"/>
          <w:lang w:val="ru-RU"/>
        </w:rPr>
        <w:t xml:space="preserve">организовать оказание медицинской помощи по профилю "гериатрия" на базе медицинских организаций Ленинградской области;  </w:t>
      </w:r>
    </w:p>
    <w:p w14:paraId="3493B70B" w14:textId="77777777" w:rsidR="008F1F42" w:rsidRPr="00122C44" w:rsidRDefault="007E5EF0">
      <w:pPr>
        <w:pStyle w:val="ae"/>
        <w:numPr>
          <w:ilvl w:val="0"/>
          <w:numId w:val="10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122C44">
        <w:rPr>
          <w:sz w:val="28"/>
          <w:szCs w:val="28"/>
          <w:shd w:val="clear" w:color="auto" w:fill="FFFFFF"/>
          <w:lang w:val="ru-RU"/>
        </w:rPr>
        <w:t xml:space="preserve">внедрить систему профессионального обучения и дополнительного профессионального образования лиц </w:t>
      </w:r>
      <w:proofErr w:type="spellStart"/>
      <w:r w:rsidRPr="00122C44">
        <w:rPr>
          <w:sz w:val="28"/>
          <w:szCs w:val="28"/>
          <w:shd w:val="clear" w:color="auto" w:fill="FFFFFF"/>
          <w:lang w:val="ru-RU"/>
        </w:rPr>
        <w:t>предпенсионного</w:t>
      </w:r>
      <w:proofErr w:type="spellEnd"/>
      <w:r w:rsidRPr="00122C44">
        <w:rPr>
          <w:sz w:val="28"/>
          <w:szCs w:val="28"/>
          <w:shd w:val="clear" w:color="auto" w:fill="FFFFFF"/>
          <w:lang w:val="ru-RU"/>
        </w:rPr>
        <w:t xml:space="preserve"> и старшего возраста, в том числе программы по повышению финансовой, правовой и компьютерной грамотности, использованию современных технологий;</w:t>
      </w:r>
    </w:p>
    <w:p w14:paraId="21E1F571" w14:textId="77777777" w:rsidR="008F1F42" w:rsidRPr="002F7AF9" w:rsidRDefault="007E5EF0">
      <w:pPr>
        <w:pStyle w:val="ae"/>
        <w:numPr>
          <w:ilvl w:val="0"/>
          <w:numId w:val="10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122C44">
        <w:rPr>
          <w:sz w:val="28"/>
          <w:szCs w:val="28"/>
          <w:shd w:val="clear" w:color="auto" w:fill="FFFFFF"/>
          <w:lang w:val="ru-RU"/>
        </w:rPr>
        <w:t xml:space="preserve">расширить охват населения </w:t>
      </w:r>
      <w:r w:rsidR="005D308B" w:rsidRPr="00122C44">
        <w:rPr>
          <w:sz w:val="28"/>
          <w:szCs w:val="28"/>
          <w:shd w:val="clear" w:color="auto" w:fill="FFFFFF"/>
          <w:lang w:val="ru-RU"/>
        </w:rPr>
        <w:t>обучающими</w:t>
      </w:r>
      <w:r w:rsidRPr="00122C44">
        <w:rPr>
          <w:sz w:val="28"/>
          <w:szCs w:val="28"/>
          <w:shd w:val="clear" w:color="auto" w:fill="FFFFFF"/>
          <w:lang w:val="ru-RU"/>
        </w:rPr>
        <w:t xml:space="preserve"> программами</w:t>
      </w:r>
      <w:r w:rsidRPr="002F7AF9">
        <w:rPr>
          <w:sz w:val="28"/>
          <w:szCs w:val="28"/>
          <w:shd w:val="clear" w:color="auto" w:fill="FFFFFF"/>
          <w:lang w:val="ru-RU"/>
        </w:rPr>
        <w:t xml:space="preserve"> для граждан старшего возраста и мерами поддержки для начинающих предпринимателей старше 55 лет;</w:t>
      </w:r>
    </w:p>
    <w:p w14:paraId="7491BEB9" w14:textId="77777777" w:rsidR="008F1F42" w:rsidRPr="002F7AF9" w:rsidRDefault="007E5EF0">
      <w:pPr>
        <w:pStyle w:val="ae"/>
        <w:numPr>
          <w:ilvl w:val="0"/>
          <w:numId w:val="10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2F7AF9">
        <w:rPr>
          <w:sz w:val="28"/>
          <w:szCs w:val="28"/>
          <w:shd w:val="clear" w:color="auto" w:fill="FFFFFF"/>
          <w:lang w:val="ru-RU"/>
        </w:rPr>
        <w:t>реализовать проекты и поддерживать частные инициативы, направленные на создание и развитие инфраструктуры досуга граждан старшего возраста (кружки, секции, курсы, мастерские, студии творчества), на развитие социального туризма, организацию и проведение культурно-просветительских мероприятий;</w:t>
      </w:r>
    </w:p>
    <w:p w14:paraId="164EB4C6" w14:textId="77777777" w:rsidR="008F1F42" w:rsidRPr="002F7AF9" w:rsidRDefault="00FB1DB3">
      <w:pPr>
        <w:pStyle w:val="ae"/>
        <w:numPr>
          <w:ilvl w:val="0"/>
          <w:numId w:val="10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 xml:space="preserve">создать в муниципальных районах, </w:t>
      </w:r>
      <w:r w:rsidR="007E5EF0" w:rsidRPr="002F7AF9">
        <w:rPr>
          <w:sz w:val="28"/>
          <w:szCs w:val="28"/>
          <w:shd w:val="clear" w:color="auto" w:fill="FFFFFF"/>
          <w:lang w:val="ru-RU"/>
        </w:rPr>
        <w:t>городском</w:t>
      </w:r>
      <w:r>
        <w:rPr>
          <w:sz w:val="28"/>
          <w:szCs w:val="28"/>
          <w:shd w:val="clear" w:color="auto" w:fill="FFFFFF"/>
          <w:lang w:val="ru-RU"/>
        </w:rPr>
        <w:t xml:space="preserve"> и муниципальном </w:t>
      </w:r>
      <w:r w:rsidR="007E5EF0" w:rsidRPr="002F7AF9">
        <w:rPr>
          <w:sz w:val="28"/>
          <w:szCs w:val="28"/>
          <w:shd w:val="clear" w:color="auto" w:fill="FFFFFF"/>
          <w:lang w:val="ru-RU"/>
        </w:rPr>
        <w:t xml:space="preserve"> округ</w:t>
      </w:r>
      <w:r>
        <w:rPr>
          <w:sz w:val="28"/>
          <w:szCs w:val="28"/>
          <w:shd w:val="clear" w:color="auto" w:fill="FFFFFF"/>
          <w:lang w:val="ru-RU"/>
        </w:rPr>
        <w:t>ах</w:t>
      </w:r>
      <w:r w:rsidR="007E5EF0" w:rsidRPr="002F7AF9">
        <w:rPr>
          <w:sz w:val="28"/>
          <w:szCs w:val="28"/>
          <w:shd w:val="clear" w:color="auto" w:fill="FFFFFF"/>
          <w:lang w:val="ru-RU"/>
        </w:rPr>
        <w:t xml:space="preserve"> рекреационную инфраструктуру, приспособленную для занятий физической культурой и спортом, в том числе через поддержку (гранты) предпринимательски</w:t>
      </w:r>
      <w:r>
        <w:rPr>
          <w:sz w:val="28"/>
          <w:szCs w:val="28"/>
          <w:shd w:val="clear" w:color="auto" w:fill="FFFFFF"/>
          <w:lang w:val="ru-RU"/>
        </w:rPr>
        <w:t>х</w:t>
      </w:r>
      <w:r w:rsidR="007E5EF0" w:rsidRPr="002F7AF9">
        <w:rPr>
          <w:sz w:val="28"/>
          <w:szCs w:val="28"/>
          <w:shd w:val="clear" w:color="auto" w:fill="FFFFFF"/>
          <w:lang w:val="ru-RU"/>
        </w:rPr>
        <w:t xml:space="preserve"> инициатив субъектов малого и среднего предпринимательства;</w:t>
      </w:r>
    </w:p>
    <w:p w14:paraId="6479C341" w14:textId="77777777" w:rsidR="008F1F42" w:rsidRPr="002F7AF9" w:rsidRDefault="007E5EF0">
      <w:pPr>
        <w:pStyle w:val="ae"/>
        <w:numPr>
          <w:ilvl w:val="0"/>
          <w:numId w:val="10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2F7AF9">
        <w:rPr>
          <w:sz w:val="28"/>
          <w:szCs w:val="28"/>
          <w:shd w:val="clear" w:color="auto" w:fill="FFFFFF"/>
          <w:lang w:val="ru-RU"/>
        </w:rPr>
        <w:t xml:space="preserve"> обеспечить населенные пункты Ленинградской области численностью более 200 человек, в том числе за счет благоустройства парков, современной рекреационной инфраструктурой для заняти</w:t>
      </w:r>
      <w:r w:rsidR="001E3590">
        <w:rPr>
          <w:sz w:val="28"/>
          <w:szCs w:val="28"/>
          <w:shd w:val="clear" w:color="auto" w:fill="FFFFFF"/>
          <w:lang w:val="ru-RU"/>
        </w:rPr>
        <w:t>й</w:t>
      </w:r>
      <w:r w:rsidRPr="002F7AF9">
        <w:rPr>
          <w:sz w:val="28"/>
          <w:szCs w:val="28"/>
          <w:shd w:val="clear" w:color="auto" w:fill="FFFFFF"/>
          <w:lang w:val="ru-RU"/>
        </w:rPr>
        <w:t xml:space="preserve"> физической культурой и спортом в шаговой доступности</w:t>
      </w:r>
      <w:r w:rsidR="001E3590">
        <w:rPr>
          <w:sz w:val="28"/>
          <w:szCs w:val="28"/>
          <w:shd w:val="clear" w:color="auto" w:fill="FFFFFF"/>
          <w:lang w:val="ru-RU"/>
        </w:rPr>
        <w:t xml:space="preserve"> установить </w:t>
      </w:r>
      <w:r w:rsidRPr="002F7AF9">
        <w:rPr>
          <w:sz w:val="28"/>
          <w:szCs w:val="28"/>
          <w:shd w:val="clear" w:color="auto" w:fill="FFFFFF"/>
          <w:lang w:val="ru-RU"/>
        </w:rPr>
        <w:t>универсальные игровые площадки, площадки с тренажерами, дистанции (велодорожки), сезонные катки; включить нормы обеспеченности объектами для заняти</w:t>
      </w:r>
      <w:r w:rsidR="001E3590">
        <w:rPr>
          <w:sz w:val="28"/>
          <w:szCs w:val="28"/>
          <w:shd w:val="clear" w:color="auto" w:fill="FFFFFF"/>
          <w:lang w:val="ru-RU"/>
        </w:rPr>
        <w:t>й</w:t>
      </w:r>
      <w:r w:rsidRPr="002F7AF9">
        <w:rPr>
          <w:sz w:val="28"/>
          <w:szCs w:val="28"/>
          <w:shd w:val="clear" w:color="auto" w:fill="FFFFFF"/>
          <w:lang w:val="ru-RU"/>
        </w:rPr>
        <w:t xml:space="preserve"> уличной физической культурой и спортом в нормы градостроительного проектирования;</w:t>
      </w:r>
    </w:p>
    <w:p w14:paraId="2E447EB7" w14:textId="77777777" w:rsidR="008F1F42" w:rsidRPr="002F7AF9" w:rsidRDefault="007E5EF0">
      <w:pPr>
        <w:pStyle w:val="ae"/>
        <w:numPr>
          <w:ilvl w:val="0"/>
          <w:numId w:val="10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2F7AF9">
        <w:rPr>
          <w:sz w:val="28"/>
          <w:szCs w:val="28"/>
          <w:shd w:val="clear" w:color="auto" w:fill="FFFFFF"/>
          <w:lang w:val="ru-RU"/>
        </w:rPr>
        <w:t xml:space="preserve"> поддерживать нормативный уровень обеспеченности населения объектами физической культуры и спорта, исходя из единовременной пропускной способности, в частности за счет строительства всесезонных физкультурно-оздоровительных комплексов и многофункциональных спортивных центров, спортивных объектов, в том числе в рамках государственно-частного пар</w:t>
      </w:r>
      <w:r w:rsidR="001651BE" w:rsidRPr="002F7AF9">
        <w:rPr>
          <w:sz w:val="28"/>
          <w:szCs w:val="28"/>
          <w:shd w:val="clear" w:color="auto" w:fill="FFFFFF"/>
          <w:lang w:val="ru-RU"/>
        </w:rPr>
        <w:t>т</w:t>
      </w:r>
      <w:r w:rsidRPr="002F7AF9">
        <w:rPr>
          <w:sz w:val="28"/>
          <w:szCs w:val="28"/>
          <w:shd w:val="clear" w:color="auto" w:fill="FFFFFF"/>
          <w:lang w:val="ru-RU"/>
        </w:rPr>
        <w:t>нерства;</w:t>
      </w:r>
    </w:p>
    <w:p w14:paraId="14BDEDC0" w14:textId="77777777" w:rsidR="008F1F42" w:rsidRPr="002F7AF9" w:rsidRDefault="007E5EF0">
      <w:pPr>
        <w:pStyle w:val="ae"/>
        <w:numPr>
          <w:ilvl w:val="0"/>
          <w:numId w:val="10"/>
        </w:numPr>
        <w:shd w:val="clear" w:color="auto" w:fill="FFFFFF"/>
        <w:tabs>
          <w:tab w:val="left" w:pos="993"/>
        </w:tabs>
        <w:spacing w:beforeAutospacing="0" w:afterAutospacing="0"/>
        <w:ind w:left="0" w:firstLine="709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2F7AF9">
        <w:rPr>
          <w:sz w:val="28"/>
          <w:szCs w:val="28"/>
          <w:shd w:val="clear" w:color="auto" w:fill="FFFFFF"/>
          <w:lang w:val="ru-RU"/>
        </w:rPr>
        <w:lastRenderedPageBreak/>
        <w:t xml:space="preserve"> расширить спектр профилактических мероприятий на базе регионального центра общественного здоровья; внедрить муниципальные программы общественного здоровья во всех муниципальных образованиях</w:t>
      </w:r>
      <w:r w:rsidR="001E3590">
        <w:rPr>
          <w:sz w:val="28"/>
          <w:szCs w:val="28"/>
          <w:shd w:val="clear" w:color="auto" w:fill="FFFFFF"/>
          <w:lang w:val="ru-RU"/>
        </w:rPr>
        <w:t>.</w:t>
      </w:r>
    </w:p>
    <w:p w14:paraId="5556AC3A" w14:textId="77777777" w:rsidR="008F1F42" w:rsidRPr="002F7AF9" w:rsidRDefault="008F1F42">
      <w:pPr>
        <w:pStyle w:val="ae"/>
        <w:shd w:val="clear" w:color="auto" w:fill="FFFFFF"/>
        <w:tabs>
          <w:tab w:val="left" w:pos="800"/>
        </w:tabs>
        <w:spacing w:beforeAutospacing="0" w:afterAutospacing="0"/>
        <w:ind w:firstLineChars="214" w:firstLine="599"/>
        <w:jc w:val="both"/>
        <w:textAlignment w:val="baseline"/>
        <w:rPr>
          <w:sz w:val="28"/>
          <w:szCs w:val="28"/>
          <w:lang w:val="ru-RU"/>
        </w:rPr>
      </w:pPr>
    </w:p>
    <w:p w14:paraId="7919FFDD" w14:textId="77777777" w:rsidR="008F1F42" w:rsidRDefault="007E5EF0">
      <w:pPr>
        <w:pStyle w:val="13"/>
        <w:ind w:firstLine="0"/>
        <w:rPr>
          <w:rFonts w:eastAsia="Times New Roman"/>
          <w:b/>
        </w:rPr>
      </w:pPr>
      <w:r w:rsidRPr="00D42A93">
        <w:rPr>
          <w:rFonts w:eastAsia="Times New Roman"/>
          <w:b/>
        </w:rPr>
        <w:t>Ключевые показатели реализации:</w:t>
      </w:r>
    </w:p>
    <w:p w14:paraId="7579B678" w14:textId="77777777" w:rsidR="00A90723" w:rsidRPr="00D42A93" w:rsidRDefault="00A90723">
      <w:pPr>
        <w:pStyle w:val="13"/>
        <w:ind w:firstLine="0"/>
        <w:rPr>
          <w:rFonts w:eastAsia="Times New Roman"/>
          <w:b/>
        </w:rPr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3"/>
        <w:gridCol w:w="1755"/>
        <w:gridCol w:w="1753"/>
      </w:tblGrid>
      <w:tr w:rsidR="00DC52B1" w:rsidRPr="00D42A93" w14:paraId="4B9F4F8C" w14:textId="77777777" w:rsidTr="00A90723">
        <w:tc>
          <w:tcPr>
            <w:tcW w:w="3317" w:type="pct"/>
          </w:tcPr>
          <w:p w14:paraId="595A1D17" w14:textId="77777777" w:rsidR="008F1F42" w:rsidRPr="00D42A93" w:rsidRDefault="007E5EF0">
            <w:pPr>
              <w:pStyle w:val="13"/>
              <w:ind w:firstLine="0"/>
              <w:jc w:val="center"/>
              <w:rPr>
                <w:b/>
                <w:bCs/>
                <w:lang w:eastAsia="ru-RU" w:bidi="ru-RU"/>
              </w:rPr>
            </w:pPr>
            <w:r w:rsidRPr="00D42A93">
              <w:rPr>
                <w:b/>
                <w:bCs/>
                <w:lang w:eastAsia="ru-RU" w:bidi="ru-RU"/>
              </w:rPr>
              <w:t>Наименование показателя</w:t>
            </w:r>
          </w:p>
        </w:tc>
        <w:tc>
          <w:tcPr>
            <w:tcW w:w="842" w:type="pct"/>
          </w:tcPr>
          <w:p w14:paraId="711AF32A" w14:textId="77777777" w:rsidR="008F1F42" w:rsidRPr="00D42A93" w:rsidRDefault="007E5EF0">
            <w:pPr>
              <w:pStyle w:val="13"/>
              <w:ind w:firstLine="0"/>
              <w:jc w:val="center"/>
              <w:rPr>
                <w:b/>
                <w:bCs/>
                <w:lang w:eastAsia="ru-RU" w:bidi="ru-RU"/>
              </w:rPr>
            </w:pPr>
            <w:r w:rsidRPr="00D42A93">
              <w:rPr>
                <w:b/>
                <w:bCs/>
                <w:lang w:eastAsia="ru-RU" w:bidi="ru-RU"/>
              </w:rPr>
              <w:t>2030</w:t>
            </w:r>
          </w:p>
        </w:tc>
        <w:tc>
          <w:tcPr>
            <w:tcW w:w="841" w:type="pct"/>
          </w:tcPr>
          <w:p w14:paraId="31EF7D1B" w14:textId="77777777" w:rsidR="008F1F42" w:rsidRPr="00D42A93" w:rsidRDefault="00632EA5">
            <w:pPr>
              <w:pStyle w:val="13"/>
              <w:ind w:firstLine="0"/>
              <w:jc w:val="center"/>
              <w:rPr>
                <w:b/>
                <w:bCs/>
                <w:lang w:eastAsia="ru-RU" w:bidi="ru-RU"/>
              </w:rPr>
            </w:pPr>
            <w:r w:rsidRPr="00D42A93">
              <w:rPr>
                <w:b/>
                <w:bCs/>
                <w:lang w:eastAsia="ru-RU" w:bidi="ru-RU"/>
              </w:rPr>
              <w:t>2036</w:t>
            </w:r>
          </w:p>
        </w:tc>
      </w:tr>
      <w:tr w:rsidR="00DC52B1" w:rsidRPr="00D42A93" w14:paraId="7D5266A5" w14:textId="77777777" w:rsidTr="00A90723">
        <w:tc>
          <w:tcPr>
            <w:tcW w:w="3317" w:type="pct"/>
          </w:tcPr>
          <w:p w14:paraId="39BB866D" w14:textId="77777777" w:rsidR="008F1F42" w:rsidRPr="00122C44" w:rsidRDefault="007E5EF0">
            <w:pPr>
              <w:pStyle w:val="13"/>
              <w:ind w:firstLine="0"/>
              <w:rPr>
                <w:lang w:eastAsia="ru-RU"/>
              </w:rPr>
            </w:pPr>
            <w:r w:rsidRPr="00122C44">
              <w:rPr>
                <w:lang w:eastAsia="ru-RU"/>
              </w:rPr>
              <w:t>Общий коэффициент рождаемости, число родившихся на 1000 человек населения</w:t>
            </w:r>
            <w:r w:rsidR="00D632F3" w:rsidRPr="00122C44">
              <w:rPr>
                <w:lang w:eastAsia="ru-RU"/>
              </w:rPr>
              <w:t xml:space="preserve"> </w:t>
            </w:r>
          </w:p>
        </w:tc>
        <w:tc>
          <w:tcPr>
            <w:tcW w:w="842" w:type="pct"/>
          </w:tcPr>
          <w:p w14:paraId="6A20D1E5" w14:textId="77777777" w:rsidR="008F1F42" w:rsidRPr="00D42A93" w:rsidRDefault="009E406C">
            <w:pPr>
              <w:pStyle w:val="13"/>
              <w:ind w:firstLine="0"/>
              <w:jc w:val="center"/>
              <w:rPr>
                <w:lang w:eastAsia="ru-RU"/>
              </w:rPr>
            </w:pPr>
            <w:r w:rsidRPr="00D42A93">
              <w:rPr>
                <w:lang w:eastAsia="ru-RU"/>
              </w:rPr>
              <w:t>6,0</w:t>
            </w:r>
          </w:p>
        </w:tc>
        <w:tc>
          <w:tcPr>
            <w:tcW w:w="841" w:type="pct"/>
          </w:tcPr>
          <w:p w14:paraId="08213747" w14:textId="77777777" w:rsidR="008F1F42" w:rsidRPr="00D42A93" w:rsidRDefault="00632EA5">
            <w:pPr>
              <w:pStyle w:val="13"/>
              <w:ind w:firstLine="0"/>
              <w:jc w:val="center"/>
              <w:rPr>
                <w:bCs/>
                <w:lang w:eastAsia="ru-RU" w:bidi="ru-RU"/>
              </w:rPr>
            </w:pPr>
            <w:r w:rsidRPr="00D42A93">
              <w:rPr>
                <w:bCs/>
                <w:lang w:eastAsia="ru-RU" w:bidi="ru-RU"/>
              </w:rPr>
              <w:t>6,4</w:t>
            </w:r>
          </w:p>
        </w:tc>
      </w:tr>
      <w:tr w:rsidR="008841AC" w:rsidRPr="00D42A93" w14:paraId="5A34E42D" w14:textId="77777777" w:rsidTr="00A90723">
        <w:tc>
          <w:tcPr>
            <w:tcW w:w="3317" w:type="pct"/>
            <w:vAlign w:val="center"/>
          </w:tcPr>
          <w:p w14:paraId="5D38CF8F" w14:textId="77777777" w:rsidR="008841AC" w:rsidRPr="00122C44" w:rsidRDefault="008841AC" w:rsidP="008841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2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Суммарный коэффициент рождаемости</w:t>
            </w:r>
            <w:r w:rsidR="00D632F3" w:rsidRPr="00122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63BEF" w:rsidRPr="00122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число детей на 1 женщину</w:t>
            </w:r>
          </w:p>
        </w:tc>
        <w:tc>
          <w:tcPr>
            <w:tcW w:w="842" w:type="pct"/>
            <w:vAlign w:val="center"/>
          </w:tcPr>
          <w:p w14:paraId="677F9875" w14:textId="77777777" w:rsidR="008841AC" w:rsidRPr="00D42A93" w:rsidRDefault="008841AC" w:rsidP="008841AC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1,12</w:t>
            </w:r>
          </w:p>
        </w:tc>
        <w:tc>
          <w:tcPr>
            <w:tcW w:w="841" w:type="pct"/>
            <w:vAlign w:val="center"/>
          </w:tcPr>
          <w:p w14:paraId="2508B5D8" w14:textId="77777777" w:rsidR="008841AC" w:rsidRPr="00D42A93" w:rsidRDefault="008841AC" w:rsidP="008E21E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1,23</w:t>
            </w:r>
          </w:p>
        </w:tc>
      </w:tr>
      <w:tr w:rsidR="00DC52B1" w:rsidRPr="00D42A93" w14:paraId="02156324" w14:textId="77777777" w:rsidTr="00A90723">
        <w:tc>
          <w:tcPr>
            <w:tcW w:w="3317" w:type="pct"/>
          </w:tcPr>
          <w:p w14:paraId="3A2281D7" w14:textId="77777777" w:rsidR="008F1F42" w:rsidRPr="00D42A93" w:rsidRDefault="007E5EF0">
            <w:pPr>
              <w:pStyle w:val="13"/>
              <w:ind w:firstLine="0"/>
              <w:rPr>
                <w:bCs/>
                <w:lang w:eastAsia="ru-RU" w:bidi="ru-RU"/>
              </w:rPr>
            </w:pPr>
            <w:r w:rsidRPr="00D42A93">
              <w:rPr>
                <w:shd w:val="clear" w:color="auto" w:fill="FFFFFF"/>
                <w:lang w:eastAsia="ru-RU"/>
              </w:rPr>
              <w:t>Ожидаемая продолжительность жизни при рождении, лет</w:t>
            </w:r>
          </w:p>
        </w:tc>
        <w:tc>
          <w:tcPr>
            <w:tcW w:w="842" w:type="pct"/>
          </w:tcPr>
          <w:p w14:paraId="58DBF9BC" w14:textId="77777777" w:rsidR="008F1F42" w:rsidRPr="00D42A93" w:rsidRDefault="007E5EF0">
            <w:pPr>
              <w:pStyle w:val="13"/>
              <w:ind w:firstLine="0"/>
              <w:jc w:val="center"/>
              <w:rPr>
                <w:bCs/>
                <w:lang w:eastAsia="ru-RU" w:bidi="ru-RU"/>
              </w:rPr>
            </w:pPr>
            <w:r w:rsidRPr="00D42A93">
              <w:rPr>
                <w:bCs/>
                <w:lang w:eastAsia="ru-RU" w:bidi="ru-RU"/>
              </w:rPr>
              <w:t>75,8</w:t>
            </w:r>
          </w:p>
        </w:tc>
        <w:tc>
          <w:tcPr>
            <w:tcW w:w="841" w:type="pct"/>
          </w:tcPr>
          <w:p w14:paraId="0A0878F7" w14:textId="77777777" w:rsidR="008F1F42" w:rsidRPr="00D42A93" w:rsidRDefault="00632EA5">
            <w:pPr>
              <w:pStyle w:val="13"/>
              <w:ind w:firstLine="0"/>
              <w:jc w:val="center"/>
              <w:rPr>
                <w:bCs/>
                <w:lang w:eastAsia="ru-RU" w:bidi="ru-RU"/>
              </w:rPr>
            </w:pPr>
            <w:r w:rsidRPr="00D42A93">
              <w:rPr>
                <w:bCs/>
                <w:lang w:eastAsia="ru-RU" w:bidi="ru-RU"/>
              </w:rPr>
              <w:t>78,5</w:t>
            </w:r>
          </w:p>
        </w:tc>
      </w:tr>
      <w:tr w:rsidR="00DC52B1" w:rsidRPr="00D42A93" w14:paraId="464A3068" w14:textId="77777777" w:rsidTr="00A90723">
        <w:tc>
          <w:tcPr>
            <w:tcW w:w="3317" w:type="pct"/>
          </w:tcPr>
          <w:p w14:paraId="09891387" w14:textId="77777777" w:rsidR="008F1F42" w:rsidRPr="00D42A93" w:rsidRDefault="007E5EF0">
            <w:pPr>
              <w:pStyle w:val="13"/>
              <w:ind w:firstLine="0"/>
              <w:rPr>
                <w:bCs/>
                <w:lang w:eastAsia="ru-RU" w:bidi="ru-RU"/>
              </w:rPr>
            </w:pPr>
            <w:r w:rsidRPr="00D42A93">
              <w:rPr>
                <w:shd w:val="clear" w:color="auto" w:fill="FFFFFF"/>
                <w:lang w:eastAsia="ru-RU"/>
              </w:rPr>
              <w:t xml:space="preserve">Общий коэффициент смертности населения, </w:t>
            </w:r>
            <w:r w:rsidRPr="00D42A93">
              <w:rPr>
                <w:lang w:eastAsia="ru-RU"/>
              </w:rPr>
              <w:t>число умерших на 1000 человек населения</w:t>
            </w:r>
          </w:p>
        </w:tc>
        <w:tc>
          <w:tcPr>
            <w:tcW w:w="842" w:type="pct"/>
          </w:tcPr>
          <w:p w14:paraId="6ABEE567" w14:textId="77777777" w:rsidR="008F1F42" w:rsidRPr="00D42A93" w:rsidRDefault="009E406C">
            <w:pPr>
              <w:pStyle w:val="13"/>
              <w:ind w:firstLine="0"/>
              <w:jc w:val="center"/>
              <w:rPr>
                <w:bCs/>
                <w:lang w:eastAsia="ru-RU" w:bidi="ru-RU"/>
              </w:rPr>
            </w:pPr>
            <w:r w:rsidRPr="00D42A93">
              <w:rPr>
                <w:bCs/>
                <w:lang w:eastAsia="ru-RU" w:bidi="ru-RU"/>
              </w:rPr>
              <w:t>12</w:t>
            </w:r>
          </w:p>
        </w:tc>
        <w:tc>
          <w:tcPr>
            <w:tcW w:w="841" w:type="pct"/>
          </w:tcPr>
          <w:p w14:paraId="38739C91" w14:textId="77777777" w:rsidR="008F1F42" w:rsidRPr="00D42A93" w:rsidRDefault="00F0583C">
            <w:pPr>
              <w:pStyle w:val="13"/>
              <w:ind w:firstLine="0"/>
              <w:jc w:val="center"/>
              <w:rPr>
                <w:bCs/>
                <w:lang w:eastAsia="ru-RU" w:bidi="ru-RU"/>
              </w:rPr>
            </w:pPr>
            <w:r w:rsidRPr="00D42A93">
              <w:rPr>
                <w:bCs/>
                <w:lang w:eastAsia="ru-RU" w:bidi="ru-RU"/>
              </w:rPr>
              <w:t>11,8</w:t>
            </w:r>
          </w:p>
        </w:tc>
      </w:tr>
      <w:tr w:rsidR="008841AC" w:rsidRPr="00D42A93" w14:paraId="04533635" w14:textId="77777777" w:rsidTr="00A90723">
        <w:trPr>
          <w:trHeight w:val="309"/>
        </w:trPr>
        <w:tc>
          <w:tcPr>
            <w:tcW w:w="3317" w:type="pct"/>
          </w:tcPr>
          <w:p w14:paraId="272FD56F" w14:textId="77777777" w:rsidR="008841AC" w:rsidRPr="00D42A93" w:rsidRDefault="008841AC" w:rsidP="008841AC">
            <w:pPr>
              <w:pStyle w:val="13"/>
              <w:ind w:firstLine="0"/>
              <w:rPr>
                <w:shd w:val="clear" w:color="auto" w:fill="FFFFFF"/>
                <w:lang w:eastAsia="ru-RU"/>
              </w:rPr>
            </w:pPr>
            <w:r w:rsidRPr="00D42A93">
              <w:rPr>
                <w:shd w:val="clear" w:color="auto" w:fill="FFFFFF"/>
                <w:lang w:eastAsia="ru-RU"/>
              </w:rPr>
              <w:t>Доля населения, систематически занимающегося физической культурой и спортом, в общей численности населения, %</w:t>
            </w:r>
          </w:p>
        </w:tc>
        <w:tc>
          <w:tcPr>
            <w:tcW w:w="842" w:type="pct"/>
          </w:tcPr>
          <w:p w14:paraId="711BBA05" w14:textId="77777777" w:rsidR="008841AC" w:rsidRPr="00D42A93" w:rsidRDefault="008841AC" w:rsidP="008841AC">
            <w:pPr>
              <w:pStyle w:val="13"/>
              <w:ind w:firstLine="0"/>
              <w:jc w:val="center"/>
              <w:rPr>
                <w:shd w:val="clear" w:color="auto" w:fill="FFFFFF"/>
                <w:lang w:eastAsia="ru-RU"/>
              </w:rPr>
            </w:pPr>
            <w:r w:rsidRPr="00D42A93">
              <w:rPr>
                <w:shd w:val="clear" w:color="auto" w:fill="FFFFFF"/>
                <w:lang w:eastAsia="ru-RU"/>
              </w:rPr>
              <w:t>70</w:t>
            </w:r>
          </w:p>
        </w:tc>
        <w:tc>
          <w:tcPr>
            <w:tcW w:w="841" w:type="pct"/>
          </w:tcPr>
          <w:p w14:paraId="4FBC4295" w14:textId="77777777" w:rsidR="008841AC" w:rsidRPr="00D42A93" w:rsidRDefault="008841AC" w:rsidP="008841AC">
            <w:pPr>
              <w:pStyle w:val="13"/>
              <w:ind w:firstLine="0"/>
              <w:jc w:val="center"/>
              <w:rPr>
                <w:shd w:val="clear" w:color="auto" w:fill="FFFFFF"/>
                <w:lang w:eastAsia="ru-RU"/>
              </w:rPr>
            </w:pPr>
            <w:r w:rsidRPr="00D42A93">
              <w:rPr>
                <w:shd w:val="clear" w:color="auto" w:fill="FFFFFF"/>
                <w:lang w:eastAsia="ru-RU"/>
              </w:rPr>
              <w:t>70</w:t>
            </w:r>
          </w:p>
        </w:tc>
      </w:tr>
    </w:tbl>
    <w:p w14:paraId="07534E33" w14:textId="77777777" w:rsidR="008F1F42" w:rsidRPr="00F87D3F" w:rsidRDefault="008F1F42">
      <w:pPr>
        <w:pStyle w:val="13"/>
        <w:rPr>
          <w:b/>
          <w:bCs/>
          <w:lang w:bidi="ru-RU"/>
        </w:rPr>
      </w:pPr>
    </w:p>
    <w:p w14:paraId="21EB9DD2" w14:textId="77777777" w:rsidR="008F1F42" w:rsidRDefault="007E5EF0" w:rsidP="003725EC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Chars="214" w:firstLine="602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87D3F">
        <w:rPr>
          <w:rFonts w:ascii="Times New Roman" w:hAnsi="Times New Roman" w:cs="Times New Roman"/>
          <w:b/>
          <w:bCs/>
          <w:sz w:val="28"/>
          <w:szCs w:val="28"/>
        </w:rPr>
        <w:t xml:space="preserve">2.2. «Технологическое усложнение экономики»: стратегия действий Ленинградской области в </w:t>
      </w:r>
      <w:r w:rsidR="00A85A26" w:rsidRPr="00F87D3F">
        <w:rPr>
          <w:rFonts w:ascii="Times New Roman" w:hAnsi="Times New Roman" w:cs="Times New Roman"/>
          <w:b/>
          <w:bCs/>
          <w:sz w:val="28"/>
          <w:szCs w:val="28"/>
        </w:rPr>
        <w:t xml:space="preserve">промышленном </w:t>
      </w:r>
      <w:r w:rsidR="006F4EBD">
        <w:rPr>
          <w:rFonts w:ascii="Times New Roman" w:hAnsi="Times New Roman" w:cs="Times New Roman"/>
          <w:b/>
          <w:bCs/>
          <w:sz w:val="28"/>
          <w:szCs w:val="28"/>
        </w:rPr>
        <w:t>производстве</w:t>
      </w:r>
    </w:p>
    <w:p w14:paraId="671249F8" w14:textId="77777777" w:rsidR="00A85A26" w:rsidRDefault="00A85A26" w:rsidP="00A85A26">
      <w:pPr>
        <w:autoSpaceDE w:val="0"/>
        <w:autoSpaceDN w:val="0"/>
        <w:adjustRightInd w:val="0"/>
        <w:spacing w:after="0" w:line="240" w:lineRule="auto"/>
        <w:ind w:firstLineChars="214" w:firstLine="602"/>
        <w:jc w:val="both"/>
        <w:rPr>
          <w:rFonts w:ascii="Times New Roman" w:hAnsi="Times New Roman"/>
          <w:b/>
          <w:sz w:val="28"/>
          <w:szCs w:val="28"/>
        </w:rPr>
      </w:pPr>
    </w:p>
    <w:p w14:paraId="43AC9047" w14:textId="77777777" w:rsidR="00853DD9" w:rsidRDefault="00A85A26" w:rsidP="00853DD9">
      <w:pPr>
        <w:autoSpaceDE w:val="0"/>
        <w:autoSpaceDN w:val="0"/>
        <w:adjustRightInd w:val="0"/>
        <w:spacing w:after="0" w:line="240" w:lineRule="auto"/>
        <w:ind w:firstLineChars="214" w:firstLine="602"/>
        <w:jc w:val="both"/>
        <w:rPr>
          <w:rFonts w:ascii="Times New Roman" w:hAnsi="Times New Roman"/>
          <w:sz w:val="28"/>
          <w:szCs w:val="28"/>
        </w:rPr>
      </w:pPr>
      <w:r w:rsidRPr="004E01F1">
        <w:rPr>
          <w:rFonts w:ascii="Times New Roman" w:hAnsi="Times New Roman"/>
          <w:b/>
          <w:sz w:val="28"/>
          <w:szCs w:val="28"/>
        </w:rPr>
        <w:t>Ключев</w:t>
      </w:r>
      <w:r w:rsidR="000E6345">
        <w:rPr>
          <w:rFonts w:ascii="Times New Roman" w:hAnsi="Times New Roman"/>
          <w:b/>
          <w:sz w:val="28"/>
          <w:szCs w:val="28"/>
        </w:rPr>
        <w:t>ым</w:t>
      </w:r>
      <w:r w:rsidRPr="004E01F1">
        <w:rPr>
          <w:rFonts w:ascii="Times New Roman" w:hAnsi="Times New Roman"/>
          <w:b/>
          <w:sz w:val="28"/>
          <w:szCs w:val="28"/>
        </w:rPr>
        <w:t xml:space="preserve"> приоритет</w:t>
      </w:r>
      <w:r w:rsidR="000E6345">
        <w:rPr>
          <w:rFonts w:ascii="Times New Roman" w:hAnsi="Times New Roman"/>
          <w:b/>
          <w:sz w:val="28"/>
          <w:szCs w:val="28"/>
        </w:rPr>
        <w:t>ом</w:t>
      </w:r>
      <w:r w:rsidRPr="004E01F1">
        <w:rPr>
          <w:rFonts w:ascii="Times New Roman" w:hAnsi="Times New Roman"/>
          <w:b/>
          <w:sz w:val="28"/>
          <w:szCs w:val="28"/>
        </w:rPr>
        <w:t xml:space="preserve"> </w:t>
      </w:r>
      <w:r w:rsidR="000E6345">
        <w:rPr>
          <w:rFonts w:ascii="Times New Roman" w:hAnsi="Times New Roman"/>
          <w:b/>
          <w:sz w:val="28"/>
          <w:szCs w:val="28"/>
        </w:rPr>
        <w:t xml:space="preserve">Ленинградской области в сфере промышленного производства </w:t>
      </w:r>
      <w:r w:rsidR="000E6345" w:rsidRPr="000E6345">
        <w:rPr>
          <w:rFonts w:ascii="Times New Roman" w:hAnsi="Times New Roman"/>
          <w:sz w:val="28"/>
          <w:szCs w:val="28"/>
        </w:rPr>
        <w:t>является</w:t>
      </w:r>
      <w:r w:rsidRPr="004E01F1">
        <w:rPr>
          <w:rFonts w:ascii="Times New Roman" w:hAnsi="Times New Roman"/>
          <w:sz w:val="28"/>
          <w:szCs w:val="28"/>
        </w:rPr>
        <w:t xml:space="preserve"> удлинение цепочек создания добавленной стоимости </w:t>
      </w:r>
      <w:r w:rsidR="00F1632C">
        <w:rPr>
          <w:rFonts w:ascii="Times New Roman" w:hAnsi="Times New Roman"/>
          <w:sz w:val="28"/>
          <w:szCs w:val="28"/>
        </w:rPr>
        <w:t xml:space="preserve">в </w:t>
      </w:r>
      <w:r w:rsidRPr="004E01F1">
        <w:rPr>
          <w:rFonts w:ascii="Times New Roman" w:hAnsi="Times New Roman"/>
          <w:sz w:val="28"/>
          <w:szCs w:val="28"/>
        </w:rPr>
        <w:t>ключевых отрасл</w:t>
      </w:r>
      <w:r w:rsidR="00F1632C">
        <w:rPr>
          <w:rFonts w:ascii="Times New Roman" w:hAnsi="Times New Roman"/>
          <w:sz w:val="28"/>
          <w:szCs w:val="28"/>
        </w:rPr>
        <w:t>ях</w:t>
      </w:r>
      <w:r w:rsidRPr="004E01F1">
        <w:rPr>
          <w:rFonts w:ascii="Times New Roman" w:hAnsi="Times New Roman"/>
          <w:sz w:val="28"/>
          <w:szCs w:val="28"/>
        </w:rPr>
        <w:t xml:space="preserve"> Ленинградской области.  </w:t>
      </w:r>
    </w:p>
    <w:p w14:paraId="4E27BDD2" w14:textId="77777777" w:rsidR="006919C3" w:rsidRDefault="0045195D" w:rsidP="006919C3">
      <w:pPr>
        <w:autoSpaceDE w:val="0"/>
        <w:autoSpaceDN w:val="0"/>
        <w:adjustRightInd w:val="0"/>
        <w:spacing w:after="0" w:line="240" w:lineRule="auto"/>
        <w:ind w:firstLineChars="214" w:firstLine="599"/>
        <w:jc w:val="both"/>
        <w:rPr>
          <w:rFonts w:ascii="Times New Roman" w:hAnsi="Times New Roman"/>
          <w:sz w:val="28"/>
          <w:szCs w:val="28"/>
        </w:rPr>
      </w:pPr>
      <w:r w:rsidRPr="0045195D">
        <w:rPr>
          <w:rFonts w:ascii="Times New Roman" w:hAnsi="Times New Roman"/>
          <w:sz w:val="28"/>
          <w:szCs w:val="28"/>
        </w:rPr>
        <w:t>Промышленный комплекс Ленинградской области представлен 23 видами обрабатывающей промышленности, ключевыми из которых являются: машиностроение, судостроение, химическое производство, нефтехимия, целлюлозно-</w:t>
      </w:r>
      <w:r w:rsidRPr="006A2F23">
        <w:rPr>
          <w:rFonts w:ascii="Times New Roman" w:hAnsi="Times New Roman"/>
          <w:sz w:val="28"/>
          <w:szCs w:val="28"/>
        </w:rPr>
        <w:t xml:space="preserve">бумажное производство, </w:t>
      </w:r>
      <w:r w:rsidR="006A2F23" w:rsidRPr="006A2F23">
        <w:rPr>
          <w:rFonts w:ascii="Times New Roman" w:hAnsi="Times New Roman"/>
          <w:sz w:val="28"/>
          <w:szCs w:val="28"/>
        </w:rPr>
        <w:t xml:space="preserve">пищевая промышленность, </w:t>
      </w:r>
      <w:r w:rsidRPr="006A2F23">
        <w:rPr>
          <w:rFonts w:ascii="Times New Roman" w:hAnsi="Times New Roman"/>
          <w:sz w:val="28"/>
          <w:szCs w:val="28"/>
        </w:rPr>
        <w:t xml:space="preserve">промышленность строительных материалов. </w:t>
      </w:r>
      <w:r w:rsidR="00853DD9" w:rsidRPr="006A2F23">
        <w:rPr>
          <w:rFonts w:ascii="Times New Roman" w:eastAsia="SimSun" w:hAnsi="Times New Roman" w:cs="Times New Roman"/>
          <w:sz w:val="28"/>
          <w:szCs w:val="28"/>
          <w:lang w:eastAsia="ru-RU"/>
        </w:rPr>
        <w:t>Промышленность области составляют более 600 крупных и средних предприятий, часть из которых входит в число ведущих организаций России, д</w:t>
      </w:r>
      <w:r w:rsidR="00853DD9" w:rsidRPr="006A2F23">
        <w:rPr>
          <w:rFonts w:ascii="Times New Roman" w:hAnsi="Times New Roman"/>
          <w:sz w:val="28"/>
          <w:szCs w:val="28"/>
        </w:rPr>
        <w:t xml:space="preserve">оля промышленности в структуре ВРП Ленинградской области – 39,0%. </w:t>
      </w:r>
      <w:r w:rsidR="000B7451" w:rsidRPr="006A2F23">
        <w:rPr>
          <w:rFonts w:ascii="Times New Roman" w:hAnsi="Times New Roman"/>
          <w:sz w:val="28"/>
          <w:szCs w:val="28"/>
        </w:rPr>
        <w:t>Росту объемов промышленного</w:t>
      </w:r>
      <w:r w:rsidR="000B7451">
        <w:rPr>
          <w:rFonts w:ascii="Times New Roman" w:hAnsi="Times New Roman"/>
          <w:sz w:val="28"/>
          <w:szCs w:val="28"/>
        </w:rPr>
        <w:t xml:space="preserve"> производства способству</w:t>
      </w:r>
      <w:r w:rsidR="002B1AD5">
        <w:rPr>
          <w:rFonts w:ascii="Times New Roman" w:hAnsi="Times New Roman"/>
          <w:sz w:val="28"/>
          <w:szCs w:val="28"/>
        </w:rPr>
        <w:t>ю</w:t>
      </w:r>
      <w:r w:rsidR="000B7451">
        <w:rPr>
          <w:rFonts w:ascii="Times New Roman" w:hAnsi="Times New Roman"/>
          <w:sz w:val="28"/>
          <w:szCs w:val="28"/>
        </w:rPr>
        <w:t xml:space="preserve">т высокая инвестиционная привлекательность региона и </w:t>
      </w:r>
      <w:proofErr w:type="spellStart"/>
      <w:r w:rsidR="000B7451">
        <w:rPr>
          <w:rFonts w:ascii="Times New Roman" w:hAnsi="Times New Roman"/>
          <w:sz w:val="28"/>
          <w:szCs w:val="28"/>
        </w:rPr>
        <w:t>клиентоцентричная</w:t>
      </w:r>
      <w:proofErr w:type="spellEnd"/>
      <w:r w:rsidR="000B7451">
        <w:rPr>
          <w:rFonts w:ascii="Times New Roman" w:hAnsi="Times New Roman"/>
          <w:sz w:val="28"/>
          <w:szCs w:val="28"/>
        </w:rPr>
        <w:t xml:space="preserve"> инвестиционная политика.</w:t>
      </w:r>
    </w:p>
    <w:p w14:paraId="65AA0CCF" w14:textId="77777777" w:rsidR="00A85A26" w:rsidRDefault="0045195D" w:rsidP="004C25E7">
      <w:pPr>
        <w:autoSpaceDE w:val="0"/>
        <w:autoSpaceDN w:val="0"/>
        <w:adjustRightInd w:val="0"/>
        <w:spacing w:after="0" w:line="240" w:lineRule="auto"/>
        <w:ind w:firstLineChars="214" w:firstLine="599"/>
        <w:jc w:val="both"/>
        <w:rPr>
          <w:rFonts w:ascii="Times New Roman" w:hAnsi="Times New Roman"/>
          <w:sz w:val="28"/>
          <w:szCs w:val="28"/>
        </w:rPr>
      </w:pPr>
      <w:r w:rsidRPr="006919C3">
        <w:rPr>
          <w:rFonts w:ascii="Times New Roman" w:hAnsi="Times New Roman"/>
          <w:sz w:val="28"/>
          <w:szCs w:val="28"/>
        </w:rPr>
        <w:t>Диверсифицированная структура промышленного комплекса</w:t>
      </w:r>
      <w:r w:rsidR="002B1AD5">
        <w:rPr>
          <w:rFonts w:ascii="Times New Roman" w:hAnsi="Times New Roman"/>
          <w:sz w:val="28"/>
          <w:szCs w:val="28"/>
        </w:rPr>
        <w:t>,</w:t>
      </w:r>
      <w:r w:rsidRPr="006919C3">
        <w:rPr>
          <w:rFonts w:ascii="Times New Roman" w:hAnsi="Times New Roman"/>
          <w:sz w:val="28"/>
          <w:szCs w:val="28"/>
        </w:rPr>
        <w:t xml:space="preserve"> наряду с кластеризацией газо- и нефтехимической промышленности в связи с реализацией крупнейших инвестиционных проектов</w:t>
      </w:r>
      <w:r w:rsidR="002B1AD5">
        <w:rPr>
          <w:rFonts w:ascii="Times New Roman" w:hAnsi="Times New Roman"/>
          <w:sz w:val="28"/>
          <w:szCs w:val="28"/>
        </w:rPr>
        <w:t>,</w:t>
      </w:r>
      <w:r w:rsidRPr="006919C3">
        <w:rPr>
          <w:rFonts w:ascii="Times New Roman" w:hAnsi="Times New Roman"/>
          <w:sz w:val="28"/>
          <w:szCs w:val="28"/>
        </w:rPr>
        <w:t xml:space="preserve">  обеспечивают устойчивость экономики  региона. В тоже время высокая зависимость действующих производств от</w:t>
      </w:r>
      <w:r w:rsidRPr="0045195D">
        <w:rPr>
          <w:rFonts w:ascii="Times New Roman" w:hAnsi="Times New Roman"/>
          <w:sz w:val="28"/>
          <w:szCs w:val="28"/>
        </w:rPr>
        <w:t xml:space="preserve"> импортных комплектующих и сырья</w:t>
      </w:r>
      <w:r w:rsidR="00853DD9">
        <w:rPr>
          <w:rFonts w:ascii="Times New Roman" w:hAnsi="Times New Roman"/>
          <w:sz w:val="28"/>
          <w:szCs w:val="28"/>
        </w:rPr>
        <w:t xml:space="preserve"> </w:t>
      </w:r>
      <w:r w:rsidR="002B1AD5">
        <w:rPr>
          <w:rFonts w:ascii="Times New Roman" w:hAnsi="Times New Roman"/>
          <w:sz w:val="28"/>
          <w:szCs w:val="28"/>
        </w:rPr>
        <w:t xml:space="preserve"> - </w:t>
      </w:r>
      <w:r w:rsidRPr="0045195D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из важнейших </w:t>
      </w:r>
      <w:r w:rsidRPr="0045195D">
        <w:rPr>
          <w:rFonts w:ascii="Times New Roman" w:hAnsi="Times New Roman"/>
          <w:sz w:val="28"/>
          <w:szCs w:val="28"/>
        </w:rPr>
        <w:t>вызовов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санкционного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периода. </w:t>
      </w:r>
      <w:r w:rsidR="00853DD9">
        <w:rPr>
          <w:rFonts w:ascii="Times New Roman" w:hAnsi="Times New Roman"/>
          <w:sz w:val="28"/>
          <w:szCs w:val="28"/>
        </w:rPr>
        <w:t xml:space="preserve">Еще одним фактором </w:t>
      </w:r>
      <w:r w:rsidR="00853DD9" w:rsidRPr="004C25E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развития промышленности региона </w:t>
      </w:r>
      <w:r w:rsidR="006919C3" w:rsidRPr="004C25E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является слабый научно-инновационный </w:t>
      </w:r>
      <w:r w:rsidR="004C25E7" w:rsidRPr="004C25E7">
        <w:rPr>
          <w:rFonts w:ascii="Times New Roman" w:eastAsia="SimSun" w:hAnsi="Times New Roman" w:cs="Times New Roman"/>
          <w:sz w:val="28"/>
          <w:szCs w:val="28"/>
          <w:lang w:eastAsia="ru-RU"/>
        </w:rPr>
        <w:t>потенциал</w:t>
      </w:r>
      <w:r w:rsidR="004C25E7" w:rsidRPr="004C25E7">
        <w:rPr>
          <w:rFonts w:ascii="Times New Roman" w:hAnsi="Times New Roman"/>
          <w:sz w:val="28"/>
          <w:szCs w:val="28"/>
        </w:rPr>
        <w:t xml:space="preserve">, </w:t>
      </w:r>
      <w:r w:rsidR="000A22B9">
        <w:rPr>
          <w:rFonts w:ascii="Times New Roman" w:hAnsi="Times New Roman"/>
          <w:sz w:val="28"/>
          <w:szCs w:val="28"/>
        </w:rPr>
        <w:t xml:space="preserve">реализуются преимущественно внутренние  </w:t>
      </w:r>
      <w:r w:rsidR="000A22B9">
        <w:rPr>
          <w:rFonts w:ascii="Times New Roman" w:hAnsi="Times New Roman"/>
          <w:sz w:val="28"/>
          <w:szCs w:val="28"/>
        </w:rPr>
        <w:lastRenderedPageBreak/>
        <w:t>инновации предприятий</w:t>
      </w:r>
      <w:r w:rsidR="004C25E7" w:rsidRPr="004C25E7">
        <w:rPr>
          <w:rFonts w:ascii="Times New Roman" w:hAnsi="Times New Roman"/>
          <w:sz w:val="28"/>
          <w:szCs w:val="28"/>
        </w:rPr>
        <w:t xml:space="preserve">. </w:t>
      </w:r>
      <w:r w:rsidR="00A85A26" w:rsidRPr="004C25E7">
        <w:rPr>
          <w:rFonts w:ascii="Times New Roman" w:hAnsi="Times New Roman"/>
          <w:sz w:val="28"/>
          <w:szCs w:val="28"/>
        </w:rPr>
        <w:t xml:space="preserve">Доля </w:t>
      </w:r>
      <w:r w:rsidR="0021043C">
        <w:rPr>
          <w:rFonts w:ascii="Times New Roman" w:hAnsi="Times New Roman"/>
          <w:sz w:val="28"/>
          <w:szCs w:val="28"/>
        </w:rPr>
        <w:t xml:space="preserve">отгруженной инновационной продукции в общем объеме отгрузки обрабатывающих производств </w:t>
      </w:r>
      <w:r w:rsidR="004C25E7">
        <w:rPr>
          <w:rFonts w:ascii="Times New Roman" w:hAnsi="Times New Roman"/>
          <w:sz w:val="28"/>
          <w:szCs w:val="28"/>
        </w:rPr>
        <w:t xml:space="preserve">составляет примерно </w:t>
      </w:r>
      <w:r w:rsidR="0021043C">
        <w:rPr>
          <w:rFonts w:ascii="Times New Roman" w:hAnsi="Times New Roman"/>
          <w:sz w:val="28"/>
          <w:szCs w:val="28"/>
        </w:rPr>
        <w:t>5</w:t>
      </w:r>
      <w:r w:rsidR="00A85A26" w:rsidRPr="004C25E7">
        <w:rPr>
          <w:rFonts w:ascii="Times New Roman" w:hAnsi="Times New Roman"/>
          <w:sz w:val="28"/>
          <w:szCs w:val="28"/>
        </w:rPr>
        <w:t>%</w:t>
      </w:r>
      <w:r w:rsidR="004C25E7">
        <w:rPr>
          <w:rFonts w:ascii="Times New Roman" w:hAnsi="Times New Roman"/>
          <w:sz w:val="28"/>
          <w:szCs w:val="28"/>
        </w:rPr>
        <w:t>.</w:t>
      </w:r>
      <w:r w:rsidR="00313CB9">
        <w:rPr>
          <w:rStyle w:val="ab"/>
          <w:rFonts w:ascii="Times New Roman" w:hAnsi="Times New Roman"/>
          <w:sz w:val="28"/>
          <w:szCs w:val="28"/>
        </w:rPr>
        <w:footnoteReference w:id="9"/>
      </w:r>
      <w:r w:rsidR="004C25E7">
        <w:rPr>
          <w:rFonts w:ascii="Times New Roman" w:hAnsi="Times New Roman"/>
          <w:sz w:val="28"/>
          <w:szCs w:val="28"/>
        </w:rPr>
        <w:t xml:space="preserve"> </w:t>
      </w:r>
    </w:p>
    <w:p w14:paraId="47BA5424" w14:textId="77777777" w:rsidR="00C66E55" w:rsidRPr="00F1632C" w:rsidRDefault="00C66E55" w:rsidP="00C66E55">
      <w:pPr>
        <w:widowControl w:val="0"/>
        <w:autoSpaceDE w:val="0"/>
        <w:autoSpaceDN w:val="0"/>
        <w:spacing w:after="0" w:line="240" w:lineRule="auto"/>
        <w:ind w:firstLineChars="214" w:firstLine="59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66E55">
        <w:rPr>
          <w:rFonts w:ascii="Times New Roman" w:hAnsi="Times New Roman" w:cs="Times New Roman"/>
          <w:i/>
          <w:sz w:val="28"/>
          <w:szCs w:val="28"/>
        </w:rPr>
        <w:t>За 2019-2023 г</w:t>
      </w:r>
      <w:r w:rsidR="002B1AD5">
        <w:rPr>
          <w:rFonts w:ascii="Times New Roman" w:hAnsi="Times New Roman" w:cs="Times New Roman"/>
          <w:i/>
          <w:sz w:val="28"/>
          <w:szCs w:val="28"/>
        </w:rPr>
        <w:t xml:space="preserve">оды </w:t>
      </w:r>
      <w:r w:rsidRPr="00C66E55">
        <w:rPr>
          <w:rFonts w:ascii="Times New Roman" w:hAnsi="Times New Roman" w:cs="Times New Roman"/>
          <w:i/>
          <w:sz w:val="28"/>
          <w:szCs w:val="28"/>
        </w:rPr>
        <w:t xml:space="preserve">индекс промышленного производства Ленинградской области вырос на 17%, объем инвестиций </w:t>
      </w:r>
      <w:r w:rsidRPr="00C66E5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промышленного комплекс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а </w:t>
      </w:r>
      <w:r w:rsidRPr="00C66E55">
        <w:rPr>
          <w:rFonts w:ascii="Times New Roman" w:hAnsi="Times New Roman" w:cs="Times New Roman"/>
          <w:i/>
          <w:sz w:val="28"/>
          <w:szCs w:val="28"/>
        </w:rPr>
        <w:t xml:space="preserve">составил более 1 </w:t>
      </w:r>
      <w:proofErr w:type="gramStart"/>
      <w:r w:rsidRPr="00C66E55">
        <w:rPr>
          <w:rFonts w:ascii="Times New Roman" w:hAnsi="Times New Roman" w:cs="Times New Roman"/>
          <w:i/>
          <w:sz w:val="28"/>
          <w:szCs w:val="28"/>
        </w:rPr>
        <w:t>трлн</w:t>
      </w:r>
      <w:proofErr w:type="gramEnd"/>
      <w:r w:rsidRPr="00C66E55">
        <w:rPr>
          <w:rFonts w:ascii="Times New Roman" w:hAnsi="Times New Roman" w:cs="Times New Roman"/>
          <w:i/>
          <w:sz w:val="28"/>
          <w:szCs w:val="28"/>
        </w:rPr>
        <w:t xml:space="preserve"> руб</w:t>
      </w:r>
      <w:r w:rsidR="00C2630C">
        <w:rPr>
          <w:rFonts w:ascii="Times New Roman" w:hAnsi="Times New Roman" w:cs="Times New Roman"/>
          <w:i/>
          <w:sz w:val="28"/>
          <w:szCs w:val="28"/>
        </w:rPr>
        <w:t>лей</w:t>
      </w:r>
      <w:r>
        <w:rPr>
          <w:rFonts w:ascii="Times New Roman" w:hAnsi="Times New Roman" w:cs="Times New Roman"/>
          <w:i/>
          <w:sz w:val="28"/>
          <w:szCs w:val="28"/>
        </w:rPr>
        <w:t xml:space="preserve">, их доля в общем </w:t>
      </w:r>
      <w:r w:rsidRPr="00C66E5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объеме инвестици</w:t>
      </w:r>
      <w:r w:rsidR="009F16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й</w:t>
      </w:r>
      <w:r w:rsidRPr="00C66E5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в основной капитал  по крупным и средним организациям</w:t>
      </w:r>
      <w:r w:rsidR="00D42A9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достигла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59%. За 5 лет  создано более </w:t>
      </w:r>
      <w:r w:rsidR="00F163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11 тысяч</w:t>
      </w:r>
      <w:r w:rsidR="009F16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9F1657" w:rsidRPr="00F163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высокопроизводительных рабочих мест в промышленном комплексе региона.</w:t>
      </w:r>
    </w:p>
    <w:p w14:paraId="523AB4FB" w14:textId="77777777" w:rsidR="00A85A26" w:rsidRPr="00F1632C" w:rsidRDefault="00A85A26" w:rsidP="003725EC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Chars="214" w:firstLine="602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13DDB19" w14:textId="77777777" w:rsidR="00A85A26" w:rsidRPr="00F1632C" w:rsidRDefault="00A85A26" w:rsidP="00A85A26">
      <w:pPr>
        <w:autoSpaceDE w:val="0"/>
        <w:autoSpaceDN w:val="0"/>
        <w:adjustRightInd w:val="0"/>
        <w:spacing w:after="0" w:line="240" w:lineRule="auto"/>
        <w:ind w:firstLineChars="214" w:firstLine="602"/>
        <w:jc w:val="both"/>
        <w:rPr>
          <w:rFonts w:ascii="Times New Roman" w:hAnsi="Times New Roman"/>
          <w:sz w:val="28"/>
          <w:szCs w:val="28"/>
        </w:rPr>
      </w:pPr>
      <w:r w:rsidRPr="00F1632C">
        <w:rPr>
          <w:rFonts w:ascii="Times New Roman" w:hAnsi="Times New Roman"/>
          <w:b/>
          <w:bCs/>
          <w:sz w:val="28"/>
          <w:szCs w:val="28"/>
        </w:rPr>
        <w:t xml:space="preserve">Стратегическая цель </w:t>
      </w:r>
      <w:r w:rsidRPr="00F1632C">
        <w:rPr>
          <w:rFonts w:ascii="Times New Roman" w:hAnsi="Times New Roman"/>
          <w:sz w:val="28"/>
          <w:szCs w:val="28"/>
        </w:rPr>
        <w:t xml:space="preserve">– </w:t>
      </w:r>
      <w:r w:rsidR="000A22B9" w:rsidRPr="00F1632C">
        <w:rPr>
          <w:rFonts w:ascii="Times New Roman" w:hAnsi="Times New Roman"/>
          <w:sz w:val="28"/>
          <w:szCs w:val="28"/>
        </w:rPr>
        <w:t>рост</w:t>
      </w:r>
      <w:r w:rsidRPr="00F1632C">
        <w:rPr>
          <w:rFonts w:ascii="Times New Roman" w:hAnsi="Times New Roman"/>
          <w:sz w:val="28"/>
          <w:szCs w:val="28"/>
        </w:rPr>
        <w:t xml:space="preserve"> ВРП </w:t>
      </w:r>
      <w:r w:rsidR="000A22B9" w:rsidRPr="00F1632C">
        <w:rPr>
          <w:rFonts w:ascii="Times New Roman" w:hAnsi="Times New Roman"/>
          <w:sz w:val="28"/>
          <w:szCs w:val="28"/>
        </w:rPr>
        <w:t xml:space="preserve">не ниже </w:t>
      </w:r>
      <w:r w:rsidRPr="00F1632C">
        <w:rPr>
          <w:rFonts w:ascii="Times New Roman" w:hAnsi="Times New Roman"/>
          <w:sz w:val="28"/>
          <w:szCs w:val="28"/>
        </w:rPr>
        <w:t xml:space="preserve">3% </w:t>
      </w:r>
      <w:r w:rsidR="000A22B9" w:rsidRPr="00F1632C">
        <w:rPr>
          <w:rFonts w:ascii="Times New Roman" w:hAnsi="Times New Roman"/>
          <w:sz w:val="28"/>
          <w:szCs w:val="28"/>
        </w:rPr>
        <w:t>в год</w:t>
      </w:r>
      <w:r w:rsidRPr="00F1632C">
        <w:rPr>
          <w:rFonts w:ascii="Times New Roman" w:hAnsi="Times New Roman"/>
          <w:sz w:val="28"/>
          <w:szCs w:val="28"/>
        </w:rPr>
        <w:t xml:space="preserve"> за счет создания добавленной </w:t>
      </w:r>
      <w:r w:rsidRPr="00F1632C">
        <w:rPr>
          <w:rFonts w:ascii="Times New Roman" w:hAnsi="Times New Roman"/>
          <w:color w:val="000000" w:themeColor="text1"/>
          <w:sz w:val="28"/>
          <w:szCs w:val="28"/>
        </w:rPr>
        <w:t xml:space="preserve">стоимости в обрабатывающих производствах от усложнения </w:t>
      </w:r>
      <w:r w:rsidRPr="00F1632C">
        <w:rPr>
          <w:rFonts w:ascii="Times New Roman" w:hAnsi="Times New Roman"/>
          <w:sz w:val="28"/>
          <w:szCs w:val="28"/>
        </w:rPr>
        <w:t xml:space="preserve">экономики (выстраивания технологических цепочек). </w:t>
      </w:r>
    </w:p>
    <w:p w14:paraId="2D0B26B9" w14:textId="77777777" w:rsidR="00A85A26" w:rsidRPr="00F1632C" w:rsidRDefault="00A85A26" w:rsidP="00A85A26">
      <w:pPr>
        <w:spacing w:after="0" w:line="240" w:lineRule="auto"/>
        <w:ind w:firstLineChars="214" w:firstLine="602"/>
        <w:jc w:val="both"/>
        <w:rPr>
          <w:rFonts w:ascii="Times New Roman" w:hAnsi="Times New Roman"/>
          <w:sz w:val="28"/>
          <w:szCs w:val="28"/>
        </w:rPr>
      </w:pPr>
      <w:proofErr w:type="gramStart"/>
      <w:r w:rsidRPr="00F1632C">
        <w:rPr>
          <w:rFonts w:ascii="Times New Roman" w:hAnsi="Times New Roman"/>
          <w:b/>
          <w:bCs/>
          <w:sz w:val="28"/>
          <w:szCs w:val="28"/>
        </w:rPr>
        <w:t xml:space="preserve">Основные действия (задачи) </w:t>
      </w:r>
      <w:r w:rsidRPr="006A2F23">
        <w:rPr>
          <w:rFonts w:ascii="Times New Roman" w:hAnsi="Times New Roman"/>
          <w:sz w:val="28"/>
          <w:szCs w:val="28"/>
        </w:rPr>
        <w:t xml:space="preserve">будут направлены на создание условий </w:t>
      </w:r>
      <w:r w:rsidR="009F1657" w:rsidRPr="006A2F23">
        <w:rPr>
          <w:rFonts w:ascii="Times New Roman" w:hAnsi="Times New Roman"/>
          <w:sz w:val="28"/>
          <w:szCs w:val="28"/>
        </w:rPr>
        <w:t>для</w:t>
      </w:r>
      <w:r w:rsidRPr="006A2F23">
        <w:rPr>
          <w:rFonts w:ascii="Times New Roman" w:hAnsi="Times New Roman"/>
          <w:sz w:val="28"/>
          <w:szCs w:val="28"/>
        </w:rPr>
        <w:t xml:space="preserve"> </w:t>
      </w:r>
      <w:r w:rsidR="00C36CB8" w:rsidRPr="006A2F23">
        <w:rPr>
          <w:rFonts w:ascii="Times New Roman" w:hAnsi="Times New Roman"/>
          <w:sz w:val="28"/>
          <w:szCs w:val="28"/>
        </w:rPr>
        <w:t>модернизации производственных мощностей,</w:t>
      </w:r>
      <w:r w:rsidR="006A2F23" w:rsidRPr="006A2F23">
        <w:rPr>
          <w:rFonts w:ascii="Times New Roman" w:hAnsi="Times New Roman"/>
          <w:sz w:val="28"/>
          <w:szCs w:val="28"/>
        </w:rPr>
        <w:t xml:space="preserve"> роботизации и автоматизации технологических процессов</w:t>
      </w:r>
      <w:r w:rsidR="00F30536">
        <w:rPr>
          <w:rFonts w:ascii="Times New Roman" w:hAnsi="Times New Roman"/>
          <w:sz w:val="28"/>
          <w:szCs w:val="28"/>
        </w:rPr>
        <w:t xml:space="preserve">, </w:t>
      </w:r>
      <w:r w:rsidR="00F30536" w:rsidRPr="00412D62">
        <w:rPr>
          <w:rFonts w:ascii="Times New Roman" w:hAnsi="Times New Roman" w:cs="Times New Roman"/>
          <w:bCs/>
          <w:sz w:val="28"/>
          <w:szCs w:val="28"/>
        </w:rPr>
        <w:t xml:space="preserve">рост производительности труда на средних и крупных предприятиях базовых </w:t>
      </w:r>
      <w:proofErr w:type="spellStart"/>
      <w:r w:rsidR="00F30536" w:rsidRPr="00412D62">
        <w:rPr>
          <w:rFonts w:ascii="Times New Roman" w:hAnsi="Times New Roman" w:cs="Times New Roman"/>
          <w:bCs/>
          <w:sz w:val="28"/>
          <w:szCs w:val="28"/>
        </w:rPr>
        <w:t>несырьевых</w:t>
      </w:r>
      <w:proofErr w:type="spellEnd"/>
      <w:r w:rsidR="00F30536" w:rsidRPr="00412D62">
        <w:rPr>
          <w:rFonts w:ascii="Times New Roman" w:hAnsi="Times New Roman" w:cs="Times New Roman"/>
          <w:bCs/>
          <w:sz w:val="28"/>
          <w:szCs w:val="28"/>
        </w:rPr>
        <w:t xml:space="preserve"> отраслей экономики</w:t>
      </w:r>
      <w:r w:rsidR="00F30536">
        <w:rPr>
          <w:rFonts w:ascii="Times New Roman" w:hAnsi="Times New Roman" w:cs="Times New Roman"/>
          <w:bCs/>
          <w:sz w:val="28"/>
          <w:szCs w:val="28"/>
        </w:rPr>
        <w:t>,</w:t>
      </w:r>
      <w:r w:rsidR="00C36CB8" w:rsidRPr="006A2F23">
        <w:rPr>
          <w:rFonts w:ascii="Times New Roman" w:hAnsi="Times New Roman"/>
          <w:sz w:val="28"/>
          <w:szCs w:val="28"/>
        </w:rPr>
        <w:t xml:space="preserve"> </w:t>
      </w:r>
      <w:r w:rsidRPr="006A2F23">
        <w:rPr>
          <w:rFonts w:ascii="Times New Roman" w:hAnsi="Times New Roman"/>
          <w:sz w:val="28"/>
          <w:szCs w:val="28"/>
        </w:rPr>
        <w:t>промышленной кооперации</w:t>
      </w:r>
      <w:r w:rsidRPr="00F1632C">
        <w:rPr>
          <w:rFonts w:ascii="Times New Roman" w:hAnsi="Times New Roman"/>
          <w:sz w:val="28"/>
          <w:szCs w:val="28"/>
        </w:rPr>
        <w:t xml:space="preserve"> и кластеризации</w:t>
      </w:r>
      <w:r w:rsidR="000A22B9" w:rsidRPr="00F1632C">
        <w:rPr>
          <w:rFonts w:ascii="Times New Roman" w:hAnsi="Times New Roman"/>
          <w:sz w:val="28"/>
          <w:szCs w:val="28"/>
        </w:rPr>
        <w:t xml:space="preserve">, в том числе </w:t>
      </w:r>
      <w:r w:rsidRPr="00F1632C">
        <w:rPr>
          <w:rFonts w:ascii="Times New Roman" w:hAnsi="Times New Roman"/>
          <w:sz w:val="28"/>
          <w:szCs w:val="28"/>
        </w:rPr>
        <w:t xml:space="preserve">с учетом сотрудничества с научными и производственными центрами Санкт-Петербурга, реализации новых инвестиционных проектов, </w:t>
      </w:r>
      <w:r w:rsidR="003A4FB5">
        <w:rPr>
          <w:rFonts w:ascii="Times New Roman" w:hAnsi="Times New Roman"/>
          <w:sz w:val="28"/>
          <w:szCs w:val="28"/>
        </w:rPr>
        <w:t xml:space="preserve">встраивание в новые цепочки поставок </w:t>
      </w:r>
      <w:r w:rsidRPr="00F1632C">
        <w:rPr>
          <w:rFonts w:ascii="Times New Roman" w:hAnsi="Times New Roman"/>
          <w:sz w:val="28"/>
          <w:szCs w:val="28"/>
        </w:rPr>
        <w:t xml:space="preserve"> на новые рынки.</w:t>
      </w:r>
      <w:proofErr w:type="gramEnd"/>
    </w:p>
    <w:p w14:paraId="1FD95C7A" w14:textId="77777777" w:rsidR="00A85A26" w:rsidRPr="00F1632C" w:rsidRDefault="00A85A26" w:rsidP="00A85A26">
      <w:pPr>
        <w:spacing w:after="0" w:line="240" w:lineRule="auto"/>
        <w:ind w:firstLineChars="214" w:firstLine="599"/>
        <w:jc w:val="both"/>
        <w:rPr>
          <w:rFonts w:ascii="Times New Roman" w:hAnsi="Times New Roman"/>
          <w:sz w:val="28"/>
          <w:szCs w:val="28"/>
        </w:rPr>
      </w:pPr>
    </w:p>
    <w:p w14:paraId="70BD82EB" w14:textId="77777777" w:rsidR="00A85A26" w:rsidRPr="00F1632C" w:rsidRDefault="00A85A26" w:rsidP="00A85A26">
      <w:pPr>
        <w:pStyle w:val="13"/>
        <w:keepNext/>
        <w:ind w:firstLineChars="214" w:firstLine="602"/>
        <w:rPr>
          <w:b/>
          <w:bCs/>
        </w:rPr>
      </w:pPr>
      <w:r w:rsidRPr="00F1632C">
        <w:rPr>
          <w:b/>
          <w:bCs/>
        </w:rPr>
        <w:t>Набор решений для достижения цели</w:t>
      </w:r>
    </w:p>
    <w:p w14:paraId="31545FF7" w14:textId="77777777" w:rsidR="009F1657" w:rsidRDefault="009F1657" w:rsidP="00A85A26">
      <w:pPr>
        <w:pStyle w:val="13"/>
        <w:keepNext/>
        <w:ind w:firstLineChars="214" w:firstLine="602"/>
        <w:rPr>
          <w:b/>
          <w:bCs/>
        </w:rPr>
      </w:pPr>
      <w:r w:rsidRPr="00F1632C">
        <w:rPr>
          <w:b/>
          <w:bCs/>
        </w:rPr>
        <w:t xml:space="preserve">Задача 1. Создание условий для </w:t>
      </w:r>
      <w:r w:rsidR="00F1632C" w:rsidRPr="00F1632C">
        <w:rPr>
          <w:b/>
          <w:bCs/>
        </w:rPr>
        <w:t xml:space="preserve">усложнения технологических цепочек в  </w:t>
      </w:r>
      <w:r w:rsidR="00206140" w:rsidRPr="00F1632C">
        <w:rPr>
          <w:b/>
          <w:bCs/>
        </w:rPr>
        <w:t xml:space="preserve"> промышленности:</w:t>
      </w:r>
    </w:p>
    <w:p w14:paraId="0CF26478" w14:textId="77777777" w:rsidR="009D1915" w:rsidRPr="009D1915" w:rsidRDefault="009D1915" w:rsidP="00BB1A62">
      <w:pPr>
        <w:pStyle w:val="af2"/>
        <w:numPr>
          <w:ilvl w:val="0"/>
          <w:numId w:val="26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SimSun"/>
          <w:bCs/>
          <w:sz w:val="28"/>
          <w:szCs w:val="28"/>
        </w:rPr>
      </w:pPr>
      <w:r w:rsidRPr="009D1915">
        <w:rPr>
          <w:rFonts w:eastAsia="SimSun"/>
          <w:bCs/>
          <w:sz w:val="28"/>
          <w:szCs w:val="28"/>
        </w:rPr>
        <w:t xml:space="preserve">обеспечивать создание и </w:t>
      </w:r>
      <w:r w:rsidR="00BB2A7C" w:rsidRPr="009D1915">
        <w:rPr>
          <w:rFonts w:eastAsia="SimSun"/>
          <w:bCs/>
          <w:sz w:val="28"/>
          <w:szCs w:val="28"/>
        </w:rPr>
        <w:t xml:space="preserve">развитие </w:t>
      </w:r>
      <w:r w:rsidRPr="009D1915">
        <w:rPr>
          <w:rFonts w:eastAsia="SimSun"/>
          <w:bCs/>
          <w:sz w:val="28"/>
          <w:szCs w:val="28"/>
        </w:rPr>
        <w:t xml:space="preserve">сетевой </w:t>
      </w:r>
      <w:r w:rsidR="00BB2A7C" w:rsidRPr="009D1915">
        <w:rPr>
          <w:rFonts w:eastAsia="SimSun"/>
          <w:bCs/>
          <w:sz w:val="28"/>
          <w:szCs w:val="28"/>
        </w:rPr>
        <w:t xml:space="preserve">инфраструктуры </w:t>
      </w:r>
      <w:r w:rsidRPr="009D1915">
        <w:rPr>
          <w:rFonts w:eastAsia="SimSun"/>
          <w:bCs/>
          <w:sz w:val="28"/>
          <w:szCs w:val="28"/>
        </w:rPr>
        <w:t>для промышленных площадок, а также упростить процедуру технологического присоединения на базе единого цифрового окна  «Личный кабинет инвестора»;</w:t>
      </w:r>
    </w:p>
    <w:p w14:paraId="4A050BFC" w14:textId="77777777" w:rsidR="009D1915" w:rsidRPr="009D1915" w:rsidRDefault="004729CD" w:rsidP="00BB1A62">
      <w:pPr>
        <w:pStyle w:val="af2"/>
        <w:numPr>
          <w:ilvl w:val="0"/>
          <w:numId w:val="26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SimSun"/>
          <w:bCs/>
          <w:sz w:val="28"/>
          <w:szCs w:val="28"/>
        </w:rPr>
      </w:pPr>
      <w:r>
        <w:rPr>
          <w:rFonts w:eastAsia="SimSun"/>
          <w:bCs/>
          <w:sz w:val="28"/>
          <w:szCs w:val="28"/>
        </w:rPr>
        <w:t>сформировать</w:t>
      </w:r>
      <w:r w:rsidR="009D1915" w:rsidRPr="009D1915">
        <w:rPr>
          <w:rFonts w:eastAsia="SimSun"/>
          <w:bCs/>
          <w:sz w:val="28"/>
          <w:szCs w:val="28"/>
        </w:rPr>
        <w:t xml:space="preserve"> </w:t>
      </w:r>
      <w:r w:rsidR="009D1915">
        <w:rPr>
          <w:rFonts w:eastAsia="SimSun"/>
          <w:bCs/>
          <w:sz w:val="28"/>
          <w:szCs w:val="28"/>
        </w:rPr>
        <w:t xml:space="preserve">(на базе действующих </w:t>
      </w:r>
      <w:r>
        <w:rPr>
          <w:rFonts w:eastAsia="SimSun"/>
          <w:bCs/>
          <w:sz w:val="28"/>
          <w:szCs w:val="28"/>
        </w:rPr>
        <w:t xml:space="preserve">и внедряемых </w:t>
      </w:r>
      <w:r w:rsidR="009D1915">
        <w:rPr>
          <w:rFonts w:eastAsia="SimSun"/>
          <w:bCs/>
          <w:sz w:val="28"/>
          <w:szCs w:val="28"/>
        </w:rPr>
        <w:t xml:space="preserve">механизмов налогового и финансового  регулирования) </w:t>
      </w:r>
      <w:r>
        <w:rPr>
          <w:rFonts w:eastAsia="SimSun"/>
          <w:bCs/>
          <w:sz w:val="28"/>
          <w:szCs w:val="28"/>
        </w:rPr>
        <w:t xml:space="preserve">гибкую </w:t>
      </w:r>
      <w:r w:rsidR="009D1915" w:rsidRPr="009D1915">
        <w:rPr>
          <w:rFonts w:eastAsia="SimSun"/>
          <w:bCs/>
          <w:sz w:val="28"/>
          <w:szCs w:val="28"/>
        </w:rPr>
        <w:t>систему мер поддержки</w:t>
      </w:r>
      <w:r w:rsidR="009D1915">
        <w:rPr>
          <w:rFonts w:eastAsia="SimSun"/>
          <w:bCs/>
          <w:sz w:val="28"/>
          <w:szCs w:val="28"/>
        </w:rPr>
        <w:t xml:space="preserve"> </w:t>
      </w:r>
      <w:r w:rsidR="009D1915" w:rsidRPr="009D1915">
        <w:rPr>
          <w:rFonts w:eastAsia="SimSun"/>
          <w:bCs/>
          <w:sz w:val="28"/>
          <w:szCs w:val="28"/>
        </w:rPr>
        <w:t>инвестиций</w:t>
      </w:r>
      <w:r w:rsidR="009D1915">
        <w:rPr>
          <w:rFonts w:eastAsia="SimSun"/>
          <w:bCs/>
          <w:sz w:val="28"/>
          <w:szCs w:val="28"/>
        </w:rPr>
        <w:t xml:space="preserve"> и промышленности </w:t>
      </w:r>
      <w:r>
        <w:rPr>
          <w:rFonts w:eastAsia="SimSun"/>
          <w:bCs/>
          <w:sz w:val="28"/>
          <w:szCs w:val="28"/>
        </w:rPr>
        <w:t>для точечных проектов (отдельных отраслей);</w:t>
      </w:r>
    </w:p>
    <w:p w14:paraId="3EA9ABD2" w14:textId="77777777" w:rsidR="004729CD" w:rsidRPr="004729CD" w:rsidRDefault="004729CD" w:rsidP="00BB1A62">
      <w:pPr>
        <w:pStyle w:val="af2"/>
        <w:numPr>
          <w:ilvl w:val="0"/>
          <w:numId w:val="26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SimSun"/>
          <w:bCs/>
          <w:sz w:val="28"/>
          <w:szCs w:val="28"/>
        </w:rPr>
      </w:pPr>
      <w:r w:rsidRPr="004729CD">
        <w:rPr>
          <w:rFonts w:eastAsia="SimSun"/>
          <w:bCs/>
          <w:sz w:val="28"/>
          <w:szCs w:val="28"/>
        </w:rPr>
        <w:t>оказывать содействие по обеспечению замены импортного оборудования, комплектующих, технологий и сырья на аналоги российских компаний и  компаний из дружественных стран;</w:t>
      </w:r>
    </w:p>
    <w:p w14:paraId="0E317900" w14:textId="77777777" w:rsidR="009D1915" w:rsidRPr="009D1915" w:rsidRDefault="004729CD" w:rsidP="00BB1A62">
      <w:pPr>
        <w:pStyle w:val="af2"/>
        <w:numPr>
          <w:ilvl w:val="0"/>
          <w:numId w:val="26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SimSun"/>
          <w:bCs/>
          <w:sz w:val="28"/>
          <w:szCs w:val="28"/>
        </w:rPr>
      </w:pPr>
      <w:r>
        <w:rPr>
          <w:rFonts w:eastAsia="SimSun"/>
          <w:bCs/>
          <w:sz w:val="28"/>
          <w:szCs w:val="28"/>
        </w:rPr>
        <w:t>реализовывать программы развития кооперации и кластеризации на базе Центра развития промышлен</w:t>
      </w:r>
      <w:r w:rsidR="002B1AD5">
        <w:rPr>
          <w:rFonts w:eastAsia="SimSun"/>
          <w:bCs/>
          <w:sz w:val="28"/>
          <w:szCs w:val="28"/>
        </w:rPr>
        <w:t>н</w:t>
      </w:r>
      <w:r>
        <w:rPr>
          <w:rFonts w:eastAsia="SimSun"/>
          <w:bCs/>
          <w:sz w:val="28"/>
          <w:szCs w:val="28"/>
        </w:rPr>
        <w:t>ости Ленинградской области;</w:t>
      </w:r>
    </w:p>
    <w:p w14:paraId="1AFBA315" w14:textId="77777777" w:rsidR="00B87BEA" w:rsidRPr="00B87BEA" w:rsidRDefault="00B87BEA" w:rsidP="00BB1A62">
      <w:pPr>
        <w:pStyle w:val="af2"/>
        <w:numPr>
          <w:ilvl w:val="0"/>
          <w:numId w:val="26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SimSun"/>
          <w:bCs/>
          <w:sz w:val="28"/>
          <w:szCs w:val="28"/>
        </w:rPr>
      </w:pPr>
      <w:r w:rsidRPr="00B87BEA">
        <w:rPr>
          <w:rFonts w:eastAsia="SimSun"/>
          <w:bCs/>
          <w:sz w:val="28"/>
          <w:szCs w:val="28"/>
        </w:rPr>
        <w:t xml:space="preserve">создавать специализированную инфраструктуру для </w:t>
      </w:r>
      <w:r w:rsidR="005D308B">
        <w:rPr>
          <w:rFonts w:eastAsia="SimSun"/>
          <w:bCs/>
          <w:sz w:val="28"/>
          <w:szCs w:val="28"/>
        </w:rPr>
        <w:t>размещения</w:t>
      </w:r>
      <w:r w:rsidRPr="00B87BEA">
        <w:rPr>
          <w:rFonts w:eastAsia="SimSun"/>
          <w:bCs/>
          <w:sz w:val="28"/>
          <w:szCs w:val="28"/>
        </w:rPr>
        <w:t xml:space="preserve"> малых инновационных, технологических и производственных компаний в базовых сферах экономики на территории региона: строительство технопарков</w:t>
      </w:r>
      <w:r w:rsidR="00CC335F">
        <w:rPr>
          <w:rFonts w:eastAsia="SimSun"/>
          <w:bCs/>
          <w:sz w:val="28"/>
          <w:szCs w:val="28"/>
        </w:rPr>
        <w:t>, малых индустриальных площадок</w:t>
      </w:r>
      <w:r w:rsidRPr="00B87BEA">
        <w:rPr>
          <w:rFonts w:eastAsia="SimSun"/>
          <w:bCs/>
          <w:sz w:val="28"/>
          <w:szCs w:val="28"/>
        </w:rPr>
        <w:t xml:space="preserve">; </w:t>
      </w:r>
      <w:r w:rsidR="005D308B">
        <w:rPr>
          <w:rFonts w:eastAsia="SimSun"/>
          <w:bCs/>
          <w:sz w:val="28"/>
          <w:szCs w:val="28"/>
        </w:rPr>
        <w:t xml:space="preserve">предусмотреть возможность </w:t>
      </w:r>
      <w:r w:rsidRPr="00B87BEA">
        <w:rPr>
          <w:rFonts w:eastAsia="SimSun"/>
          <w:bCs/>
          <w:sz w:val="28"/>
          <w:szCs w:val="28"/>
        </w:rPr>
        <w:t>субсидировать часть затрат на аренду и оплату электроэнергии, потребленной на производственные нужды малых инновационных предприятий;</w:t>
      </w:r>
    </w:p>
    <w:p w14:paraId="42AC2B4E" w14:textId="77777777" w:rsidR="00B87BEA" w:rsidRDefault="00B87BEA" w:rsidP="00BB1A62">
      <w:pPr>
        <w:pStyle w:val="af2"/>
        <w:numPr>
          <w:ilvl w:val="0"/>
          <w:numId w:val="26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SimSun"/>
          <w:bCs/>
          <w:sz w:val="28"/>
          <w:szCs w:val="28"/>
        </w:rPr>
      </w:pPr>
      <w:r w:rsidRPr="00B87BEA">
        <w:rPr>
          <w:rFonts w:eastAsia="SimSun"/>
          <w:bCs/>
          <w:sz w:val="28"/>
          <w:szCs w:val="28"/>
        </w:rPr>
        <w:t>развивать промышленный сервис на базе малого бизнеса;</w:t>
      </w:r>
    </w:p>
    <w:p w14:paraId="62061E89" w14:textId="77777777" w:rsidR="00F875AD" w:rsidRPr="00F30536" w:rsidRDefault="00F875AD" w:rsidP="00BB1A62">
      <w:pPr>
        <w:pStyle w:val="af2"/>
        <w:numPr>
          <w:ilvl w:val="0"/>
          <w:numId w:val="26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SimSun"/>
          <w:bCs/>
          <w:sz w:val="28"/>
          <w:szCs w:val="28"/>
        </w:rPr>
      </w:pPr>
      <w:r>
        <w:rPr>
          <w:rFonts w:eastAsia="SimSun"/>
          <w:bCs/>
          <w:sz w:val="28"/>
          <w:szCs w:val="28"/>
        </w:rPr>
        <w:t xml:space="preserve">расширить охват предприятий с целью повышения производительности труда за счет </w:t>
      </w:r>
      <w:r w:rsidRPr="00412D62">
        <w:rPr>
          <w:bCs/>
          <w:sz w:val="28"/>
          <w:szCs w:val="28"/>
        </w:rPr>
        <w:t>практик бережливого производства и оптимизации процессов</w:t>
      </w:r>
      <w:r>
        <w:rPr>
          <w:bCs/>
          <w:sz w:val="28"/>
          <w:szCs w:val="28"/>
        </w:rPr>
        <w:t>;</w:t>
      </w:r>
    </w:p>
    <w:p w14:paraId="1FCE4763" w14:textId="77777777" w:rsidR="00F30536" w:rsidRDefault="00F30536" w:rsidP="00BB1A62">
      <w:pPr>
        <w:pStyle w:val="af2"/>
        <w:numPr>
          <w:ilvl w:val="0"/>
          <w:numId w:val="26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SimSun"/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сокращать дефицит кадров, в том числе за счет роботизации и автоматизации технологических процессов;</w:t>
      </w:r>
      <w:r>
        <w:rPr>
          <w:rStyle w:val="ab"/>
          <w:bCs/>
          <w:sz w:val="28"/>
          <w:szCs w:val="28"/>
        </w:rPr>
        <w:footnoteReference w:id="10"/>
      </w:r>
    </w:p>
    <w:p w14:paraId="47955DBB" w14:textId="77777777" w:rsidR="00B87BEA" w:rsidRDefault="00B87BEA" w:rsidP="00BB1A62">
      <w:pPr>
        <w:pStyle w:val="af2"/>
        <w:numPr>
          <w:ilvl w:val="0"/>
          <w:numId w:val="26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SimSun"/>
          <w:bCs/>
          <w:sz w:val="28"/>
          <w:szCs w:val="28"/>
        </w:rPr>
      </w:pPr>
      <w:r w:rsidRPr="00933B74">
        <w:rPr>
          <w:rFonts w:eastAsia="SimSun"/>
          <w:bCs/>
          <w:sz w:val="28"/>
          <w:szCs w:val="28"/>
        </w:rPr>
        <w:t>обеспечить экологическое благополучие промышленных территорий Ленинградской области</w:t>
      </w:r>
      <w:r w:rsidR="00933B74" w:rsidRPr="00933B74">
        <w:rPr>
          <w:rFonts w:eastAsia="SimSun"/>
          <w:bCs/>
          <w:sz w:val="28"/>
          <w:szCs w:val="28"/>
        </w:rPr>
        <w:t xml:space="preserve">: </w:t>
      </w:r>
      <w:r w:rsidR="00933B74">
        <w:rPr>
          <w:rFonts w:eastAsia="SimSun"/>
          <w:bCs/>
          <w:sz w:val="28"/>
          <w:szCs w:val="28"/>
        </w:rPr>
        <w:t xml:space="preserve">осуществлять постоянный мониторинг выбросов </w:t>
      </w:r>
      <w:r w:rsidR="00933B74" w:rsidRPr="00933B74">
        <w:rPr>
          <w:rFonts w:eastAsia="SimSun"/>
          <w:bCs/>
          <w:sz w:val="28"/>
          <w:szCs w:val="28"/>
        </w:rPr>
        <w:t>парниковых газов</w:t>
      </w:r>
      <w:r w:rsidR="00933B74">
        <w:rPr>
          <w:rFonts w:eastAsia="SimSun"/>
          <w:bCs/>
          <w:sz w:val="28"/>
          <w:szCs w:val="28"/>
        </w:rPr>
        <w:t xml:space="preserve"> (в том числе на основе ежегодной углеродной отч</w:t>
      </w:r>
      <w:r w:rsidR="002B1AD5">
        <w:rPr>
          <w:rFonts w:eastAsia="SimSun"/>
          <w:bCs/>
          <w:sz w:val="28"/>
          <w:szCs w:val="28"/>
        </w:rPr>
        <w:t>ет</w:t>
      </w:r>
      <w:r w:rsidR="00933B74">
        <w:rPr>
          <w:rFonts w:eastAsia="SimSun"/>
          <w:bCs/>
          <w:sz w:val="28"/>
          <w:szCs w:val="28"/>
        </w:rPr>
        <w:t xml:space="preserve">ности </w:t>
      </w:r>
      <w:r w:rsidR="00933B74" w:rsidRPr="00933B74">
        <w:rPr>
          <w:rFonts w:eastAsia="SimSun"/>
          <w:bCs/>
          <w:sz w:val="28"/>
          <w:szCs w:val="28"/>
        </w:rPr>
        <w:t> промышленных предприятий</w:t>
      </w:r>
      <w:r w:rsidR="00933B74">
        <w:rPr>
          <w:rFonts w:eastAsia="SimSun"/>
          <w:bCs/>
          <w:sz w:val="28"/>
          <w:szCs w:val="28"/>
        </w:rPr>
        <w:t xml:space="preserve">); </w:t>
      </w:r>
      <w:r w:rsidRPr="00933B74">
        <w:rPr>
          <w:rFonts w:eastAsia="SimSun"/>
          <w:bCs/>
          <w:sz w:val="28"/>
          <w:szCs w:val="28"/>
        </w:rPr>
        <w:t>стимулирова</w:t>
      </w:r>
      <w:r w:rsidR="00933B74" w:rsidRPr="00933B74">
        <w:rPr>
          <w:rFonts w:eastAsia="SimSun"/>
          <w:bCs/>
          <w:sz w:val="28"/>
          <w:szCs w:val="28"/>
        </w:rPr>
        <w:t>ть реализацию</w:t>
      </w:r>
      <w:r w:rsidRPr="00933B74">
        <w:rPr>
          <w:rFonts w:eastAsia="SimSun"/>
          <w:bCs/>
          <w:sz w:val="28"/>
          <w:szCs w:val="28"/>
        </w:rPr>
        <w:t xml:space="preserve"> климатических проектов</w:t>
      </w:r>
      <w:r w:rsidR="00933B74" w:rsidRPr="00933B74">
        <w:rPr>
          <w:rFonts w:eastAsia="SimSun"/>
          <w:bCs/>
          <w:sz w:val="28"/>
          <w:szCs w:val="28"/>
        </w:rPr>
        <w:t xml:space="preserve">, в частности </w:t>
      </w:r>
      <w:r w:rsidR="00933B74">
        <w:rPr>
          <w:rFonts w:eastAsia="SimSun"/>
          <w:bCs/>
          <w:sz w:val="28"/>
          <w:szCs w:val="28"/>
        </w:rPr>
        <w:t>в зонах</w:t>
      </w:r>
      <w:r w:rsidRPr="00933B74">
        <w:rPr>
          <w:rFonts w:eastAsia="SimSun"/>
          <w:bCs/>
          <w:sz w:val="28"/>
          <w:szCs w:val="28"/>
        </w:rPr>
        <w:t xml:space="preserve"> концентрации выбросов парниковых газов;</w:t>
      </w:r>
      <w:r w:rsidR="00933B74">
        <w:rPr>
          <w:rFonts w:eastAsia="SimSun"/>
          <w:bCs/>
          <w:sz w:val="28"/>
          <w:szCs w:val="28"/>
        </w:rPr>
        <w:t xml:space="preserve"> </w:t>
      </w:r>
      <w:r w:rsidRPr="00933B74">
        <w:rPr>
          <w:rFonts w:eastAsia="SimSun"/>
          <w:bCs/>
          <w:sz w:val="28"/>
          <w:szCs w:val="28"/>
        </w:rPr>
        <w:t xml:space="preserve">внедрять принципы экономики замкнутого цикла в </w:t>
      </w:r>
      <w:r w:rsidR="00933B74" w:rsidRPr="00933B74">
        <w:rPr>
          <w:rFonts w:eastAsia="SimSun"/>
          <w:bCs/>
          <w:sz w:val="28"/>
          <w:szCs w:val="28"/>
        </w:rPr>
        <w:t xml:space="preserve">Ленинградской </w:t>
      </w:r>
      <w:r w:rsidRPr="00933B74">
        <w:rPr>
          <w:rFonts w:eastAsia="SimSun"/>
          <w:bCs/>
          <w:sz w:val="28"/>
          <w:szCs w:val="28"/>
        </w:rPr>
        <w:t>области и</w:t>
      </w:r>
      <w:r w:rsidR="00A95D51">
        <w:rPr>
          <w:rFonts w:eastAsia="SimSun"/>
          <w:bCs/>
          <w:sz w:val="28"/>
          <w:szCs w:val="28"/>
        </w:rPr>
        <w:t>,</w:t>
      </w:r>
      <w:r w:rsidRPr="00933B74">
        <w:rPr>
          <w:rFonts w:eastAsia="SimSun"/>
          <w:bCs/>
          <w:sz w:val="28"/>
          <w:szCs w:val="28"/>
        </w:rPr>
        <w:t xml:space="preserve"> тем самым</w:t>
      </w:r>
      <w:r w:rsidR="00A95D51">
        <w:rPr>
          <w:rFonts w:eastAsia="SimSun"/>
          <w:bCs/>
          <w:sz w:val="28"/>
          <w:szCs w:val="28"/>
        </w:rPr>
        <w:t>,</w:t>
      </w:r>
      <w:r w:rsidRPr="00933B74">
        <w:rPr>
          <w:rFonts w:eastAsia="SimSun"/>
          <w:bCs/>
          <w:sz w:val="28"/>
          <w:szCs w:val="28"/>
        </w:rPr>
        <w:t xml:space="preserve"> содействовать  утилизации промышленных отходов;</w:t>
      </w:r>
      <w:r w:rsidR="00933B74">
        <w:rPr>
          <w:rFonts w:eastAsia="SimSun"/>
          <w:bCs/>
          <w:sz w:val="28"/>
          <w:szCs w:val="28"/>
        </w:rPr>
        <w:t xml:space="preserve"> </w:t>
      </w:r>
    </w:p>
    <w:p w14:paraId="4839B4B0" w14:textId="77777777" w:rsidR="004729CD" w:rsidRPr="00206140" w:rsidRDefault="004729CD" w:rsidP="00BB1A62">
      <w:pPr>
        <w:pStyle w:val="af2"/>
        <w:numPr>
          <w:ilvl w:val="0"/>
          <w:numId w:val="26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SimSun"/>
          <w:bCs/>
          <w:sz w:val="28"/>
          <w:szCs w:val="28"/>
        </w:rPr>
      </w:pPr>
      <w:r>
        <w:rPr>
          <w:rFonts w:eastAsia="SimSun"/>
          <w:bCs/>
          <w:sz w:val="28"/>
          <w:szCs w:val="28"/>
        </w:rPr>
        <w:t xml:space="preserve">установить сотрудничество </w:t>
      </w:r>
      <w:r w:rsidRPr="004E01F1">
        <w:rPr>
          <w:sz w:val="28"/>
          <w:szCs w:val="28"/>
        </w:rPr>
        <w:t>с научными</w:t>
      </w:r>
      <w:r w:rsidR="00507AB2">
        <w:rPr>
          <w:sz w:val="28"/>
          <w:szCs w:val="28"/>
        </w:rPr>
        <w:t>, образовательными</w:t>
      </w:r>
      <w:r w:rsidRPr="004E01F1">
        <w:rPr>
          <w:sz w:val="28"/>
          <w:szCs w:val="28"/>
        </w:rPr>
        <w:t xml:space="preserve"> и производственными центрами Санкт-Петербурга</w:t>
      </w:r>
      <w:r>
        <w:rPr>
          <w:sz w:val="28"/>
          <w:szCs w:val="28"/>
        </w:rPr>
        <w:t xml:space="preserve">, в том числе в формате «испытательных полигонов» </w:t>
      </w:r>
      <w:r w:rsidR="00206140">
        <w:rPr>
          <w:sz w:val="28"/>
          <w:szCs w:val="28"/>
        </w:rPr>
        <w:t>для новых инновационных продуктов;</w:t>
      </w:r>
    </w:p>
    <w:p w14:paraId="68D59109" w14:textId="77777777" w:rsidR="00206140" w:rsidRPr="00206140" w:rsidRDefault="00206140" w:rsidP="00BB1A62">
      <w:pPr>
        <w:pStyle w:val="af2"/>
        <w:numPr>
          <w:ilvl w:val="0"/>
          <w:numId w:val="26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SimSun"/>
          <w:bCs/>
          <w:sz w:val="28"/>
          <w:szCs w:val="28"/>
        </w:rPr>
      </w:pPr>
      <w:r>
        <w:rPr>
          <w:sz w:val="28"/>
          <w:szCs w:val="28"/>
        </w:rPr>
        <w:t>оказывать содействие в создании и развити</w:t>
      </w:r>
      <w:r w:rsidR="00A95D51">
        <w:rPr>
          <w:sz w:val="28"/>
          <w:szCs w:val="28"/>
        </w:rPr>
        <w:t>и</w:t>
      </w:r>
      <w:r>
        <w:rPr>
          <w:sz w:val="28"/>
          <w:szCs w:val="28"/>
        </w:rPr>
        <w:t xml:space="preserve"> на территории Ленинградской области инновационной инфраструктуры, в частности инновационных научно-технологических центров</w:t>
      </w:r>
      <w:r>
        <w:rPr>
          <w:rStyle w:val="ab"/>
          <w:sz w:val="28"/>
          <w:szCs w:val="28"/>
        </w:rPr>
        <w:footnoteReference w:id="11"/>
      </w:r>
      <w:r>
        <w:rPr>
          <w:sz w:val="28"/>
          <w:szCs w:val="28"/>
        </w:rPr>
        <w:t>, университе</w:t>
      </w:r>
      <w:r w:rsidR="00F811F6">
        <w:rPr>
          <w:sz w:val="28"/>
          <w:szCs w:val="28"/>
        </w:rPr>
        <w:t xml:space="preserve">тских кампусов, </w:t>
      </w:r>
      <w:proofErr w:type="spellStart"/>
      <w:r w:rsidR="00F811F6">
        <w:rPr>
          <w:sz w:val="28"/>
          <w:szCs w:val="28"/>
        </w:rPr>
        <w:t>конгрессно</w:t>
      </w:r>
      <w:proofErr w:type="spellEnd"/>
      <w:r w:rsidR="00F811F6">
        <w:rPr>
          <w:sz w:val="28"/>
          <w:szCs w:val="28"/>
        </w:rPr>
        <w:t>-выста</w:t>
      </w:r>
      <w:r>
        <w:rPr>
          <w:sz w:val="28"/>
          <w:szCs w:val="28"/>
        </w:rPr>
        <w:t xml:space="preserve">вочных </w:t>
      </w:r>
      <w:r w:rsidRPr="00206140">
        <w:rPr>
          <w:sz w:val="28"/>
          <w:szCs w:val="28"/>
        </w:rPr>
        <w:t>комплексов;</w:t>
      </w:r>
    </w:p>
    <w:p w14:paraId="642A02F3" w14:textId="77777777" w:rsidR="009F1657" w:rsidRPr="00E3493F" w:rsidRDefault="00206140" w:rsidP="00BB1A62">
      <w:pPr>
        <w:pStyle w:val="af2"/>
        <w:numPr>
          <w:ilvl w:val="0"/>
          <w:numId w:val="26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b/>
          <w:bCs/>
        </w:rPr>
      </w:pPr>
      <w:r w:rsidRPr="00206140">
        <w:rPr>
          <w:sz w:val="28"/>
          <w:szCs w:val="28"/>
        </w:rPr>
        <w:t xml:space="preserve">использовать федеральные инструменты поддержки для территорий опережающего экономического развития, особой экономической зоны </w:t>
      </w:r>
      <w:r w:rsidRPr="00206140">
        <w:rPr>
          <w:color w:val="333333"/>
          <w:sz w:val="28"/>
          <w:szCs w:val="28"/>
          <w:shd w:val="clear" w:color="auto" w:fill="FFFFFF"/>
        </w:rPr>
        <w:t>промышленно-производственного типа</w:t>
      </w:r>
      <w:r w:rsidRPr="00206140">
        <w:rPr>
          <w:sz w:val="28"/>
          <w:szCs w:val="28"/>
        </w:rPr>
        <w:t xml:space="preserve"> «Усть-Луга»</w:t>
      </w:r>
      <w:r>
        <w:rPr>
          <w:sz w:val="28"/>
          <w:szCs w:val="28"/>
        </w:rPr>
        <w:t xml:space="preserve">, </w:t>
      </w:r>
      <w:r w:rsidR="00147EB7">
        <w:rPr>
          <w:sz w:val="28"/>
          <w:szCs w:val="28"/>
        </w:rPr>
        <w:t>территорий размещения научно-образовательных центров и уникальных научны</w:t>
      </w:r>
      <w:r w:rsidR="00A60A21">
        <w:rPr>
          <w:sz w:val="28"/>
          <w:szCs w:val="28"/>
        </w:rPr>
        <w:t>х установок класса «</w:t>
      </w:r>
      <w:proofErr w:type="spellStart"/>
      <w:r w:rsidR="00A60A21">
        <w:rPr>
          <w:sz w:val="28"/>
          <w:szCs w:val="28"/>
        </w:rPr>
        <w:t>мегасайенс</w:t>
      </w:r>
      <w:proofErr w:type="spellEnd"/>
      <w:r w:rsidR="00A60A21">
        <w:rPr>
          <w:sz w:val="28"/>
          <w:szCs w:val="28"/>
        </w:rPr>
        <w:t>».</w:t>
      </w:r>
    </w:p>
    <w:p w14:paraId="3AC007B5" w14:textId="77777777" w:rsidR="009F1657" w:rsidRPr="00D42A93" w:rsidRDefault="009F1657" w:rsidP="009F1657">
      <w:pPr>
        <w:pStyle w:val="13"/>
        <w:keepNext/>
        <w:ind w:firstLineChars="214" w:firstLine="602"/>
        <w:rPr>
          <w:b/>
          <w:bCs/>
        </w:rPr>
      </w:pPr>
      <w:r>
        <w:rPr>
          <w:b/>
        </w:rPr>
        <w:t xml:space="preserve">Задача </w:t>
      </w:r>
      <w:r w:rsidR="00C36CB8">
        <w:rPr>
          <w:b/>
        </w:rPr>
        <w:t>2</w:t>
      </w:r>
      <w:r>
        <w:rPr>
          <w:b/>
        </w:rPr>
        <w:t>. Расширение</w:t>
      </w:r>
      <w:r w:rsidR="00206140">
        <w:rPr>
          <w:b/>
        </w:rPr>
        <w:t xml:space="preserve"> рынков</w:t>
      </w:r>
      <w:r>
        <w:rPr>
          <w:b/>
        </w:rPr>
        <w:t xml:space="preserve"> сбыта продукции Ленинградской области</w:t>
      </w:r>
      <w:r w:rsidR="003A4FB5">
        <w:rPr>
          <w:b/>
        </w:rPr>
        <w:t xml:space="preserve"> и </w:t>
      </w:r>
      <w:r w:rsidR="003A4FB5" w:rsidRPr="00D42A93">
        <w:rPr>
          <w:b/>
        </w:rPr>
        <w:t>встраивание в новые цепочки поставок</w:t>
      </w:r>
      <w:r w:rsidR="00206140" w:rsidRPr="00D42A93">
        <w:rPr>
          <w:b/>
        </w:rPr>
        <w:t>:</w:t>
      </w:r>
      <w:r w:rsidRPr="00D42A93">
        <w:rPr>
          <w:b/>
        </w:rPr>
        <w:t xml:space="preserve"> </w:t>
      </w:r>
    </w:p>
    <w:p w14:paraId="73F48604" w14:textId="77777777" w:rsidR="00C36CB8" w:rsidRPr="00D42A93" w:rsidRDefault="00C36CB8" w:rsidP="00E324BE">
      <w:pPr>
        <w:pStyle w:val="af2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bCs/>
          <w:sz w:val="28"/>
          <w:szCs w:val="28"/>
        </w:rPr>
      </w:pPr>
      <w:r w:rsidRPr="00D42A93">
        <w:rPr>
          <w:rFonts w:eastAsia="SimSun"/>
          <w:bCs/>
          <w:sz w:val="28"/>
          <w:szCs w:val="28"/>
        </w:rPr>
        <w:t xml:space="preserve">обеспечить </w:t>
      </w:r>
      <w:r w:rsidR="004C4419" w:rsidRPr="00D42A93">
        <w:rPr>
          <w:rFonts w:eastAsia="SimSun"/>
          <w:bCs/>
          <w:sz w:val="28"/>
          <w:szCs w:val="28"/>
        </w:rPr>
        <w:t>вывод и продвижение производственных компаний Л</w:t>
      </w:r>
      <w:r w:rsidRPr="00D42A93">
        <w:rPr>
          <w:rFonts w:eastAsia="SimSun"/>
          <w:bCs/>
          <w:sz w:val="28"/>
          <w:szCs w:val="28"/>
        </w:rPr>
        <w:t>енинградской области,</w:t>
      </w:r>
      <w:r w:rsidR="008B38E1" w:rsidRPr="00D42A93">
        <w:rPr>
          <w:rFonts w:eastAsia="SimSun"/>
          <w:bCs/>
          <w:sz w:val="28"/>
          <w:szCs w:val="28"/>
        </w:rPr>
        <w:t xml:space="preserve"> преимущественно</w:t>
      </w:r>
      <w:r w:rsidRPr="00D42A93">
        <w:rPr>
          <w:rFonts w:eastAsia="SimSun"/>
          <w:bCs/>
          <w:sz w:val="28"/>
          <w:szCs w:val="28"/>
        </w:rPr>
        <w:t xml:space="preserve"> работающих в секторах по производству пластмасс, удобрений, энергетического оборудования, машин, строительных и отделочных материалов высокой добавленной стоимости, продукции целлюлозно-бумажной промышленности, агропромышленного комплекса, </w:t>
      </w:r>
      <w:r w:rsidR="004C4419" w:rsidRPr="00D42A93">
        <w:rPr>
          <w:rFonts w:eastAsia="SimSun"/>
          <w:bCs/>
          <w:sz w:val="28"/>
          <w:szCs w:val="28"/>
        </w:rPr>
        <w:t>на</w:t>
      </w:r>
      <w:r w:rsidRPr="00D42A93">
        <w:rPr>
          <w:rFonts w:eastAsia="SimSun"/>
          <w:bCs/>
          <w:sz w:val="28"/>
          <w:szCs w:val="28"/>
        </w:rPr>
        <w:t xml:space="preserve"> </w:t>
      </w:r>
      <w:r w:rsidR="004C4419" w:rsidRPr="00D42A93">
        <w:rPr>
          <w:rFonts w:eastAsia="SimSun"/>
          <w:bCs/>
          <w:sz w:val="28"/>
          <w:szCs w:val="28"/>
        </w:rPr>
        <w:t>внешние рынки</w:t>
      </w:r>
      <w:r w:rsidRPr="00D42A93">
        <w:rPr>
          <w:rFonts w:eastAsia="SimSun"/>
          <w:bCs/>
          <w:sz w:val="28"/>
          <w:szCs w:val="28"/>
        </w:rPr>
        <w:t xml:space="preserve"> сбыта с учетом складывающейся геополитической ситуации в мире</w:t>
      </w:r>
      <w:r w:rsidR="00D42A93" w:rsidRPr="00D42A93">
        <w:rPr>
          <w:rFonts w:eastAsia="SimSun"/>
          <w:bCs/>
          <w:sz w:val="28"/>
          <w:szCs w:val="28"/>
        </w:rPr>
        <w:t>,</w:t>
      </w:r>
      <w:r w:rsidR="002116EB" w:rsidRPr="00D42A93">
        <w:rPr>
          <w:rFonts w:eastAsia="SimSun"/>
          <w:bCs/>
          <w:sz w:val="28"/>
          <w:szCs w:val="28"/>
        </w:rPr>
        <w:t xml:space="preserve">  а также на рынки сбыта других регионов России</w:t>
      </w:r>
      <w:r w:rsidRPr="00D42A93">
        <w:rPr>
          <w:rFonts w:eastAsia="SimSun"/>
          <w:bCs/>
          <w:sz w:val="28"/>
          <w:szCs w:val="28"/>
        </w:rPr>
        <w:t>;</w:t>
      </w:r>
    </w:p>
    <w:p w14:paraId="06C62A70" w14:textId="77777777" w:rsidR="00830CB2" w:rsidRDefault="004C4419" w:rsidP="00E324BE">
      <w:pPr>
        <w:pStyle w:val="af2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bCs/>
          <w:sz w:val="28"/>
          <w:szCs w:val="28"/>
        </w:rPr>
      </w:pPr>
      <w:r w:rsidRPr="00D42A93">
        <w:rPr>
          <w:rFonts w:eastAsia="SimSun"/>
          <w:bCs/>
          <w:sz w:val="28"/>
          <w:szCs w:val="28"/>
        </w:rPr>
        <w:t>выстроить систему постоянного выявления новых экспортных ниш с учетом технологических компетенций</w:t>
      </w:r>
      <w:r w:rsidRPr="008B38E1">
        <w:rPr>
          <w:rFonts w:eastAsia="SimSun"/>
          <w:bCs/>
          <w:sz w:val="28"/>
          <w:szCs w:val="28"/>
        </w:rPr>
        <w:t xml:space="preserve"> региональных производителей;</w:t>
      </w:r>
      <w:r w:rsidR="00232574" w:rsidRPr="008B38E1">
        <w:rPr>
          <w:rFonts w:eastAsia="SimSun"/>
          <w:bCs/>
          <w:sz w:val="28"/>
          <w:szCs w:val="28"/>
        </w:rPr>
        <w:t xml:space="preserve"> </w:t>
      </w:r>
    </w:p>
    <w:p w14:paraId="7B56BC36" w14:textId="77777777" w:rsidR="00830CB2" w:rsidRPr="00830CB2" w:rsidRDefault="00830CB2" w:rsidP="00E324BE">
      <w:pPr>
        <w:pStyle w:val="af2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bCs/>
          <w:sz w:val="28"/>
          <w:szCs w:val="28"/>
        </w:rPr>
      </w:pPr>
      <w:r w:rsidRPr="00830CB2">
        <w:rPr>
          <w:rFonts w:eastAsia="SimSun"/>
          <w:bCs/>
          <w:sz w:val="28"/>
          <w:szCs w:val="28"/>
        </w:rPr>
        <w:t>сконцентрировать</w:t>
      </w:r>
      <w:r>
        <w:rPr>
          <w:rFonts w:eastAsia="SimSun"/>
          <w:bCs/>
          <w:sz w:val="28"/>
          <w:szCs w:val="28"/>
        </w:rPr>
        <w:t xml:space="preserve"> усилия</w:t>
      </w:r>
      <w:r w:rsidRPr="00830CB2">
        <w:rPr>
          <w:rFonts w:eastAsia="SimSun"/>
          <w:bCs/>
          <w:sz w:val="28"/>
          <w:szCs w:val="28"/>
        </w:rPr>
        <w:t xml:space="preserve"> </w:t>
      </w:r>
      <w:r>
        <w:rPr>
          <w:rFonts w:eastAsia="SimSun"/>
          <w:bCs/>
          <w:sz w:val="28"/>
          <w:szCs w:val="28"/>
        </w:rPr>
        <w:t>на привлечение</w:t>
      </w:r>
      <w:r w:rsidR="009958B3">
        <w:rPr>
          <w:rFonts w:eastAsia="SimSun"/>
          <w:bCs/>
          <w:sz w:val="28"/>
          <w:szCs w:val="28"/>
        </w:rPr>
        <w:t xml:space="preserve"> и развитие</w:t>
      </w:r>
      <w:r w:rsidRPr="00830CB2">
        <w:rPr>
          <w:rFonts w:eastAsia="SimSun"/>
          <w:bCs/>
          <w:sz w:val="28"/>
          <w:szCs w:val="28"/>
        </w:rPr>
        <w:t xml:space="preserve"> высокотехнологичных российских производителей для их локализации в Ленинградской области и последующего встраивания в цепочки поставок на</w:t>
      </w:r>
      <w:r>
        <w:rPr>
          <w:rFonts w:eastAsia="SimSun"/>
          <w:bCs/>
          <w:sz w:val="28"/>
          <w:szCs w:val="28"/>
        </w:rPr>
        <w:t xml:space="preserve"> </w:t>
      </w:r>
      <w:proofErr w:type="gramStart"/>
      <w:r>
        <w:rPr>
          <w:rFonts w:eastAsia="SimSun"/>
          <w:bCs/>
          <w:sz w:val="28"/>
          <w:szCs w:val="28"/>
        </w:rPr>
        <w:t>внутреннем</w:t>
      </w:r>
      <w:proofErr w:type="gramEnd"/>
      <w:r>
        <w:rPr>
          <w:rFonts w:eastAsia="SimSun"/>
          <w:bCs/>
          <w:sz w:val="28"/>
          <w:szCs w:val="28"/>
        </w:rPr>
        <w:t xml:space="preserve"> и </w:t>
      </w:r>
      <w:r w:rsidRPr="00830CB2">
        <w:rPr>
          <w:rFonts w:eastAsia="SimSun"/>
          <w:bCs/>
          <w:sz w:val="28"/>
          <w:szCs w:val="28"/>
        </w:rPr>
        <w:t xml:space="preserve"> внешних рынках;</w:t>
      </w:r>
    </w:p>
    <w:p w14:paraId="497F664B" w14:textId="77777777" w:rsidR="004C4419" w:rsidRPr="008B38E1" w:rsidRDefault="00232574" w:rsidP="00E324BE">
      <w:pPr>
        <w:pStyle w:val="af2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bCs/>
          <w:sz w:val="28"/>
          <w:szCs w:val="28"/>
        </w:rPr>
      </w:pPr>
      <w:r w:rsidRPr="008B38E1">
        <w:rPr>
          <w:rFonts w:eastAsia="SimSun"/>
          <w:bCs/>
          <w:sz w:val="28"/>
          <w:szCs w:val="28"/>
        </w:rPr>
        <w:t xml:space="preserve">организовывать </w:t>
      </w:r>
      <w:r w:rsidR="008B38E1" w:rsidRPr="008B38E1">
        <w:rPr>
          <w:rFonts w:eastAsia="SimSun"/>
          <w:bCs/>
          <w:sz w:val="28"/>
          <w:szCs w:val="28"/>
        </w:rPr>
        <w:t>для региональных производителей</w:t>
      </w:r>
      <w:r w:rsidR="00087BA7">
        <w:rPr>
          <w:rFonts w:eastAsia="SimSun"/>
          <w:bCs/>
          <w:sz w:val="28"/>
          <w:szCs w:val="28"/>
        </w:rPr>
        <w:t xml:space="preserve"> участие в выставках и</w:t>
      </w:r>
      <w:r w:rsidR="008B38E1" w:rsidRPr="008B38E1">
        <w:rPr>
          <w:rFonts w:eastAsia="SimSun"/>
          <w:bCs/>
          <w:sz w:val="28"/>
          <w:szCs w:val="28"/>
        </w:rPr>
        <w:t xml:space="preserve"> </w:t>
      </w:r>
      <w:r w:rsidR="00087BA7">
        <w:rPr>
          <w:rFonts w:eastAsia="SimSun"/>
          <w:bCs/>
          <w:sz w:val="28"/>
          <w:szCs w:val="28"/>
        </w:rPr>
        <w:t>бизнес-миссиях</w:t>
      </w:r>
      <w:r w:rsidR="008B38E1" w:rsidRPr="008B38E1">
        <w:rPr>
          <w:rFonts w:eastAsia="SimSun"/>
          <w:bCs/>
          <w:sz w:val="28"/>
          <w:szCs w:val="28"/>
        </w:rPr>
        <w:t xml:space="preserve"> в страны-партнеры</w:t>
      </w:r>
      <w:r w:rsidR="002116EB">
        <w:rPr>
          <w:rFonts w:eastAsia="SimSun"/>
          <w:bCs/>
          <w:sz w:val="28"/>
          <w:szCs w:val="28"/>
        </w:rPr>
        <w:t xml:space="preserve"> (субъекты РФ)</w:t>
      </w:r>
      <w:r w:rsidR="008B38E1" w:rsidRPr="008B38E1">
        <w:rPr>
          <w:rFonts w:eastAsia="SimSun"/>
          <w:bCs/>
          <w:sz w:val="28"/>
          <w:szCs w:val="28"/>
        </w:rPr>
        <w:t xml:space="preserve"> </w:t>
      </w:r>
      <w:r w:rsidR="008B38E1" w:rsidRPr="008B38E1">
        <w:rPr>
          <w:color w:val="001E3E"/>
          <w:sz w:val="28"/>
          <w:szCs w:val="28"/>
          <w:shd w:val="clear" w:color="auto" w:fill="FFFFFF"/>
        </w:rPr>
        <w:t>в целях дальнейшего заключения внешнеэкономических контрактов и установления двусторонних экономических отношений.</w:t>
      </w:r>
    </w:p>
    <w:p w14:paraId="37841CB2" w14:textId="77777777" w:rsidR="004C4419" w:rsidRPr="008B38E1" w:rsidRDefault="004C4419" w:rsidP="00E324BE">
      <w:pPr>
        <w:pStyle w:val="af2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bCs/>
          <w:sz w:val="28"/>
          <w:szCs w:val="28"/>
        </w:rPr>
      </w:pPr>
      <w:r w:rsidRPr="008B38E1">
        <w:rPr>
          <w:rFonts w:eastAsia="SimSun"/>
          <w:bCs/>
          <w:sz w:val="28"/>
          <w:szCs w:val="28"/>
        </w:rPr>
        <w:t>взаимодействовать с государственными институтами развития экспорта и максимально привлекать ресурсы федерально</w:t>
      </w:r>
      <w:r w:rsidR="00A95D51">
        <w:rPr>
          <w:rFonts w:eastAsia="SimSun"/>
          <w:bCs/>
          <w:sz w:val="28"/>
          <w:szCs w:val="28"/>
        </w:rPr>
        <w:t>го</w:t>
      </w:r>
      <w:r w:rsidRPr="008B38E1">
        <w:rPr>
          <w:rFonts w:eastAsia="SimSun"/>
          <w:bCs/>
          <w:sz w:val="28"/>
          <w:szCs w:val="28"/>
        </w:rPr>
        <w:t xml:space="preserve"> финансировани</w:t>
      </w:r>
      <w:r w:rsidR="00A95D51">
        <w:rPr>
          <w:rFonts w:eastAsia="SimSun"/>
          <w:bCs/>
          <w:sz w:val="28"/>
          <w:szCs w:val="28"/>
        </w:rPr>
        <w:t>я</w:t>
      </w:r>
      <w:r w:rsidRPr="008B38E1">
        <w:rPr>
          <w:rFonts w:eastAsia="SimSun"/>
          <w:bCs/>
          <w:sz w:val="28"/>
          <w:szCs w:val="28"/>
        </w:rPr>
        <w:t xml:space="preserve"> для поддержки областных э</w:t>
      </w:r>
      <w:r w:rsidR="00F30536">
        <w:rPr>
          <w:rFonts w:eastAsia="SimSun"/>
          <w:bCs/>
          <w:sz w:val="28"/>
          <w:szCs w:val="28"/>
        </w:rPr>
        <w:t xml:space="preserve">кспортеров и создания </w:t>
      </w:r>
      <w:proofErr w:type="spellStart"/>
      <w:r w:rsidR="00F30536">
        <w:rPr>
          <w:rFonts w:eastAsia="SimSun"/>
          <w:bCs/>
          <w:sz w:val="28"/>
          <w:szCs w:val="28"/>
        </w:rPr>
        <w:t>экспортно</w:t>
      </w:r>
      <w:proofErr w:type="spellEnd"/>
      <w:r w:rsidR="00F30536">
        <w:rPr>
          <w:rFonts w:eastAsia="SimSun"/>
          <w:bCs/>
          <w:sz w:val="28"/>
          <w:szCs w:val="28"/>
        </w:rPr>
        <w:t xml:space="preserve"> </w:t>
      </w:r>
      <w:r w:rsidRPr="008B38E1">
        <w:rPr>
          <w:rFonts w:eastAsia="SimSun"/>
          <w:bCs/>
          <w:sz w:val="28"/>
          <w:szCs w:val="28"/>
        </w:rPr>
        <w:t>ориентированных производств;</w:t>
      </w:r>
    </w:p>
    <w:p w14:paraId="624D9D26" w14:textId="77777777" w:rsidR="004C4419" w:rsidRPr="008B38E1" w:rsidRDefault="00C36CB8" w:rsidP="00E324BE">
      <w:pPr>
        <w:pStyle w:val="af2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bCs/>
          <w:sz w:val="28"/>
          <w:szCs w:val="28"/>
        </w:rPr>
      </w:pPr>
      <w:r w:rsidRPr="008B38E1">
        <w:rPr>
          <w:rFonts w:eastAsia="SimSun"/>
          <w:bCs/>
          <w:sz w:val="28"/>
          <w:szCs w:val="28"/>
        </w:rPr>
        <w:lastRenderedPageBreak/>
        <w:t xml:space="preserve">масштабировать </w:t>
      </w:r>
      <w:r w:rsidR="004C4419" w:rsidRPr="008B38E1">
        <w:rPr>
          <w:rFonts w:eastAsia="SimSun"/>
          <w:bCs/>
          <w:sz w:val="28"/>
          <w:szCs w:val="28"/>
        </w:rPr>
        <w:t xml:space="preserve">программы </w:t>
      </w:r>
      <w:r w:rsidRPr="008B38E1">
        <w:rPr>
          <w:rFonts w:eastAsia="SimSun"/>
          <w:bCs/>
          <w:sz w:val="28"/>
          <w:szCs w:val="28"/>
        </w:rPr>
        <w:t>и меры поддержки</w:t>
      </w:r>
      <w:r w:rsidR="004C4419" w:rsidRPr="008B38E1">
        <w:rPr>
          <w:rFonts w:eastAsia="SimSun"/>
          <w:bCs/>
          <w:sz w:val="28"/>
          <w:szCs w:val="28"/>
        </w:rPr>
        <w:t>, обеспечивающие прирост новых экспортеров - субъектов МСП;</w:t>
      </w:r>
    </w:p>
    <w:p w14:paraId="56929564" w14:textId="77777777" w:rsidR="007A2B4F" w:rsidRDefault="004C4419" w:rsidP="00E324BE">
      <w:pPr>
        <w:pStyle w:val="af2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bCs/>
          <w:sz w:val="28"/>
          <w:szCs w:val="28"/>
        </w:rPr>
      </w:pPr>
      <w:r w:rsidRPr="008B38E1">
        <w:rPr>
          <w:rFonts w:eastAsia="SimSun"/>
          <w:bCs/>
          <w:sz w:val="28"/>
          <w:szCs w:val="28"/>
        </w:rPr>
        <w:t>встроить субъекты предпринимательства в технологические производственные цепочки (</w:t>
      </w:r>
      <w:proofErr w:type="spellStart"/>
      <w:r w:rsidRPr="008B38E1">
        <w:rPr>
          <w:rFonts w:eastAsia="SimSun"/>
          <w:bCs/>
          <w:sz w:val="28"/>
          <w:szCs w:val="28"/>
        </w:rPr>
        <w:t>субконтрактинг</w:t>
      </w:r>
      <w:proofErr w:type="spellEnd"/>
      <w:r w:rsidRPr="008B38E1">
        <w:rPr>
          <w:rFonts w:eastAsia="SimSun"/>
          <w:bCs/>
          <w:sz w:val="28"/>
          <w:szCs w:val="28"/>
        </w:rPr>
        <w:t xml:space="preserve">); </w:t>
      </w:r>
    </w:p>
    <w:p w14:paraId="507A0E52" w14:textId="77777777" w:rsidR="004C4419" w:rsidRPr="008B38E1" w:rsidRDefault="004C4419" w:rsidP="00E324BE">
      <w:pPr>
        <w:pStyle w:val="af2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bCs/>
          <w:sz w:val="28"/>
          <w:szCs w:val="28"/>
        </w:rPr>
      </w:pPr>
      <w:r w:rsidRPr="008B38E1">
        <w:rPr>
          <w:rFonts w:eastAsia="SimSun"/>
          <w:bCs/>
          <w:sz w:val="28"/>
          <w:szCs w:val="28"/>
        </w:rPr>
        <w:t>разработать карты кооперационного взаимодействия предприятий на основе анализа внутреннего и внешних рынков;</w:t>
      </w:r>
    </w:p>
    <w:p w14:paraId="75843654" w14:textId="77777777" w:rsidR="00A85A26" w:rsidRPr="002116EB" w:rsidRDefault="008B38E1" w:rsidP="00E324BE">
      <w:pPr>
        <w:pStyle w:val="af2"/>
        <w:keepNext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Chars="214" w:firstLine="599"/>
        <w:jc w:val="both"/>
        <w:rPr>
          <w:sz w:val="28"/>
          <w:szCs w:val="28"/>
        </w:rPr>
      </w:pPr>
      <w:r w:rsidRPr="00087BA7">
        <w:rPr>
          <w:rFonts w:eastAsia="SimSun"/>
          <w:bCs/>
          <w:sz w:val="28"/>
          <w:szCs w:val="28"/>
        </w:rPr>
        <w:t>реализовать Стратегию</w:t>
      </w:r>
      <w:r w:rsidR="00087BA7" w:rsidRPr="00087BA7">
        <w:rPr>
          <w:rFonts w:eastAsia="SimSun"/>
          <w:bCs/>
          <w:sz w:val="28"/>
          <w:szCs w:val="28"/>
        </w:rPr>
        <w:t xml:space="preserve"> </w:t>
      </w:r>
      <w:r w:rsidRPr="00087BA7">
        <w:rPr>
          <w:rFonts w:eastAsia="SimSun"/>
          <w:bCs/>
          <w:sz w:val="28"/>
          <w:szCs w:val="28"/>
        </w:rPr>
        <w:t xml:space="preserve"> </w:t>
      </w:r>
      <w:r w:rsidR="00087BA7" w:rsidRPr="00087BA7">
        <w:rPr>
          <w:rFonts w:eastAsia="SimSun"/>
          <w:bCs/>
          <w:sz w:val="28"/>
          <w:szCs w:val="28"/>
        </w:rPr>
        <w:t>развития экспорта в Ленинградской области до 2030 года</w:t>
      </w:r>
      <w:r w:rsidR="00E324BE">
        <w:rPr>
          <w:rStyle w:val="ab"/>
          <w:rFonts w:eastAsia="SimSun"/>
          <w:bCs/>
          <w:sz w:val="28"/>
          <w:szCs w:val="28"/>
        </w:rPr>
        <w:footnoteReference w:id="12"/>
      </w:r>
      <w:r w:rsidR="00087BA7" w:rsidRPr="00087BA7">
        <w:rPr>
          <w:rFonts w:eastAsia="SimSun"/>
          <w:bCs/>
          <w:sz w:val="28"/>
          <w:szCs w:val="28"/>
        </w:rPr>
        <w:t>.</w:t>
      </w:r>
    </w:p>
    <w:p w14:paraId="6C252CD9" w14:textId="77777777" w:rsidR="00D42A93" w:rsidRDefault="00D42A93" w:rsidP="00A85A26">
      <w:pPr>
        <w:pStyle w:val="13"/>
        <w:ind w:firstLine="0"/>
        <w:rPr>
          <w:rFonts w:eastAsia="Times New Roman"/>
          <w:b/>
        </w:rPr>
      </w:pPr>
    </w:p>
    <w:p w14:paraId="6936763E" w14:textId="77777777" w:rsidR="00A85A26" w:rsidRDefault="00A85A26" w:rsidP="00A85A26">
      <w:pPr>
        <w:pStyle w:val="13"/>
        <w:ind w:firstLine="0"/>
        <w:rPr>
          <w:rFonts w:eastAsia="Times New Roman"/>
          <w:b/>
        </w:rPr>
      </w:pPr>
      <w:r w:rsidRPr="00830CB2">
        <w:rPr>
          <w:rFonts w:eastAsia="Times New Roman"/>
          <w:b/>
        </w:rPr>
        <w:t>Ключевые показатели реализации:</w:t>
      </w:r>
    </w:p>
    <w:p w14:paraId="69631AA3" w14:textId="77777777" w:rsidR="00A90723" w:rsidRDefault="00A90723" w:rsidP="00A85A26">
      <w:pPr>
        <w:pStyle w:val="13"/>
        <w:ind w:firstLine="0"/>
        <w:rPr>
          <w:rFonts w:eastAsia="Times New Roman"/>
          <w:b/>
        </w:rPr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1471"/>
        <w:gridCol w:w="1471"/>
      </w:tblGrid>
      <w:tr w:rsidR="00A85A26" w:rsidRPr="00A60A21" w14:paraId="15CD3B2E" w14:textId="77777777" w:rsidTr="00A90723">
        <w:tc>
          <w:tcPr>
            <w:tcW w:w="3588" w:type="pct"/>
          </w:tcPr>
          <w:p w14:paraId="1A01D18F" w14:textId="77777777" w:rsidR="00A85A26" w:rsidRPr="00A60A21" w:rsidRDefault="00A85A26" w:rsidP="00DE0A41">
            <w:pPr>
              <w:pStyle w:val="13"/>
              <w:ind w:firstLine="0"/>
              <w:jc w:val="center"/>
              <w:rPr>
                <w:b/>
                <w:bCs/>
                <w:sz w:val="26"/>
                <w:szCs w:val="26"/>
                <w:lang w:bidi="ru-RU"/>
              </w:rPr>
            </w:pPr>
            <w:r w:rsidRPr="00A60A21">
              <w:rPr>
                <w:b/>
                <w:bCs/>
                <w:sz w:val="26"/>
                <w:szCs w:val="26"/>
                <w:lang w:bidi="ru-RU"/>
              </w:rPr>
              <w:t>Наименование показателя</w:t>
            </w:r>
          </w:p>
        </w:tc>
        <w:tc>
          <w:tcPr>
            <w:tcW w:w="706" w:type="pct"/>
          </w:tcPr>
          <w:p w14:paraId="52D11578" w14:textId="77777777" w:rsidR="00A85A26" w:rsidRPr="00A60A21" w:rsidRDefault="00A85A26" w:rsidP="00DE0A41">
            <w:pPr>
              <w:pStyle w:val="13"/>
              <w:ind w:firstLine="0"/>
              <w:jc w:val="center"/>
              <w:rPr>
                <w:b/>
                <w:bCs/>
                <w:sz w:val="26"/>
                <w:szCs w:val="26"/>
                <w:lang w:bidi="ru-RU"/>
              </w:rPr>
            </w:pPr>
            <w:r w:rsidRPr="00A60A21">
              <w:rPr>
                <w:b/>
                <w:bCs/>
                <w:sz w:val="26"/>
                <w:szCs w:val="26"/>
                <w:lang w:bidi="ru-RU"/>
              </w:rPr>
              <w:t>2030</w:t>
            </w:r>
          </w:p>
        </w:tc>
        <w:tc>
          <w:tcPr>
            <w:tcW w:w="706" w:type="pct"/>
          </w:tcPr>
          <w:p w14:paraId="3A31711D" w14:textId="77777777" w:rsidR="00A85A26" w:rsidRPr="00A60A21" w:rsidRDefault="00EA4C6A" w:rsidP="00DE0A41">
            <w:pPr>
              <w:pStyle w:val="13"/>
              <w:ind w:firstLine="0"/>
              <w:jc w:val="center"/>
              <w:rPr>
                <w:b/>
                <w:bCs/>
                <w:sz w:val="26"/>
                <w:szCs w:val="26"/>
                <w:lang w:bidi="ru-RU"/>
              </w:rPr>
            </w:pPr>
            <w:r w:rsidRPr="00A60A21">
              <w:rPr>
                <w:b/>
                <w:bCs/>
                <w:sz w:val="26"/>
                <w:szCs w:val="26"/>
                <w:lang w:bidi="ru-RU"/>
              </w:rPr>
              <w:t>2036</w:t>
            </w:r>
          </w:p>
        </w:tc>
      </w:tr>
      <w:tr w:rsidR="00A85A26" w:rsidRPr="00A60A21" w14:paraId="2A386F48" w14:textId="77777777" w:rsidTr="00A90723">
        <w:tc>
          <w:tcPr>
            <w:tcW w:w="3588" w:type="pct"/>
          </w:tcPr>
          <w:p w14:paraId="7D641EC9" w14:textId="77777777" w:rsidR="00A85A26" w:rsidRPr="00A60A21" w:rsidRDefault="00A85A26" w:rsidP="00A95D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60A21">
              <w:rPr>
                <w:rFonts w:ascii="Times New Roman" w:hAnsi="Times New Roman"/>
                <w:sz w:val="26"/>
                <w:szCs w:val="26"/>
              </w:rPr>
              <w:t>Индекс промышленного производства (к 202</w:t>
            </w:r>
            <w:r w:rsidR="00087BA7" w:rsidRPr="00A60A21">
              <w:rPr>
                <w:rFonts w:ascii="Times New Roman" w:hAnsi="Times New Roman"/>
                <w:sz w:val="26"/>
                <w:szCs w:val="26"/>
              </w:rPr>
              <w:t>3</w:t>
            </w:r>
            <w:r w:rsidRPr="00A60A21">
              <w:rPr>
                <w:rFonts w:ascii="Times New Roman" w:hAnsi="Times New Roman"/>
                <w:sz w:val="26"/>
                <w:szCs w:val="26"/>
              </w:rPr>
              <w:t xml:space="preserve"> году), </w:t>
            </w:r>
            <w:r w:rsidR="00A95D51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706" w:type="pct"/>
          </w:tcPr>
          <w:p w14:paraId="04FE0560" w14:textId="77777777" w:rsidR="00A85A26" w:rsidRPr="00A60A21" w:rsidRDefault="00830CB2" w:rsidP="00DE0A41">
            <w:pPr>
              <w:pStyle w:val="13"/>
              <w:ind w:firstLine="0"/>
              <w:jc w:val="center"/>
              <w:rPr>
                <w:sz w:val="26"/>
                <w:szCs w:val="26"/>
              </w:rPr>
            </w:pPr>
            <w:r w:rsidRPr="00A60A21">
              <w:rPr>
                <w:sz w:val="26"/>
                <w:szCs w:val="26"/>
              </w:rPr>
              <w:t>123,2</w:t>
            </w:r>
          </w:p>
        </w:tc>
        <w:tc>
          <w:tcPr>
            <w:tcW w:w="706" w:type="pct"/>
          </w:tcPr>
          <w:p w14:paraId="2020ED33" w14:textId="77777777" w:rsidR="00A85A26" w:rsidRPr="00A60A21" w:rsidRDefault="00830CB2" w:rsidP="00DE0A41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bidi="ru-RU"/>
              </w:rPr>
            </w:pPr>
            <w:r w:rsidRPr="00A60A21">
              <w:rPr>
                <w:bCs/>
                <w:sz w:val="26"/>
                <w:szCs w:val="26"/>
                <w:lang w:bidi="ru-RU"/>
              </w:rPr>
              <w:t>153,7</w:t>
            </w:r>
          </w:p>
        </w:tc>
      </w:tr>
      <w:tr w:rsidR="00A85A26" w:rsidRPr="00A60A21" w14:paraId="6E0C9E06" w14:textId="77777777" w:rsidTr="00A90723">
        <w:tc>
          <w:tcPr>
            <w:tcW w:w="3588" w:type="pct"/>
          </w:tcPr>
          <w:p w14:paraId="5211E802" w14:textId="77777777" w:rsidR="00A85A26" w:rsidRPr="00A60A21" w:rsidRDefault="00952D9B" w:rsidP="00A95D51">
            <w:pPr>
              <w:pStyle w:val="13"/>
              <w:ind w:firstLine="0"/>
              <w:jc w:val="left"/>
              <w:rPr>
                <w:bCs/>
                <w:sz w:val="26"/>
                <w:szCs w:val="26"/>
                <w:lang w:bidi="ru-RU"/>
              </w:rPr>
            </w:pPr>
            <w:r w:rsidRPr="00A60A21">
              <w:rPr>
                <w:sz w:val="26"/>
                <w:szCs w:val="26"/>
              </w:rPr>
              <w:t>Д</w:t>
            </w:r>
            <w:r w:rsidR="00A85A26" w:rsidRPr="00A60A21">
              <w:rPr>
                <w:sz w:val="26"/>
                <w:szCs w:val="26"/>
              </w:rPr>
              <w:t>ол</w:t>
            </w:r>
            <w:r w:rsidRPr="00A60A21">
              <w:rPr>
                <w:sz w:val="26"/>
                <w:szCs w:val="26"/>
              </w:rPr>
              <w:t>я</w:t>
            </w:r>
            <w:r w:rsidR="00A85A26" w:rsidRPr="00A60A21">
              <w:rPr>
                <w:sz w:val="26"/>
                <w:szCs w:val="26"/>
              </w:rPr>
              <w:t xml:space="preserve"> обрабатывающих производств в структуре ВРП, </w:t>
            </w:r>
            <w:r w:rsidR="00A95D51">
              <w:rPr>
                <w:sz w:val="26"/>
                <w:szCs w:val="26"/>
              </w:rPr>
              <w:t>%</w:t>
            </w:r>
          </w:p>
        </w:tc>
        <w:tc>
          <w:tcPr>
            <w:tcW w:w="706" w:type="pct"/>
          </w:tcPr>
          <w:p w14:paraId="13FE802D" w14:textId="77777777" w:rsidR="00A85A26" w:rsidRPr="00A60A21" w:rsidRDefault="00087BA7" w:rsidP="00DE0A41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bidi="ru-RU"/>
              </w:rPr>
            </w:pPr>
            <w:r w:rsidRPr="00A60A21">
              <w:rPr>
                <w:bCs/>
                <w:sz w:val="26"/>
                <w:szCs w:val="26"/>
                <w:lang w:bidi="ru-RU"/>
              </w:rPr>
              <w:t>35,0</w:t>
            </w:r>
          </w:p>
        </w:tc>
        <w:tc>
          <w:tcPr>
            <w:tcW w:w="706" w:type="pct"/>
          </w:tcPr>
          <w:p w14:paraId="258803F5" w14:textId="77777777" w:rsidR="00A85A26" w:rsidRPr="00A60A21" w:rsidRDefault="00087BA7" w:rsidP="00DE0A41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bidi="ru-RU"/>
              </w:rPr>
            </w:pPr>
            <w:r w:rsidRPr="00A60A21">
              <w:rPr>
                <w:bCs/>
                <w:sz w:val="26"/>
                <w:szCs w:val="26"/>
                <w:lang w:bidi="ru-RU"/>
              </w:rPr>
              <w:t>38,0</w:t>
            </w:r>
          </w:p>
        </w:tc>
      </w:tr>
      <w:tr w:rsidR="00A85A26" w:rsidRPr="007B5CED" w14:paraId="412C5277" w14:textId="77777777" w:rsidTr="00A90723">
        <w:tc>
          <w:tcPr>
            <w:tcW w:w="3588" w:type="pct"/>
          </w:tcPr>
          <w:p w14:paraId="75174C14" w14:textId="77777777" w:rsidR="00A85A26" w:rsidRPr="00A60A21" w:rsidRDefault="00952D9B" w:rsidP="00A95D51">
            <w:pPr>
              <w:pStyle w:val="13"/>
              <w:ind w:firstLine="0"/>
              <w:jc w:val="left"/>
              <w:rPr>
                <w:sz w:val="26"/>
                <w:szCs w:val="26"/>
              </w:rPr>
            </w:pPr>
            <w:r w:rsidRPr="00A60A21">
              <w:rPr>
                <w:sz w:val="26"/>
                <w:szCs w:val="26"/>
              </w:rPr>
              <w:t>Темпы роста о</w:t>
            </w:r>
            <w:r w:rsidR="00A85A26" w:rsidRPr="00A60A21">
              <w:rPr>
                <w:sz w:val="26"/>
                <w:szCs w:val="26"/>
              </w:rPr>
              <w:t>бъем</w:t>
            </w:r>
            <w:r w:rsidRPr="00A60A21">
              <w:rPr>
                <w:sz w:val="26"/>
                <w:szCs w:val="26"/>
              </w:rPr>
              <w:t xml:space="preserve">а </w:t>
            </w:r>
            <w:r w:rsidR="00A85A26" w:rsidRPr="00A60A21">
              <w:rPr>
                <w:sz w:val="26"/>
                <w:szCs w:val="26"/>
              </w:rPr>
              <w:t xml:space="preserve"> инвестиций в обрабатывающ</w:t>
            </w:r>
            <w:r w:rsidRPr="00A60A21">
              <w:rPr>
                <w:sz w:val="26"/>
                <w:szCs w:val="26"/>
              </w:rPr>
              <w:t>ие</w:t>
            </w:r>
            <w:r w:rsidR="00A85A26" w:rsidRPr="00A60A21">
              <w:rPr>
                <w:sz w:val="26"/>
                <w:szCs w:val="26"/>
              </w:rPr>
              <w:t xml:space="preserve"> </w:t>
            </w:r>
            <w:r w:rsidRPr="00A60A21">
              <w:rPr>
                <w:sz w:val="26"/>
                <w:szCs w:val="26"/>
              </w:rPr>
              <w:t>производства (к 2023 году)</w:t>
            </w:r>
            <w:r w:rsidR="00A85A26" w:rsidRPr="00A60A21">
              <w:rPr>
                <w:sz w:val="26"/>
                <w:szCs w:val="26"/>
              </w:rPr>
              <w:t xml:space="preserve">, </w:t>
            </w:r>
            <w:r w:rsidR="00A95D51">
              <w:rPr>
                <w:sz w:val="26"/>
                <w:szCs w:val="26"/>
              </w:rPr>
              <w:t>%</w:t>
            </w:r>
          </w:p>
        </w:tc>
        <w:tc>
          <w:tcPr>
            <w:tcW w:w="706" w:type="pct"/>
          </w:tcPr>
          <w:p w14:paraId="19CE9DDE" w14:textId="77777777" w:rsidR="00A85A26" w:rsidRPr="00A60A21" w:rsidRDefault="00830CB2" w:rsidP="00DE0A41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bidi="ru-RU"/>
              </w:rPr>
            </w:pPr>
            <w:r w:rsidRPr="00A60A21">
              <w:rPr>
                <w:bCs/>
                <w:sz w:val="26"/>
                <w:szCs w:val="26"/>
                <w:lang w:bidi="ru-RU"/>
              </w:rPr>
              <w:t>142,8</w:t>
            </w:r>
          </w:p>
        </w:tc>
        <w:tc>
          <w:tcPr>
            <w:tcW w:w="706" w:type="pct"/>
          </w:tcPr>
          <w:p w14:paraId="268B1834" w14:textId="77777777" w:rsidR="00A85A26" w:rsidRPr="00A60A21" w:rsidRDefault="00830CB2" w:rsidP="00DE0A41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bidi="ru-RU"/>
              </w:rPr>
            </w:pPr>
            <w:r w:rsidRPr="00A60A21">
              <w:rPr>
                <w:bCs/>
                <w:sz w:val="26"/>
                <w:szCs w:val="26"/>
                <w:lang w:bidi="ru-RU"/>
              </w:rPr>
              <w:t>165,2</w:t>
            </w:r>
          </w:p>
        </w:tc>
      </w:tr>
    </w:tbl>
    <w:p w14:paraId="5C647552" w14:textId="77777777" w:rsidR="0080516F" w:rsidRDefault="0080516F" w:rsidP="003725EC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Chars="214" w:firstLine="602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4F5BFAE" w14:textId="77777777" w:rsidR="00797AC6" w:rsidRPr="00797AC6" w:rsidRDefault="00797AC6" w:rsidP="00D81C9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97AC6">
        <w:rPr>
          <w:rFonts w:ascii="Times New Roman" w:hAnsi="Times New Roman" w:cs="Times New Roman"/>
          <w:b/>
          <w:bCs/>
          <w:sz w:val="28"/>
          <w:szCs w:val="28"/>
        </w:rPr>
        <w:t xml:space="preserve">2.3. «Продовольственная </w:t>
      </w:r>
      <w:r w:rsidR="00870654">
        <w:rPr>
          <w:rFonts w:ascii="Times New Roman" w:hAnsi="Times New Roman" w:cs="Times New Roman"/>
          <w:b/>
          <w:bCs/>
          <w:sz w:val="28"/>
          <w:szCs w:val="28"/>
        </w:rPr>
        <w:t>устойчивость</w:t>
      </w:r>
      <w:r w:rsidRPr="00797AC6">
        <w:rPr>
          <w:rFonts w:ascii="Times New Roman" w:hAnsi="Times New Roman" w:cs="Times New Roman"/>
          <w:b/>
          <w:bCs/>
          <w:sz w:val="28"/>
          <w:szCs w:val="28"/>
        </w:rPr>
        <w:t>»: стратегия действий Ленинградской области в сельском хозяйстве</w:t>
      </w:r>
    </w:p>
    <w:p w14:paraId="32C7377A" w14:textId="77777777" w:rsidR="00797AC6" w:rsidRPr="00797AC6" w:rsidRDefault="00797AC6" w:rsidP="00D81C94">
      <w:pPr>
        <w:pStyle w:val="13"/>
        <w:tabs>
          <w:tab w:val="left" w:pos="709"/>
          <w:tab w:val="left" w:pos="993"/>
        </w:tabs>
        <w:ind w:firstLine="567"/>
      </w:pPr>
    </w:p>
    <w:p w14:paraId="1FA7FED1" w14:textId="77777777" w:rsidR="00797AC6" w:rsidRPr="006A30F5" w:rsidRDefault="00797AC6" w:rsidP="006A30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7AC6">
        <w:rPr>
          <w:rFonts w:ascii="Times New Roman" w:hAnsi="Times New Roman" w:cs="Times New Roman"/>
          <w:b/>
          <w:sz w:val="28"/>
          <w:szCs w:val="28"/>
        </w:rPr>
        <w:t>Ключевой приоритет Ленинградской области в сельском хозяйстве</w:t>
      </w:r>
      <w:r w:rsidRPr="00797AC6">
        <w:rPr>
          <w:rFonts w:ascii="Times New Roman" w:hAnsi="Times New Roman" w:cs="Times New Roman"/>
          <w:sz w:val="28"/>
          <w:szCs w:val="28"/>
        </w:rPr>
        <w:t xml:space="preserve"> – </w:t>
      </w:r>
      <w:r w:rsidRPr="006A30F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сохран</w:t>
      </w:r>
      <w:r w:rsidR="00870654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ение</w:t>
      </w:r>
      <w:r w:rsidRPr="006A30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лидерски</w:t>
      </w:r>
      <w:r w:rsidR="00870654">
        <w:rPr>
          <w:rFonts w:ascii="Times New Roman" w:eastAsiaTheme="minorEastAsia" w:hAnsi="Times New Roman" w:cs="Times New Roman"/>
          <w:sz w:val="28"/>
          <w:szCs w:val="28"/>
          <w:lang w:eastAsia="ru-RU"/>
        </w:rPr>
        <w:t>х позиций</w:t>
      </w:r>
      <w:r w:rsidRPr="006A30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производству продуктов питания в Северо-Западном макрорегионе, постепенно замещая импортную продукцию и наращивая долю сельского хозяйства </w:t>
      </w:r>
      <w:r w:rsidR="000E29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валовом региональном продукте, обеспечив продовольственную устойчивость региона.</w:t>
      </w:r>
    </w:p>
    <w:p w14:paraId="0AE753F2" w14:textId="77777777" w:rsidR="006A30F5" w:rsidRPr="0027159B" w:rsidRDefault="00797AC6" w:rsidP="006A30F5">
      <w:pPr>
        <w:pStyle w:val="af2"/>
        <w:spacing w:after="0" w:line="240" w:lineRule="auto"/>
        <w:ind w:left="0" w:firstLineChars="214" w:firstLine="599"/>
        <w:jc w:val="both"/>
        <w:rPr>
          <w:sz w:val="28"/>
          <w:szCs w:val="28"/>
        </w:rPr>
      </w:pPr>
      <w:r w:rsidRPr="006A30F5">
        <w:rPr>
          <w:sz w:val="28"/>
          <w:szCs w:val="28"/>
        </w:rPr>
        <w:t xml:space="preserve">Агропромышленный комплекс Ленинградской области находится в четверке </w:t>
      </w:r>
      <w:r w:rsidR="00B96704" w:rsidRPr="006A30F5">
        <w:rPr>
          <w:sz w:val="28"/>
          <w:szCs w:val="28"/>
        </w:rPr>
        <w:t>самых инвестиционно</w:t>
      </w:r>
      <w:r w:rsidRPr="006A30F5">
        <w:rPr>
          <w:sz w:val="28"/>
          <w:szCs w:val="28"/>
        </w:rPr>
        <w:t>-</w:t>
      </w:r>
      <w:r w:rsidR="00B96704" w:rsidRPr="006A30F5">
        <w:rPr>
          <w:sz w:val="28"/>
          <w:szCs w:val="28"/>
        </w:rPr>
        <w:t>привлекательных отраслей</w:t>
      </w:r>
      <w:r w:rsidRPr="006A30F5">
        <w:rPr>
          <w:sz w:val="28"/>
          <w:szCs w:val="28"/>
        </w:rPr>
        <w:t xml:space="preserve">  региона.  Доля аграрного сектора в ВРП региона составляет около 5%. </w:t>
      </w:r>
      <w:r w:rsidR="00B96704" w:rsidRPr="00797AC6">
        <w:rPr>
          <w:sz w:val="28"/>
          <w:szCs w:val="28"/>
        </w:rPr>
        <w:t>Ленинградская область</w:t>
      </w:r>
      <w:r w:rsidRPr="00797AC6">
        <w:rPr>
          <w:sz w:val="28"/>
          <w:szCs w:val="28"/>
        </w:rPr>
        <w:t xml:space="preserve"> – один из немногих регионов России, </w:t>
      </w:r>
      <w:r w:rsidRPr="00D42A93">
        <w:rPr>
          <w:sz w:val="28"/>
          <w:szCs w:val="28"/>
        </w:rPr>
        <w:t xml:space="preserve">сохранивший в условиях реформ </w:t>
      </w:r>
      <w:proofErr w:type="spellStart"/>
      <w:r w:rsidRPr="00D42A93">
        <w:rPr>
          <w:sz w:val="28"/>
          <w:szCs w:val="28"/>
        </w:rPr>
        <w:t>крупнотоварный</w:t>
      </w:r>
      <w:proofErr w:type="spellEnd"/>
      <w:r w:rsidRPr="00D42A93">
        <w:rPr>
          <w:sz w:val="28"/>
          <w:szCs w:val="28"/>
        </w:rPr>
        <w:t xml:space="preserve"> сектор </w:t>
      </w:r>
      <w:r w:rsidR="00B96704" w:rsidRPr="00D42A93">
        <w:rPr>
          <w:sz w:val="28"/>
          <w:szCs w:val="28"/>
        </w:rPr>
        <w:t>сельскохозяйственного производства – свыше</w:t>
      </w:r>
      <w:r w:rsidRPr="00D42A93">
        <w:rPr>
          <w:sz w:val="28"/>
          <w:szCs w:val="28"/>
        </w:rPr>
        <w:t xml:space="preserve">  81%  всей  продукции  производится на предприятиях. </w:t>
      </w:r>
      <w:r w:rsidR="005E29A4" w:rsidRPr="00D42A93">
        <w:rPr>
          <w:sz w:val="28"/>
          <w:szCs w:val="28"/>
        </w:rPr>
        <w:t>Производственный</w:t>
      </w:r>
      <w:r w:rsidR="006A30F5" w:rsidRPr="00D42A93">
        <w:rPr>
          <w:sz w:val="28"/>
          <w:szCs w:val="28"/>
        </w:rPr>
        <w:t xml:space="preserve"> потенциал </w:t>
      </w:r>
      <w:r w:rsidR="006A30F5" w:rsidRPr="000E5623">
        <w:rPr>
          <w:sz w:val="28"/>
          <w:szCs w:val="28"/>
        </w:rPr>
        <w:t>агропромышленного комплекса позволяет обеспечить потребность населения по основным видам сельскохозяйственной продукции (в том числе</w:t>
      </w:r>
      <w:r w:rsidR="00391AD9" w:rsidRPr="000E5623">
        <w:rPr>
          <w:sz w:val="28"/>
          <w:szCs w:val="28"/>
        </w:rPr>
        <w:t xml:space="preserve">: </w:t>
      </w:r>
      <w:r w:rsidR="006A30F5" w:rsidRPr="000E5623">
        <w:rPr>
          <w:sz w:val="28"/>
          <w:szCs w:val="28"/>
        </w:rPr>
        <w:t>молок</w:t>
      </w:r>
      <w:r w:rsidR="00391AD9" w:rsidRPr="000E5623">
        <w:rPr>
          <w:sz w:val="28"/>
          <w:szCs w:val="28"/>
        </w:rPr>
        <w:t>у</w:t>
      </w:r>
      <w:r w:rsidR="006A30F5" w:rsidRPr="000E5623">
        <w:rPr>
          <w:sz w:val="28"/>
          <w:szCs w:val="28"/>
        </w:rPr>
        <w:t>, мяс</w:t>
      </w:r>
      <w:r w:rsidR="00391AD9" w:rsidRPr="000E5623">
        <w:rPr>
          <w:sz w:val="28"/>
          <w:szCs w:val="28"/>
        </w:rPr>
        <w:t>у</w:t>
      </w:r>
      <w:r w:rsidR="006A30F5" w:rsidRPr="000E5623">
        <w:rPr>
          <w:sz w:val="28"/>
          <w:szCs w:val="28"/>
        </w:rPr>
        <w:t xml:space="preserve"> скота</w:t>
      </w:r>
      <w:r w:rsidR="000E5623" w:rsidRPr="000E5623">
        <w:rPr>
          <w:sz w:val="28"/>
          <w:szCs w:val="28"/>
        </w:rPr>
        <w:t>, свиней</w:t>
      </w:r>
      <w:r w:rsidR="006A30F5" w:rsidRPr="000E5623">
        <w:rPr>
          <w:sz w:val="28"/>
          <w:szCs w:val="28"/>
        </w:rPr>
        <w:t xml:space="preserve"> и птицы, яйц</w:t>
      </w:r>
      <w:r w:rsidR="00391AD9" w:rsidRPr="000E5623">
        <w:rPr>
          <w:sz w:val="28"/>
          <w:szCs w:val="28"/>
        </w:rPr>
        <w:t>у</w:t>
      </w:r>
      <w:r w:rsidR="006A30F5" w:rsidRPr="000E5623">
        <w:rPr>
          <w:sz w:val="28"/>
          <w:szCs w:val="28"/>
        </w:rPr>
        <w:t xml:space="preserve"> курин</w:t>
      </w:r>
      <w:r w:rsidR="00391AD9" w:rsidRPr="000E5623">
        <w:rPr>
          <w:sz w:val="28"/>
          <w:szCs w:val="28"/>
        </w:rPr>
        <w:t>ому</w:t>
      </w:r>
      <w:r w:rsidR="006A30F5" w:rsidRPr="000E5623">
        <w:rPr>
          <w:sz w:val="28"/>
          <w:szCs w:val="28"/>
        </w:rPr>
        <w:t xml:space="preserve"> и др.).</w:t>
      </w:r>
      <w:r w:rsidR="006A30F5" w:rsidRPr="0027159B">
        <w:rPr>
          <w:sz w:val="28"/>
          <w:szCs w:val="28"/>
        </w:rPr>
        <w:t xml:space="preserve"> </w:t>
      </w:r>
    </w:p>
    <w:p w14:paraId="678C3158" w14:textId="77777777" w:rsidR="00797AC6" w:rsidRPr="00545AAE" w:rsidRDefault="00B96704" w:rsidP="00D81C94">
      <w:pPr>
        <w:pStyle w:val="af2"/>
        <w:spacing w:after="0" w:line="240" w:lineRule="auto"/>
        <w:ind w:left="0" w:firstLine="567"/>
        <w:jc w:val="both"/>
        <w:rPr>
          <w:sz w:val="28"/>
          <w:szCs w:val="28"/>
        </w:rPr>
      </w:pPr>
      <w:r w:rsidRPr="00797AC6">
        <w:rPr>
          <w:sz w:val="28"/>
          <w:szCs w:val="28"/>
        </w:rPr>
        <w:t>Регион занимает</w:t>
      </w:r>
      <w:r w:rsidR="00797AC6" w:rsidRPr="00797AC6">
        <w:rPr>
          <w:sz w:val="28"/>
          <w:szCs w:val="28"/>
        </w:rPr>
        <w:t xml:space="preserve"> лидирующие позиции среди субъектов РФ  по  молочной  продуктивности  коров  (10342 кг в год без субъектов малого предпринимательства), по производству к</w:t>
      </w:r>
      <w:r w:rsidR="00797AC6" w:rsidRPr="00545AAE">
        <w:rPr>
          <w:sz w:val="28"/>
          <w:szCs w:val="28"/>
        </w:rPr>
        <w:t xml:space="preserve">уриного яйца  (порядка  3,5 </w:t>
      </w:r>
      <w:proofErr w:type="gramStart"/>
      <w:r w:rsidR="00797AC6" w:rsidRPr="00545AAE">
        <w:rPr>
          <w:sz w:val="28"/>
          <w:szCs w:val="28"/>
        </w:rPr>
        <w:t>млрд</w:t>
      </w:r>
      <w:proofErr w:type="gramEnd"/>
      <w:r w:rsidR="00BB11BD" w:rsidRPr="00545AAE">
        <w:rPr>
          <w:sz w:val="28"/>
          <w:szCs w:val="28"/>
        </w:rPr>
        <w:t xml:space="preserve"> </w:t>
      </w:r>
      <w:r w:rsidR="00797AC6" w:rsidRPr="00545AAE">
        <w:rPr>
          <w:sz w:val="28"/>
          <w:szCs w:val="28"/>
        </w:rPr>
        <w:t xml:space="preserve">штук в год), по производству мяса птицы </w:t>
      </w:r>
      <w:r w:rsidRPr="00545AAE">
        <w:rPr>
          <w:sz w:val="28"/>
          <w:szCs w:val="28"/>
        </w:rPr>
        <w:t>(более 307,5</w:t>
      </w:r>
      <w:r w:rsidR="00797AC6" w:rsidRPr="00545AAE">
        <w:rPr>
          <w:sz w:val="28"/>
          <w:szCs w:val="28"/>
        </w:rPr>
        <w:t xml:space="preserve"> тыс</w:t>
      </w:r>
      <w:r w:rsidRPr="00545AAE">
        <w:rPr>
          <w:sz w:val="28"/>
          <w:szCs w:val="28"/>
        </w:rPr>
        <w:t>.</w:t>
      </w:r>
      <w:r w:rsidR="00797AC6" w:rsidRPr="00545AAE">
        <w:rPr>
          <w:sz w:val="28"/>
          <w:szCs w:val="28"/>
        </w:rPr>
        <w:t xml:space="preserve"> тонн). Ключевыми вызовами развития регионального АПК  являются</w:t>
      </w:r>
      <w:r w:rsidR="00BB11BD" w:rsidRPr="00545AAE">
        <w:rPr>
          <w:sz w:val="28"/>
          <w:szCs w:val="28"/>
        </w:rPr>
        <w:t>:</w:t>
      </w:r>
      <w:r w:rsidR="00797AC6" w:rsidRPr="00545AAE">
        <w:rPr>
          <w:sz w:val="28"/>
          <w:szCs w:val="28"/>
        </w:rPr>
        <w:t xml:space="preserve"> з</w:t>
      </w:r>
      <w:r w:rsidR="00797AC6" w:rsidRPr="00545AAE">
        <w:rPr>
          <w:bCs/>
          <w:sz w:val="28"/>
          <w:szCs w:val="28"/>
        </w:rPr>
        <w:t xml:space="preserve">ависимость от импортных составляющих в производственных цепочках, </w:t>
      </w:r>
      <w:r w:rsidR="00797AC6" w:rsidRPr="00545AAE">
        <w:rPr>
          <w:sz w:val="28"/>
          <w:szCs w:val="28"/>
        </w:rPr>
        <w:t xml:space="preserve">зарастание неиспользуемых земель сельскохозяйственного назначения древесной и кустарниковой растительностью, </w:t>
      </w:r>
      <w:r w:rsidR="00797AC6" w:rsidRPr="00545AAE">
        <w:rPr>
          <w:bCs/>
          <w:sz w:val="28"/>
          <w:szCs w:val="28"/>
        </w:rPr>
        <w:t xml:space="preserve">слаборазвитая </w:t>
      </w:r>
      <w:r w:rsidR="00797AC6" w:rsidRPr="00545AAE">
        <w:rPr>
          <w:sz w:val="28"/>
          <w:szCs w:val="28"/>
        </w:rPr>
        <w:t xml:space="preserve">логистическая инфраструктура рынка сельскохозяйственной продукции,  угроза заноса  возбудителей  особо опасных болезней животных, низкий уровень развития </w:t>
      </w:r>
      <w:r w:rsidR="00797AC6" w:rsidRPr="00545AAE">
        <w:rPr>
          <w:sz w:val="28"/>
          <w:szCs w:val="28"/>
        </w:rPr>
        <w:lastRenderedPageBreak/>
        <w:t xml:space="preserve">социальной инфраструктуры на сельских территориях, </w:t>
      </w:r>
      <w:proofErr w:type="spellStart"/>
      <w:r w:rsidR="00797AC6" w:rsidRPr="00545AAE">
        <w:rPr>
          <w:sz w:val="28"/>
          <w:szCs w:val="28"/>
        </w:rPr>
        <w:t>недообеспеченность</w:t>
      </w:r>
      <w:proofErr w:type="spellEnd"/>
      <w:r w:rsidR="00797AC6" w:rsidRPr="00545AAE">
        <w:rPr>
          <w:sz w:val="28"/>
          <w:szCs w:val="28"/>
        </w:rPr>
        <w:t xml:space="preserve"> высококвалифицированными кадрами.</w:t>
      </w:r>
    </w:p>
    <w:p w14:paraId="084DF349" w14:textId="77777777" w:rsidR="00797AC6" w:rsidRPr="00545AAE" w:rsidRDefault="00797AC6" w:rsidP="00D81C9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545AAE">
        <w:rPr>
          <w:rFonts w:ascii="Times New Roman" w:hAnsi="Times New Roman" w:cs="Times New Roman"/>
          <w:i/>
          <w:sz w:val="28"/>
          <w:szCs w:val="28"/>
        </w:rPr>
        <w:t>За 2019-2023 г</w:t>
      </w:r>
      <w:r w:rsidR="00BB11BD" w:rsidRPr="00545AAE">
        <w:rPr>
          <w:rFonts w:ascii="Times New Roman" w:hAnsi="Times New Roman" w:cs="Times New Roman"/>
          <w:i/>
          <w:sz w:val="28"/>
          <w:szCs w:val="28"/>
        </w:rPr>
        <w:t xml:space="preserve">оды </w:t>
      </w:r>
      <w:r w:rsidRPr="00545AAE">
        <w:rPr>
          <w:rFonts w:ascii="Times New Roman" w:hAnsi="Times New Roman" w:cs="Times New Roman"/>
          <w:i/>
          <w:sz w:val="28"/>
          <w:szCs w:val="28"/>
        </w:rPr>
        <w:t xml:space="preserve">совокупный объем </w:t>
      </w:r>
      <w:r w:rsidRPr="00545AAE">
        <w:rPr>
          <w:rFonts w:ascii="Times New Roman" w:eastAsiaTheme="minorEastAsia" w:hAnsi="Times New Roman" w:cs="Times New Roman"/>
          <w:i/>
          <w:sz w:val="28"/>
          <w:szCs w:val="28"/>
        </w:rPr>
        <w:t xml:space="preserve">производства </w:t>
      </w:r>
      <w:r w:rsidR="00C63BEF">
        <w:rPr>
          <w:rFonts w:ascii="Times New Roman" w:hAnsi="Times New Roman" w:cs="Times New Roman"/>
          <w:i/>
          <w:sz w:val="28"/>
          <w:szCs w:val="28"/>
        </w:rPr>
        <w:t xml:space="preserve">валовой </w:t>
      </w:r>
      <w:r w:rsidR="00C63BEF" w:rsidRPr="00122C44">
        <w:rPr>
          <w:rFonts w:ascii="Times New Roman" w:hAnsi="Times New Roman" w:cs="Times New Roman"/>
          <w:i/>
          <w:sz w:val="28"/>
          <w:szCs w:val="28"/>
        </w:rPr>
        <w:t>продукции</w:t>
      </w:r>
      <w:r w:rsidRPr="00122C44">
        <w:rPr>
          <w:rFonts w:ascii="Times New Roman" w:hAnsi="Times New Roman" w:cs="Times New Roman"/>
          <w:i/>
          <w:sz w:val="28"/>
          <w:szCs w:val="28"/>
        </w:rPr>
        <w:t xml:space="preserve"> А</w:t>
      </w:r>
      <w:r w:rsidRPr="00545AAE">
        <w:rPr>
          <w:rFonts w:ascii="Times New Roman" w:hAnsi="Times New Roman" w:cs="Times New Roman"/>
          <w:i/>
          <w:sz w:val="28"/>
          <w:szCs w:val="28"/>
        </w:rPr>
        <w:t xml:space="preserve">ПК в хозяйствах всех категорий  вырос до </w:t>
      </w:r>
      <w:r w:rsidR="00B96704" w:rsidRPr="00545AAE">
        <w:rPr>
          <w:rFonts w:ascii="Times New Roman" w:hAnsi="Times New Roman" w:cs="Times New Roman"/>
          <w:i/>
          <w:sz w:val="28"/>
          <w:szCs w:val="28"/>
        </w:rPr>
        <w:t>411,6</w:t>
      </w:r>
      <w:r w:rsidRPr="00545AA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545AAE">
        <w:rPr>
          <w:rFonts w:ascii="Times New Roman" w:hAnsi="Times New Roman" w:cs="Times New Roman"/>
          <w:i/>
          <w:sz w:val="28"/>
          <w:szCs w:val="28"/>
        </w:rPr>
        <w:t>млрд</w:t>
      </w:r>
      <w:proofErr w:type="gramEnd"/>
      <w:r w:rsidRPr="00545AAE">
        <w:rPr>
          <w:rFonts w:ascii="Times New Roman" w:hAnsi="Times New Roman" w:cs="Times New Roman"/>
          <w:i/>
          <w:sz w:val="28"/>
          <w:szCs w:val="28"/>
        </w:rPr>
        <w:t xml:space="preserve"> рублей, объем инвестиций превысил</w:t>
      </w:r>
      <w:r w:rsidRPr="00545AAE">
        <w:rPr>
          <w:rFonts w:ascii="Times New Roman" w:eastAsia="HGSMinchoE" w:hAnsi="Times New Roman" w:cs="Times New Roman"/>
          <w:i/>
          <w:sz w:val="28"/>
          <w:szCs w:val="28"/>
        </w:rPr>
        <w:t xml:space="preserve">  20  млрд  рублей. </w:t>
      </w:r>
      <w:r w:rsidR="00B96704" w:rsidRPr="00545AAE">
        <w:rPr>
          <w:rFonts w:ascii="Times New Roman" w:eastAsia="HGSMinchoE" w:hAnsi="Times New Roman" w:cs="Times New Roman"/>
          <w:i/>
          <w:sz w:val="28"/>
          <w:szCs w:val="28"/>
        </w:rPr>
        <w:t>Привлечение инвестиций</w:t>
      </w:r>
      <w:r w:rsidRPr="00545AAE">
        <w:rPr>
          <w:rFonts w:ascii="Times New Roman" w:eastAsia="HGSMinchoE" w:hAnsi="Times New Roman" w:cs="Times New Roman"/>
          <w:i/>
          <w:sz w:val="28"/>
          <w:szCs w:val="28"/>
        </w:rPr>
        <w:t xml:space="preserve"> и создание новых рабочих мест способствовали росту </w:t>
      </w:r>
      <w:r w:rsidRPr="00545AAE">
        <w:rPr>
          <w:rFonts w:ascii="Times New Roman" w:eastAsiaTheme="minorEastAsia" w:hAnsi="Times New Roman" w:cs="Times New Roman"/>
          <w:i/>
          <w:sz w:val="28"/>
          <w:szCs w:val="28"/>
        </w:rPr>
        <w:t xml:space="preserve">среднемесячной начисленной заработной платы работников сельского хозяйства за 5 лет на </w:t>
      </w:r>
      <w:r w:rsidR="00B96704" w:rsidRPr="00545AAE">
        <w:rPr>
          <w:rFonts w:ascii="Times New Roman" w:eastAsiaTheme="minorEastAsia" w:hAnsi="Times New Roman" w:cs="Times New Roman"/>
          <w:i/>
          <w:sz w:val="28"/>
          <w:szCs w:val="28"/>
        </w:rPr>
        <w:t xml:space="preserve">43 </w:t>
      </w:r>
      <w:r w:rsidRPr="00545AAE">
        <w:rPr>
          <w:rFonts w:ascii="Times New Roman" w:eastAsiaTheme="minorEastAsia" w:hAnsi="Times New Roman" w:cs="Times New Roman"/>
          <w:i/>
          <w:sz w:val="28"/>
          <w:szCs w:val="28"/>
        </w:rPr>
        <w:t xml:space="preserve">%  </w:t>
      </w:r>
      <w:r w:rsidR="00916F33" w:rsidRPr="00545AAE">
        <w:rPr>
          <w:rFonts w:ascii="Times New Roman" w:eastAsiaTheme="minorEastAsia" w:hAnsi="Times New Roman" w:cs="Times New Roman"/>
          <w:i/>
          <w:sz w:val="28"/>
          <w:szCs w:val="28"/>
        </w:rPr>
        <w:t xml:space="preserve"> - </w:t>
      </w:r>
      <w:r w:rsidR="00B96704" w:rsidRPr="00545AAE">
        <w:rPr>
          <w:rFonts w:ascii="Times New Roman" w:eastAsiaTheme="minorEastAsia" w:hAnsi="Times New Roman" w:cs="Times New Roman"/>
          <w:i/>
          <w:sz w:val="28"/>
          <w:szCs w:val="28"/>
        </w:rPr>
        <w:t>до 65</w:t>
      </w:r>
      <w:r w:rsidRPr="00545AAE">
        <w:rPr>
          <w:rFonts w:ascii="Times New Roman" w:eastAsiaTheme="minorEastAsia" w:hAnsi="Times New Roman" w:cs="Times New Roman"/>
          <w:i/>
          <w:sz w:val="28"/>
          <w:szCs w:val="28"/>
        </w:rPr>
        <w:t>,</w:t>
      </w:r>
      <w:r w:rsidR="00B96704" w:rsidRPr="00545AAE">
        <w:rPr>
          <w:rFonts w:ascii="Times New Roman" w:eastAsiaTheme="minorEastAsia" w:hAnsi="Times New Roman" w:cs="Times New Roman"/>
          <w:i/>
          <w:sz w:val="28"/>
          <w:szCs w:val="28"/>
        </w:rPr>
        <w:t>5</w:t>
      </w:r>
      <w:r w:rsidRPr="00545AAE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proofErr w:type="spellStart"/>
      <w:r w:rsidRPr="00545AAE">
        <w:rPr>
          <w:rFonts w:ascii="Times New Roman" w:eastAsiaTheme="minorEastAsia" w:hAnsi="Times New Roman" w:cs="Times New Roman"/>
          <w:i/>
          <w:sz w:val="28"/>
          <w:szCs w:val="28"/>
        </w:rPr>
        <w:t>тыс</w:t>
      </w:r>
      <w:proofErr w:type="spellEnd"/>
      <w:r w:rsidRPr="00545AAE">
        <w:rPr>
          <w:rFonts w:ascii="Times New Roman" w:eastAsiaTheme="minorEastAsia" w:hAnsi="Times New Roman" w:cs="Times New Roman"/>
          <w:i/>
          <w:sz w:val="28"/>
          <w:szCs w:val="28"/>
        </w:rPr>
        <w:t xml:space="preserve"> рублей.</w:t>
      </w:r>
    </w:p>
    <w:p w14:paraId="317AE3BA" w14:textId="77777777" w:rsidR="00797AC6" w:rsidRPr="00D42A93" w:rsidRDefault="00797AC6" w:rsidP="00D81C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5AAE">
        <w:rPr>
          <w:rFonts w:ascii="Times New Roman" w:hAnsi="Times New Roman" w:cs="Times New Roman"/>
          <w:b/>
          <w:bCs/>
          <w:sz w:val="28"/>
          <w:szCs w:val="28"/>
        </w:rPr>
        <w:t xml:space="preserve">Стратегической целью </w:t>
      </w:r>
      <w:r w:rsidRPr="00545AAE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441EC0" w:rsidRPr="00545AAE">
        <w:rPr>
          <w:rFonts w:ascii="Times New Roman" w:hAnsi="Times New Roman" w:cs="Times New Roman"/>
          <w:sz w:val="28"/>
          <w:szCs w:val="28"/>
        </w:rPr>
        <w:t xml:space="preserve">рост </w:t>
      </w:r>
      <w:r w:rsidRPr="00545AAE">
        <w:rPr>
          <w:rFonts w:ascii="Times New Roman" w:hAnsi="Times New Roman" w:cs="Times New Roman"/>
          <w:sz w:val="28"/>
          <w:szCs w:val="28"/>
        </w:rPr>
        <w:t>производства</w:t>
      </w:r>
      <w:r w:rsidRPr="00D42A93">
        <w:rPr>
          <w:rFonts w:ascii="Times New Roman" w:hAnsi="Times New Roman" w:cs="Times New Roman"/>
          <w:sz w:val="28"/>
          <w:szCs w:val="28"/>
        </w:rPr>
        <w:t xml:space="preserve"> продукции АПК</w:t>
      </w:r>
      <w:r w:rsidR="00CD75E7" w:rsidRPr="00D42A93">
        <w:rPr>
          <w:rFonts w:ascii="Times New Roman" w:hAnsi="Times New Roman" w:cs="Times New Roman"/>
          <w:sz w:val="28"/>
          <w:szCs w:val="28"/>
        </w:rPr>
        <w:t>, в том числе</w:t>
      </w:r>
      <w:r w:rsidR="00441EC0" w:rsidRPr="00D42A93">
        <w:rPr>
          <w:rFonts w:ascii="Times New Roman" w:hAnsi="Times New Roman" w:cs="Times New Roman"/>
          <w:sz w:val="28"/>
          <w:szCs w:val="28"/>
        </w:rPr>
        <w:t xml:space="preserve"> за счет технологического </w:t>
      </w:r>
      <w:proofErr w:type="spellStart"/>
      <w:r w:rsidR="00441EC0" w:rsidRPr="00D42A93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="00441EC0" w:rsidRPr="00D42A93">
        <w:rPr>
          <w:rFonts w:ascii="Times New Roman" w:hAnsi="Times New Roman" w:cs="Times New Roman"/>
          <w:sz w:val="28"/>
          <w:szCs w:val="28"/>
        </w:rPr>
        <w:t xml:space="preserve"> и развития собственной генетической базы.</w:t>
      </w:r>
    </w:p>
    <w:p w14:paraId="527F36DA" w14:textId="77777777" w:rsidR="00797AC6" w:rsidRPr="00D42A93" w:rsidRDefault="00797AC6" w:rsidP="00D81C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42A93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действия (задачи) </w:t>
      </w:r>
      <w:r w:rsidRPr="00D42A93">
        <w:rPr>
          <w:rFonts w:ascii="Times New Roman" w:hAnsi="Times New Roman" w:cs="Times New Roman"/>
          <w:sz w:val="28"/>
          <w:szCs w:val="28"/>
        </w:rPr>
        <w:t>будут направлены</w:t>
      </w:r>
      <w:r w:rsidRPr="00797AC6">
        <w:rPr>
          <w:rFonts w:ascii="Times New Roman" w:hAnsi="Times New Roman" w:cs="Times New Roman"/>
          <w:sz w:val="28"/>
          <w:szCs w:val="28"/>
        </w:rPr>
        <w:t xml:space="preserve"> на внедрение инновационных технологий, обеспечивающих наращивание и модернизацию производственных мощностей, диверсификацию секторов АПК, ускоренное </w:t>
      </w:r>
      <w:proofErr w:type="spellStart"/>
      <w:r w:rsidRPr="00797AC6">
        <w:rPr>
          <w:rFonts w:ascii="Times New Roman" w:hAnsi="Times New Roman" w:cs="Times New Roman"/>
          <w:sz w:val="28"/>
          <w:szCs w:val="28"/>
        </w:rPr>
        <w:t>импортозамещение</w:t>
      </w:r>
      <w:proofErr w:type="spellEnd"/>
      <w:r w:rsidRPr="00797AC6">
        <w:rPr>
          <w:rFonts w:ascii="Times New Roman" w:hAnsi="Times New Roman" w:cs="Times New Roman"/>
          <w:sz w:val="28"/>
          <w:szCs w:val="28"/>
        </w:rPr>
        <w:t xml:space="preserve"> и </w:t>
      </w:r>
      <w:r w:rsidRPr="00D42A93">
        <w:rPr>
          <w:rFonts w:ascii="Times New Roman" w:hAnsi="Times New Roman" w:cs="Times New Roman"/>
          <w:sz w:val="28"/>
          <w:szCs w:val="28"/>
        </w:rPr>
        <w:t>развитие генетической базы, рас</w:t>
      </w:r>
      <w:r w:rsidR="00D42A93">
        <w:rPr>
          <w:rFonts w:ascii="Times New Roman" w:hAnsi="Times New Roman" w:cs="Times New Roman"/>
          <w:sz w:val="28"/>
          <w:szCs w:val="28"/>
        </w:rPr>
        <w:t>ширение каналов сбыта продукции</w:t>
      </w:r>
      <w:r w:rsidR="005E29A4" w:rsidRPr="00D42A93">
        <w:rPr>
          <w:rFonts w:ascii="Times New Roman" w:hAnsi="Times New Roman" w:cs="Times New Roman"/>
          <w:sz w:val="28"/>
          <w:szCs w:val="28"/>
        </w:rPr>
        <w:t xml:space="preserve"> и выход </w:t>
      </w:r>
      <w:r w:rsidRPr="00D42A93">
        <w:rPr>
          <w:rFonts w:ascii="Times New Roman" w:hAnsi="Times New Roman" w:cs="Times New Roman"/>
          <w:sz w:val="28"/>
          <w:szCs w:val="28"/>
        </w:rPr>
        <w:t>на новые рынки.</w:t>
      </w:r>
    </w:p>
    <w:p w14:paraId="756832B1" w14:textId="77777777" w:rsidR="00797AC6" w:rsidRPr="00D42A93" w:rsidRDefault="00797AC6" w:rsidP="00D81C94">
      <w:pPr>
        <w:pStyle w:val="13"/>
        <w:keepNext/>
        <w:ind w:firstLine="567"/>
        <w:rPr>
          <w:b/>
          <w:bCs/>
        </w:rPr>
      </w:pPr>
      <w:r w:rsidRPr="00D42A93">
        <w:rPr>
          <w:b/>
          <w:bCs/>
        </w:rPr>
        <w:t>Набор решений для достижения цели</w:t>
      </w:r>
    </w:p>
    <w:p w14:paraId="396DA6EA" w14:textId="77777777" w:rsidR="006A30F5" w:rsidRDefault="00797AC6" w:rsidP="006A30F5">
      <w:pPr>
        <w:pStyle w:val="13"/>
        <w:keepNext/>
        <w:ind w:firstLine="567"/>
        <w:rPr>
          <w:b/>
          <w:bCs/>
        </w:rPr>
      </w:pPr>
      <w:r w:rsidRPr="00D42A93">
        <w:rPr>
          <w:b/>
          <w:bCs/>
        </w:rPr>
        <w:t>Задача 1. Наращивание производственных мощностей и диверсификация секторов АПК:</w:t>
      </w:r>
    </w:p>
    <w:p w14:paraId="3EA9272A" w14:textId="77777777" w:rsidR="006A30F5" w:rsidRPr="006A30F5" w:rsidRDefault="00797AC6" w:rsidP="006A30F5">
      <w:pPr>
        <w:pStyle w:val="13"/>
        <w:numPr>
          <w:ilvl w:val="0"/>
          <w:numId w:val="30"/>
        </w:numPr>
        <w:tabs>
          <w:tab w:val="clear" w:pos="312"/>
          <w:tab w:val="left" w:pos="1000"/>
          <w:tab w:val="left" w:pos="1200"/>
        </w:tabs>
        <w:ind w:firstLine="567"/>
      </w:pPr>
      <w:r w:rsidRPr="00797AC6">
        <w:t>совершенствовать  механизмы  государственной  поддержки производителей сельскохозяйственной продукции в зависимости от складывающейся ситуации на товарном рынке;</w:t>
      </w:r>
    </w:p>
    <w:p w14:paraId="7A504D06" w14:textId="77777777" w:rsidR="006A30F5" w:rsidRPr="006A30F5" w:rsidRDefault="005E29A4" w:rsidP="006A30F5">
      <w:pPr>
        <w:pStyle w:val="13"/>
        <w:numPr>
          <w:ilvl w:val="0"/>
          <w:numId w:val="30"/>
        </w:numPr>
        <w:tabs>
          <w:tab w:val="left" w:pos="1000"/>
          <w:tab w:val="left" w:pos="1200"/>
        </w:tabs>
        <w:ind w:firstLine="567"/>
      </w:pPr>
      <w:r w:rsidRPr="00F20A84">
        <w:rPr>
          <w:color w:val="2C2C2D"/>
        </w:rPr>
        <w:t>реализовывать меры поддержки, направленные на привлечение инвестиций в строительство и реконструкцию региональных предприятий АП</w:t>
      </w:r>
      <w:r>
        <w:rPr>
          <w:color w:val="2C2C2D"/>
        </w:rPr>
        <w:t xml:space="preserve">К: стимулировать </w:t>
      </w:r>
      <w:r w:rsidRPr="00916F33">
        <w:rPr>
          <w:color w:val="2C2C2D"/>
        </w:rPr>
        <w:t>инвестиционную активность птицефабрик</w:t>
      </w:r>
      <w:r w:rsidRPr="00F20A84">
        <w:rPr>
          <w:color w:val="2C2C2D"/>
        </w:rPr>
        <w:t>, в том числе для  создания  репродукторов  первого порядка для производства родительских форм птицы яичного и (или) мясного направлений продуктивности и репродукторов второго  порядка для производства инкубационного яйца финального гибрида птицы яичного и (или) мясного направлений продуктивнос</w:t>
      </w:r>
      <w:r>
        <w:rPr>
          <w:color w:val="2C2C2D"/>
        </w:rPr>
        <w:t xml:space="preserve">ти; </w:t>
      </w:r>
      <w:r w:rsidRPr="00916F33">
        <w:rPr>
          <w:color w:val="2C2C2D"/>
        </w:rPr>
        <w:t>стимулировать инвестиционную активность предприятий пищевой и перерабатывающей промышленности  для наращивания производственных мощностей, в том числе с</w:t>
      </w:r>
      <w:r w:rsidRPr="00F20A84">
        <w:rPr>
          <w:color w:val="2C2C2D"/>
        </w:rPr>
        <w:t xml:space="preserve"> помощью заключения соглашений о повышении конкурентоспособности;</w:t>
      </w:r>
    </w:p>
    <w:p w14:paraId="75A7C60E" w14:textId="77777777" w:rsidR="00797AC6" w:rsidRPr="00797AC6" w:rsidRDefault="00797AC6" w:rsidP="006A30F5">
      <w:pPr>
        <w:pStyle w:val="13"/>
        <w:numPr>
          <w:ilvl w:val="0"/>
          <w:numId w:val="30"/>
        </w:numPr>
        <w:tabs>
          <w:tab w:val="left" w:pos="1000"/>
          <w:tab w:val="left" w:pos="1200"/>
        </w:tabs>
        <w:ind w:firstLine="567"/>
        <w:rPr>
          <w:rFonts w:eastAsia="SimSun"/>
          <w:lang w:eastAsia="ru-RU"/>
        </w:rPr>
      </w:pPr>
      <w:r w:rsidRPr="00830CB2">
        <w:t>стимулировать увеличение объемов производства сельскохозяйственной продукции региональными сельхозпредприятиями, в том числе путем применения</w:t>
      </w:r>
      <w:r w:rsidRPr="006A30F5">
        <w:t xml:space="preserve"> высокопродуктивных сортов сельскохозяйственных культур и пород</w:t>
      </w:r>
      <w:r w:rsidRPr="00797AC6">
        <w:rPr>
          <w:rFonts w:eastAsia="SimSun"/>
          <w:lang w:eastAsia="ru-RU"/>
        </w:rPr>
        <w:t xml:space="preserve"> сельскохозяйственных животных, использования ресурсосберегающих технологий и высокопроизводительной техники, развития мощностей хранения и переработки сельскохозяйственного сырья;</w:t>
      </w:r>
    </w:p>
    <w:p w14:paraId="4065F010" w14:textId="77777777" w:rsidR="00797AC6" w:rsidRPr="00797AC6" w:rsidRDefault="00797AC6" w:rsidP="006A30F5">
      <w:pPr>
        <w:pStyle w:val="13"/>
        <w:numPr>
          <w:ilvl w:val="0"/>
          <w:numId w:val="30"/>
        </w:numPr>
        <w:tabs>
          <w:tab w:val="left" w:pos="1000"/>
          <w:tab w:val="left" w:pos="1200"/>
        </w:tabs>
        <w:ind w:firstLine="567"/>
      </w:pPr>
      <w:r w:rsidRPr="00797AC6">
        <w:t>оказывать поддержку развити</w:t>
      </w:r>
      <w:r w:rsidR="00916F33">
        <w:t>ю</w:t>
      </w:r>
      <w:r w:rsidRPr="00797AC6">
        <w:t xml:space="preserve"> </w:t>
      </w:r>
      <w:r w:rsidRPr="00797AC6">
        <w:rPr>
          <w:lang w:eastAsia="ru-RU"/>
        </w:rPr>
        <w:t xml:space="preserve"> субъектов малого предпринимательства и </w:t>
      </w:r>
      <w:proofErr w:type="spellStart"/>
      <w:r w:rsidRPr="00797AC6">
        <w:t>нишевых</w:t>
      </w:r>
      <w:proofErr w:type="spellEnd"/>
      <w:r w:rsidRPr="00797AC6">
        <w:t xml:space="preserve"> отраслей в сфере АПК, в частности, через реализацию программ «Ленинградский гектар», «</w:t>
      </w:r>
      <w:proofErr w:type="spellStart"/>
      <w:r w:rsidRPr="00797AC6">
        <w:t>Агростартап</w:t>
      </w:r>
      <w:proofErr w:type="spellEnd"/>
      <w:r w:rsidRPr="00797AC6">
        <w:t xml:space="preserve">», «Ленинградский фермер», «Семейная ферма»; </w:t>
      </w:r>
      <w:r w:rsidR="005E29A4">
        <w:t>развивать</w:t>
      </w:r>
      <w:r w:rsidRPr="00797AC6">
        <w:t xml:space="preserve"> </w:t>
      </w:r>
      <w:r w:rsidRPr="00797AC6">
        <w:rPr>
          <w:lang w:eastAsia="ru-RU"/>
        </w:rPr>
        <w:t xml:space="preserve">сельскохозяйственную потребительскую </w:t>
      </w:r>
      <w:r w:rsidRPr="00797AC6">
        <w:t>кооперацию; популяризировать сельский туризм;</w:t>
      </w:r>
    </w:p>
    <w:p w14:paraId="21B75BB9" w14:textId="77777777" w:rsidR="00797AC6" w:rsidRPr="00D42A93" w:rsidRDefault="005E29A4" w:rsidP="006A30F5">
      <w:pPr>
        <w:pStyle w:val="13"/>
        <w:numPr>
          <w:ilvl w:val="0"/>
          <w:numId w:val="30"/>
        </w:numPr>
        <w:tabs>
          <w:tab w:val="left" w:pos="1000"/>
          <w:tab w:val="left" w:pos="1200"/>
        </w:tabs>
        <w:ind w:firstLine="567"/>
      </w:pPr>
      <w:r>
        <w:rPr>
          <w:lang w:eastAsia="ru-RU"/>
        </w:rPr>
        <w:t>повышать</w:t>
      </w:r>
      <w:r w:rsidR="00797AC6" w:rsidRPr="00797AC6">
        <w:rPr>
          <w:lang w:eastAsia="ru-RU"/>
        </w:rPr>
        <w:t xml:space="preserve"> эффективность использования </w:t>
      </w:r>
      <w:r w:rsidR="00797AC6" w:rsidRPr="00797AC6">
        <w:t xml:space="preserve">земельных ресурсов, в том числе </w:t>
      </w:r>
      <w:r w:rsidR="00797AC6" w:rsidRPr="00797AC6">
        <w:rPr>
          <w:lang w:eastAsia="ru-RU"/>
        </w:rPr>
        <w:t>за счет реализации мероприятий по п</w:t>
      </w:r>
      <w:r w:rsidR="00797AC6" w:rsidRPr="00797AC6">
        <w:t xml:space="preserve">остановке неиспользуемых земель </w:t>
      </w:r>
      <w:r w:rsidR="00797AC6" w:rsidRPr="00D42A93">
        <w:lastRenderedPageBreak/>
        <w:t>сельскохозяйственного назначения на кадастровый учет</w:t>
      </w:r>
      <w:r w:rsidR="00797AC6" w:rsidRPr="00D42A93">
        <w:rPr>
          <w:lang w:eastAsia="ru-RU"/>
        </w:rPr>
        <w:t xml:space="preserve">, </w:t>
      </w:r>
      <w:r w:rsidR="00797AC6" w:rsidRPr="00D42A93">
        <w:t>исключить выбытие из сельскохозяйственного оборота земель сельскохозяйственного назначения;</w:t>
      </w:r>
      <w:r w:rsidR="00797AC6" w:rsidRPr="00D42A93">
        <w:rPr>
          <w:lang w:eastAsia="ru-RU"/>
        </w:rPr>
        <w:t xml:space="preserve"> </w:t>
      </w:r>
    </w:p>
    <w:p w14:paraId="12468DBE" w14:textId="77777777" w:rsidR="00797AC6" w:rsidRPr="00D42A93" w:rsidRDefault="00797AC6" w:rsidP="006A30F5">
      <w:pPr>
        <w:pStyle w:val="13"/>
        <w:numPr>
          <w:ilvl w:val="0"/>
          <w:numId w:val="30"/>
        </w:numPr>
        <w:tabs>
          <w:tab w:val="left" w:pos="1000"/>
          <w:tab w:val="left" w:pos="1200"/>
        </w:tabs>
        <w:ind w:firstLine="567"/>
      </w:pPr>
      <w:r w:rsidRPr="00D42A93">
        <w:t>созда</w:t>
      </w:r>
      <w:r w:rsidR="005E29A4" w:rsidRPr="00D42A93">
        <w:t>ва</w:t>
      </w:r>
      <w:r w:rsidRPr="00D42A93">
        <w:t xml:space="preserve">ть условия для привлечения и сохранения квалифицированных кадров в сельской местности, </w:t>
      </w:r>
      <w:r w:rsidR="005E29A4" w:rsidRPr="00D42A93">
        <w:t>в том числе расшир</w:t>
      </w:r>
      <w:r w:rsidR="00916F33" w:rsidRPr="00D42A93">
        <w:t>и</w:t>
      </w:r>
      <w:r w:rsidR="005E29A4" w:rsidRPr="00D42A93">
        <w:t>ть социальные</w:t>
      </w:r>
      <w:r w:rsidRPr="00D42A93">
        <w:t xml:space="preserve"> программы для молодых специалистов</w:t>
      </w:r>
      <w:r w:rsidR="0061653D" w:rsidRPr="00D42A93">
        <w:t>, увеличивать число мест для целевого приема</w:t>
      </w:r>
      <w:r w:rsidRPr="00D42A93">
        <w:t xml:space="preserve">; </w:t>
      </w:r>
      <w:r w:rsidR="005E29A4" w:rsidRPr="00D42A93">
        <w:t>создавать</w:t>
      </w:r>
      <w:r w:rsidRPr="00D42A93">
        <w:t xml:space="preserve"> условия для инвестирования в благоустройство и социальную инфраструктуру сельских территорий.</w:t>
      </w:r>
    </w:p>
    <w:p w14:paraId="37B87B14" w14:textId="77777777" w:rsidR="00797AC6" w:rsidRPr="00797AC6" w:rsidRDefault="00797AC6" w:rsidP="00D81C94">
      <w:pPr>
        <w:pStyle w:val="13"/>
        <w:keepNext/>
        <w:ind w:firstLine="567"/>
        <w:rPr>
          <w:b/>
          <w:bCs/>
        </w:rPr>
      </w:pPr>
      <w:r w:rsidRPr="00D42A93">
        <w:rPr>
          <w:b/>
          <w:bCs/>
        </w:rPr>
        <w:t xml:space="preserve">Задача 2. Ускоренное </w:t>
      </w:r>
      <w:proofErr w:type="spellStart"/>
      <w:r w:rsidRPr="00D42A93">
        <w:rPr>
          <w:b/>
          <w:bCs/>
        </w:rPr>
        <w:t>импортозамещение</w:t>
      </w:r>
      <w:proofErr w:type="spellEnd"/>
      <w:r w:rsidRPr="00797AC6">
        <w:rPr>
          <w:b/>
          <w:bCs/>
        </w:rPr>
        <w:t xml:space="preserve"> и развитие региональной  генетической базы:</w:t>
      </w:r>
    </w:p>
    <w:p w14:paraId="3B568BED" w14:textId="77777777" w:rsidR="00797AC6" w:rsidRPr="00797AC6" w:rsidRDefault="00797AC6" w:rsidP="00D81C94">
      <w:pPr>
        <w:pStyle w:val="13"/>
        <w:numPr>
          <w:ilvl w:val="0"/>
          <w:numId w:val="12"/>
        </w:numPr>
        <w:tabs>
          <w:tab w:val="clear" w:pos="425"/>
          <w:tab w:val="left" w:pos="1000"/>
          <w:tab w:val="left" w:pos="1200"/>
        </w:tabs>
        <w:ind w:left="0" w:firstLine="567"/>
      </w:pPr>
      <w:r w:rsidRPr="00797AC6">
        <w:rPr>
          <w:lang w:eastAsia="ru-RU"/>
        </w:rPr>
        <w:t>расширять меры поддержки, направленные на приобретение  аналогов импортной  техники, оборудования,  прочих  сре</w:t>
      </w:r>
      <w:proofErr w:type="gramStart"/>
      <w:r w:rsidRPr="00797AC6">
        <w:rPr>
          <w:lang w:eastAsia="ru-RU"/>
        </w:rPr>
        <w:t>дств  пр</w:t>
      </w:r>
      <w:proofErr w:type="gramEnd"/>
      <w:r w:rsidRPr="00797AC6">
        <w:rPr>
          <w:lang w:eastAsia="ru-RU"/>
        </w:rPr>
        <w:t xml:space="preserve">оизводства  для  АПК, аналогов </w:t>
      </w:r>
      <w:r w:rsidRPr="00797AC6">
        <w:rPr>
          <w:rFonts w:eastAsia="Calibri"/>
        </w:rPr>
        <w:t>импортных  кормов для рыб, оплодотворенной икры форели</w:t>
      </w:r>
      <w:r w:rsidRPr="00797AC6">
        <w:rPr>
          <w:lang w:eastAsia="ru-RU"/>
        </w:rPr>
        <w:t xml:space="preserve"> на отечественном рынке и на рынке дружественных  стран;</w:t>
      </w:r>
    </w:p>
    <w:p w14:paraId="0242DEE4" w14:textId="77777777" w:rsidR="00797AC6" w:rsidRPr="00797AC6" w:rsidRDefault="00797AC6" w:rsidP="00D81C94">
      <w:pPr>
        <w:pStyle w:val="13"/>
        <w:numPr>
          <w:ilvl w:val="0"/>
          <w:numId w:val="12"/>
        </w:numPr>
        <w:tabs>
          <w:tab w:val="clear" w:pos="425"/>
          <w:tab w:val="left" w:pos="1000"/>
          <w:tab w:val="left" w:pos="1200"/>
        </w:tabs>
        <w:ind w:left="0" w:firstLine="567"/>
      </w:pPr>
      <w:r w:rsidRPr="00797AC6">
        <w:t>стимулировать рост инвестиций предприятий АПК в современные технологии в области селекции и генетики с целью снижения зависимости сельского хозяйства региона от импортного материала;</w:t>
      </w:r>
    </w:p>
    <w:p w14:paraId="5A6D717F" w14:textId="77777777" w:rsidR="00797AC6" w:rsidRPr="00D42A93" w:rsidRDefault="005E29A4" w:rsidP="00D81C94">
      <w:pPr>
        <w:pStyle w:val="13"/>
        <w:numPr>
          <w:ilvl w:val="0"/>
          <w:numId w:val="12"/>
        </w:numPr>
        <w:tabs>
          <w:tab w:val="clear" w:pos="425"/>
          <w:tab w:val="left" w:pos="1000"/>
          <w:tab w:val="left" w:pos="1200"/>
        </w:tabs>
        <w:ind w:left="0" w:firstLine="567"/>
      </w:pPr>
      <w:r>
        <w:t>внедря</w:t>
      </w:r>
      <w:r w:rsidR="00797AC6" w:rsidRPr="00797AC6">
        <w:t xml:space="preserve">ть инновационные технологии, направленные на сохранение и повышение плодородия почв, увеличение уровня производства сельскохозяйственной продукции, снижение зависимости от влияния неблагоприятных </w:t>
      </w:r>
      <w:r w:rsidR="00797AC6" w:rsidRPr="00D42A93">
        <w:t>природно-климатических условий, повышение производительности труда;</w:t>
      </w:r>
    </w:p>
    <w:p w14:paraId="33A7F679" w14:textId="77777777" w:rsidR="00797AC6" w:rsidRPr="00D42A93" w:rsidRDefault="005E29A4" w:rsidP="00D81C94">
      <w:pPr>
        <w:pStyle w:val="13"/>
        <w:numPr>
          <w:ilvl w:val="0"/>
          <w:numId w:val="12"/>
        </w:numPr>
        <w:tabs>
          <w:tab w:val="clear" w:pos="425"/>
          <w:tab w:val="left" w:pos="1000"/>
          <w:tab w:val="left" w:pos="1200"/>
        </w:tabs>
        <w:ind w:left="0" w:firstLine="567"/>
      </w:pPr>
      <w:r w:rsidRPr="00D42A93">
        <w:rPr>
          <w:color w:val="2C2C2D"/>
        </w:rPr>
        <w:t>обеспечивать устойчивое функционирование и развитие рыбоводных предприятий (</w:t>
      </w:r>
      <w:proofErr w:type="spellStart"/>
      <w:r w:rsidRPr="00D42A93">
        <w:rPr>
          <w:color w:val="2C2C2D"/>
        </w:rPr>
        <w:t>аквакультуры</w:t>
      </w:r>
      <w:proofErr w:type="spellEnd"/>
      <w:r w:rsidRPr="00D42A93">
        <w:rPr>
          <w:color w:val="2C2C2D"/>
        </w:rPr>
        <w:t xml:space="preserve">), в частности путем создания </w:t>
      </w:r>
      <w:proofErr w:type="spellStart"/>
      <w:r w:rsidRPr="00D42A93">
        <w:rPr>
          <w:color w:val="2C2C2D"/>
        </w:rPr>
        <w:t>мальково</w:t>
      </w:r>
      <w:proofErr w:type="spellEnd"/>
      <w:r w:rsidRPr="00D42A93">
        <w:rPr>
          <w:color w:val="2C2C2D"/>
        </w:rPr>
        <w:t xml:space="preserve">-инкубационных центров с маточными стадами лососевых видов рыб (форели), строительства и обеспечения сырьем заводов по производству кормов для рыб лососевых и осетровых видов, применение инновационных технологий для выращивания рыб на открытых акваториях Ладожского озера и Финского залива Балтийского моря, использование установок замкнутого водоснабжения (УЗВ) для выращивания объектов </w:t>
      </w:r>
      <w:proofErr w:type="spellStart"/>
      <w:r w:rsidRPr="00D42A93">
        <w:rPr>
          <w:color w:val="2C2C2D"/>
        </w:rPr>
        <w:t>аквакультуры</w:t>
      </w:r>
      <w:proofErr w:type="spellEnd"/>
      <w:r w:rsidR="00797AC6" w:rsidRPr="00D42A93">
        <w:t>;</w:t>
      </w:r>
    </w:p>
    <w:p w14:paraId="4DA74890" w14:textId="77777777" w:rsidR="00797AC6" w:rsidRPr="00797AC6" w:rsidRDefault="005E29A4" w:rsidP="00D81C94">
      <w:pPr>
        <w:pStyle w:val="13"/>
        <w:numPr>
          <w:ilvl w:val="0"/>
          <w:numId w:val="12"/>
        </w:numPr>
        <w:tabs>
          <w:tab w:val="clear" w:pos="425"/>
          <w:tab w:val="left" w:pos="1000"/>
          <w:tab w:val="left" w:pos="1200"/>
        </w:tabs>
        <w:ind w:left="0" w:firstLine="567"/>
      </w:pPr>
      <w:proofErr w:type="gramStart"/>
      <w:r w:rsidRPr="00D42A93">
        <w:t>реализовыв</w:t>
      </w:r>
      <w:r w:rsidR="00797AC6" w:rsidRPr="00D42A93">
        <w:t xml:space="preserve">ать меры поддержки </w:t>
      </w:r>
      <w:r w:rsidR="00797AC6" w:rsidRPr="00D42A93">
        <w:rPr>
          <w:lang w:eastAsia="ru-RU"/>
        </w:rPr>
        <w:t xml:space="preserve">экспорта продукции регионального АПК, в частности для переориентации части экспортных поставок на новые рынки  сбыта  (страны  Ближнего Востока, Африки, Юго-Восточной Азии и ближнего зарубежья, а также Китай  и  Индия  и  др.), в том числе субсидировать </w:t>
      </w:r>
      <w:r w:rsidR="00797AC6" w:rsidRPr="00D42A93">
        <w:t>создание  и  модернизацию объектов  АПК, направленных</w:t>
      </w:r>
      <w:r w:rsidR="00797AC6" w:rsidRPr="00797AC6">
        <w:t xml:space="preserve">  на  производство  </w:t>
      </w:r>
      <w:proofErr w:type="spellStart"/>
      <w:r w:rsidR="00797AC6" w:rsidRPr="00797AC6">
        <w:t>экспортно</w:t>
      </w:r>
      <w:proofErr w:type="spellEnd"/>
      <w:r w:rsidR="00414E29">
        <w:t xml:space="preserve"> </w:t>
      </w:r>
      <w:r w:rsidR="00797AC6" w:rsidRPr="00797AC6">
        <w:t>ориентированной  продукции,  выводить на экспорт региональную продукцию АПК  через Центр поддержки экспорта Ленинградской</w:t>
      </w:r>
      <w:proofErr w:type="gramEnd"/>
      <w:r w:rsidR="00797AC6" w:rsidRPr="00797AC6">
        <w:t xml:space="preserve"> области;</w:t>
      </w:r>
    </w:p>
    <w:p w14:paraId="25979687" w14:textId="77777777" w:rsidR="00797AC6" w:rsidRPr="00797AC6" w:rsidRDefault="005E29A4" w:rsidP="00D81C94">
      <w:pPr>
        <w:pStyle w:val="13"/>
        <w:numPr>
          <w:ilvl w:val="0"/>
          <w:numId w:val="12"/>
        </w:numPr>
        <w:tabs>
          <w:tab w:val="clear" w:pos="425"/>
          <w:tab w:val="left" w:pos="1000"/>
          <w:tab w:val="left" w:pos="1200"/>
        </w:tabs>
        <w:ind w:left="0" w:firstLine="567"/>
        <w:rPr>
          <w:lang w:eastAsia="ru-RU"/>
        </w:rPr>
      </w:pPr>
      <w:r>
        <w:t>реализовыв</w:t>
      </w:r>
      <w:r w:rsidRPr="00797AC6">
        <w:t xml:space="preserve">ать </w:t>
      </w:r>
      <w:r w:rsidR="00797AC6" w:rsidRPr="00797AC6">
        <w:rPr>
          <w:lang w:eastAsia="ru-RU"/>
        </w:rPr>
        <w:t xml:space="preserve">мероприятия по </w:t>
      </w:r>
      <w:proofErr w:type="spellStart"/>
      <w:r w:rsidR="00797AC6" w:rsidRPr="00797AC6">
        <w:rPr>
          <w:lang w:eastAsia="ru-RU"/>
        </w:rPr>
        <w:t>цифровизации</w:t>
      </w:r>
      <w:proofErr w:type="spellEnd"/>
      <w:r w:rsidR="00797AC6" w:rsidRPr="00797AC6">
        <w:rPr>
          <w:lang w:eastAsia="ru-RU"/>
        </w:rPr>
        <w:t xml:space="preserve"> АПК.</w:t>
      </w:r>
    </w:p>
    <w:p w14:paraId="43768731" w14:textId="77777777" w:rsidR="007B5CED" w:rsidRDefault="007B5CED" w:rsidP="00D81C94">
      <w:pPr>
        <w:pStyle w:val="13"/>
        <w:ind w:firstLine="567"/>
        <w:rPr>
          <w:rFonts w:eastAsia="Times New Roman"/>
          <w:b/>
        </w:rPr>
      </w:pPr>
    </w:p>
    <w:p w14:paraId="352D4DF3" w14:textId="77777777" w:rsidR="00797AC6" w:rsidRDefault="00797AC6" w:rsidP="00D81C94">
      <w:pPr>
        <w:pStyle w:val="13"/>
        <w:ind w:firstLine="567"/>
        <w:rPr>
          <w:rFonts w:eastAsia="Times New Roman"/>
          <w:b/>
          <w:sz w:val="26"/>
          <w:szCs w:val="26"/>
        </w:rPr>
      </w:pPr>
      <w:r w:rsidRPr="00D42A93">
        <w:rPr>
          <w:rFonts w:eastAsia="Times New Roman"/>
          <w:b/>
          <w:sz w:val="26"/>
          <w:szCs w:val="26"/>
        </w:rPr>
        <w:t>Ключевые показатели реализации:</w:t>
      </w:r>
    </w:p>
    <w:p w14:paraId="26143361" w14:textId="77777777" w:rsidR="00A90723" w:rsidRPr="00D42A93" w:rsidRDefault="00A90723" w:rsidP="00D81C94">
      <w:pPr>
        <w:pStyle w:val="13"/>
        <w:ind w:firstLine="567"/>
        <w:rPr>
          <w:rFonts w:eastAsia="Times New Roman"/>
          <w:b/>
          <w:sz w:val="26"/>
          <w:szCs w:val="26"/>
        </w:rPr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8"/>
        <w:gridCol w:w="1984"/>
        <w:gridCol w:w="1949"/>
      </w:tblGrid>
      <w:tr w:rsidR="00D81C94" w:rsidRPr="00D42A93" w14:paraId="0086C818" w14:textId="77777777" w:rsidTr="00A90723">
        <w:trPr>
          <w:trHeight w:val="20"/>
        </w:trPr>
        <w:tc>
          <w:tcPr>
            <w:tcW w:w="3113" w:type="pct"/>
            <w:vAlign w:val="center"/>
          </w:tcPr>
          <w:p w14:paraId="7003CA61" w14:textId="77777777" w:rsidR="00797AC6" w:rsidRPr="00D42A93" w:rsidRDefault="00797AC6" w:rsidP="00D81C94">
            <w:pPr>
              <w:pStyle w:val="13"/>
              <w:ind w:firstLine="0"/>
              <w:jc w:val="center"/>
              <w:rPr>
                <w:b/>
                <w:bCs/>
                <w:sz w:val="26"/>
                <w:szCs w:val="26"/>
                <w:lang w:bidi="ru-RU"/>
              </w:rPr>
            </w:pPr>
            <w:r w:rsidRPr="00D42A93">
              <w:rPr>
                <w:b/>
                <w:bCs/>
                <w:sz w:val="26"/>
                <w:szCs w:val="26"/>
                <w:lang w:bidi="ru-RU"/>
              </w:rPr>
              <w:t>Наименование показателя</w:t>
            </w:r>
          </w:p>
        </w:tc>
        <w:tc>
          <w:tcPr>
            <w:tcW w:w="952" w:type="pct"/>
            <w:vAlign w:val="center"/>
          </w:tcPr>
          <w:p w14:paraId="5C77E9A4" w14:textId="77777777" w:rsidR="00797AC6" w:rsidRPr="00D42A93" w:rsidRDefault="00797AC6" w:rsidP="00D81C94">
            <w:pPr>
              <w:pStyle w:val="13"/>
              <w:ind w:firstLine="0"/>
              <w:jc w:val="center"/>
              <w:rPr>
                <w:b/>
                <w:bCs/>
                <w:sz w:val="26"/>
                <w:szCs w:val="26"/>
                <w:lang w:bidi="ru-RU"/>
              </w:rPr>
            </w:pPr>
            <w:r w:rsidRPr="00D42A93">
              <w:rPr>
                <w:b/>
                <w:bCs/>
                <w:sz w:val="26"/>
                <w:szCs w:val="26"/>
                <w:lang w:bidi="ru-RU"/>
              </w:rPr>
              <w:t>2030</w:t>
            </w:r>
          </w:p>
        </w:tc>
        <w:tc>
          <w:tcPr>
            <w:tcW w:w="935" w:type="pct"/>
            <w:vAlign w:val="center"/>
          </w:tcPr>
          <w:p w14:paraId="7F4B22E6" w14:textId="77777777" w:rsidR="00797AC6" w:rsidRPr="00D42A93" w:rsidRDefault="00797AC6" w:rsidP="00D81C94">
            <w:pPr>
              <w:pStyle w:val="13"/>
              <w:ind w:firstLine="0"/>
              <w:jc w:val="center"/>
              <w:rPr>
                <w:b/>
                <w:bCs/>
                <w:sz w:val="26"/>
                <w:szCs w:val="26"/>
                <w:lang w:bidi="ru-RU"/>
              </w:rPr>
            </w:pPr>
            <w:r w:rsidRPr="00D42A93">
              <w:rPr>
                <w:b/>
                <w:bCs/>
                <w:sz w:val="26"/>
                <w:szCs w:val="26"/>
                <w:lang w:bidi="ru-RU"/>
              </w:rPr>
              <w:t>2036</w:t>
            </w:r>
          </w:p>
        </w:tc>
      </w:tr>
      <w:tr w:rsidR="00D81C94" w:rsidRPr="00D42A93" w14:paraId="474E821A" w14:textId="77777777" w:rsidTr="00A90723">
        <w:trPr>
          <w:trHeight w:val="20"/>
        </w:trPr>
        <w:tc>
          <w:tcPr>
            <w:tcW w:w="3113" w:type="pct"/>
            <w:vAlign w:val="center"/>
          </w:tcPr>
          <w:p w14:paraId="4DB701FB" w14:textId="77777777" w:rsidR="00797AC6" w:rsidRPr="00D42A93" w:rsidRDefault="00797AC6" w:rsidP="00D81C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2A93">
              <w:rPr>
                <w:rFonts w:ascii="Times New Roman" w:hAnsi="Times New Roman" w:cs="Times New Roman"/>
                <w:sz w:val="26"/>
                <w:szCs w:val="26"/>
              </w:rPr>
              <w:t>Индекс производства продукции агропромышленного комплекса (к 2021 году), процентов</w:t>
            </w:r>
          </w:p>
        </w:tc>
        <w:tc>
          <w:tcPr>
            <w:tcW w:w="952" w:type="pct"/>
            <w:vAlign w:val="center"/>
          </w:tcPr>
          <w:p w14:paraId="00D3DC0C" w14:textId="77777777" w:rsidR="00797AC6" w:rsidRPr="00D42A93" w:rsidRDefault="00797AC6" w:rsidP="00D81C94">
            <w:pPr>
              <w:pStyle w:val="13"/>
              <w:ind w:firstLine="0"/>
              <w:jc w:val="center"/>
              <w:rPr>
                <w:sz w:val="26"/>
                <w:szCs w:val="26"/>
              </w:rPr>
            </w:pPr>
            <w:r w:rsidRPr="00D42A93">
              <w:rPr>
                <w:sz w:val="26"/>
                <w:szCs w:val="26"/>
              </w:rPr>
              <w:t>113,6</w:t>
            </w:r>
          </w:p>
        </w:tc>
        <w:tc>
          <w:tcPr>
            <w:tcW w:w="935" w:type="pct"/>
            <w:vAlign w:val="center"/>
          </w:tcPr>
          <w:p w14:paraId="5AAD597A" w14:textId="77777777" w:rsidR="00797AC6" w:rsidRPr="00D42A93" w:rsidRDefault="00797AC6" w:rsidP="00D81C94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bidi="ru-RU"/>
              </w:rPr>
            </w:pPr>
            <w:r w:rsidRPr="00D42A93">
              <w:rPr>
                <w:bCs/>
                <w:sz w:val="26"/>
                <w:szCs w:val="26"/>
                <w:lang w:bidi="ru-RU"/>
              </w:rPr>
              <w:t>116,9</w:t>
            </w:r>
          </w:p>
        </w:tc>
      </w:tr>
      <w:tr w:rsidR="00D81C94" w:rsidRPr="00D42A93" w14:paraId="6E944E4D" w14:textId="77777777" w:rsidTr="00A90723">
        <w:trPr>
          <w:trHeight w:val="20"/>
        </w:trPr>
        <w:tc>
          <w:tcPr>
            <w:tcW w:w="3113" w:type="pct"/>
            <w:vAlign w:val="center"/>
          </w:tcPr>
          <w:p w14:paraId="29E1EA27" w14:textId="77777777" w:rsidR="00797AC6" w:rsidRPr="00D42A93" w:rsidRDefault="00797AC6" w:rsidP="00D81C94">
            <w:pPr>
              <w:pStyle w:val="13"/>
              <w:ind w:firstLine="0"/>
              <w:jc w:val="left"/>
              <w:rPr>
                <w:sz w:val="26"/>
                <w:szCs w:val="26"/>
              </w:rPr>
            </w:pPr>
            <w:r w:rsidRPr="00D42A93">
              <w:rPr>
                <w:sz w:val="26"/>
                <w:szCs w:val="26"/>
              </w:rPr>
              <w:t xml:space="preserve">Совокупный рост объемов производства валовой </w:t>
            </w:r>
          </w:p>
          <w:p w14:paraId="5AE09150" w14:textId="77777777" w:rsidR="00797AC6" w:rsidRPr="00D42A93" w:rsidRDefault="00797AC6" w:rsidP="00D81C94">
            <w:pPr>
              <w:pStyle w:val="13"/>
              <w:ind w:firstLine="0"/>
              <w:jc w:val="left"/>
              <w:rPr>
                <w:sz w:val="26"/>
                <w:szCs w:val="26"/>
              </w:rPr>
            </w:pPr>
            <w:r w:rsidRPr="00D42A93">
              <w:rPr>
                <w:sz w:val="26"/>
                <w:szCs w:val="26"/>
              </w:rPr>
              <w:t xml:space="preserve">продукции сельского хозяйства, </w:t>
            </w:r>
            <w:proofErr w:type="spellStart"/>
            <w:r w:rsidRPr="00D42A93">
              <w:rPr>
                <w:sz w:val="26"/>
                <w:szCs w:val="26"/>
              </w:rPr>
              <w:t>рыбохозяйственного</w:t>
            </w:r>
            <w:proofErr w:type="spellEnd"/>
            <w:r w:rsidRPr="00D42A93">
              <w:rPr>
                <w:sz w:val="26"/>
                <w:szCs w:val="26"/>
              </w:rPr>
              <w:t xml:space="preserve"> </w:t>
            </w:r>
            <w:r w:rsidRPr="00D42A93">
              <w:rPr>
                <w:sz w:val="26"/>
                <w:szCs w:val="26"/>
              </w:rPr>
              <w:lastRenderedPageBreak/>
              <w:t xml:space="preserve">комплекса, пищевой и перерабатывающей </w:t>
            </w:r>
          </w:p>
          <w:p w14:paraId="74339E46" w14:textId="77777777" w:rsidR="00797AC6" w:rsidRPr="00D42A93" w:rsidRDefault="00797AC6" w:rsidP="00D81C94">
            <w:pPr>
              <w:pStyle w:val="13"/>
              <w:ind w:firstLine="0"/>
              <w:jc w:val="left"/>
              <w:rPr>
                <w:bCs/>
                <w:sz w:val="26"/>
                <w:szCs w:val="26"/>
                <w:lang w:bidi="ru-RU"/>
              </w:rPr>
            </w:pPr>
            <w:r w:rsidRPr="00D42A93">
              <w:rPr>
                <w:sz w:val="26"/>
                <w:szCs w:val="26"/>
              </w:rPr>
              <w:t xml:space="preserve">промышленности (к 2021 году), раз </w:t>
            </w:r>
          </w:p>
        </w:tc>
        <w:tc>
          <w:tcPr>
            <w:tcW w:w="952" w:type="pct"/>
            <w:vAlign w:val="center"/>
          </w:tcPr>
          <w:p w14:paraId="7B4BD910" w14:textId="77777777" w:rsidR="00797AC6" w:rsidRPr="00D42A93" w:rsidRDefault="00797AC6" w:rsidP="00D81C94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bidi="ru-RU"/>
              </w:rPr>
            </w:pPr>
            <w:r w:rsidRPr="00D42A93">
              <w:rPr>
                <w:bCs/>
                <w:sz w:val="26"/>
                <w:szCs w:val="26"/>
                <w:lang w:val="en-US" w:bidi="ru-RU"/>
              </w:rPr>
              <w:lastRenderedPageBreak/>
              <w:t>1,</w:t>
            </w:r>
            <w:r w:rsidRPr="00D42A93">
              <w:rPr>
                <w:bCs/>
                <w:sz w:val="26"/>
                <w:szCs w:val="26"/>
                <w:lang w:bidi="ru-RU"/>
              </w:rPr>
              <w:t>3</w:t>
            </w:r>
          </w:p>
        </w:tc>
        <w:tc>
          <w:tcPr>
            <w:tcW w:w="935" w:type="pct"/>
            <w:vAlign w:val="center"/>
          </w:tcPr>
          <w:p w14:paraId="27D341E9" w14:textId="77777777" w:rsidR="00797AC6" w:rsidRPr="00D42A93" w:rsidRDefault="00797AC6" w:rsidP="00D81C94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bidi="ru-RU"/>
              </w:rPr>
            </w:pPr>
            <w:r w:rsidRPr="00D42A93">
              <w:rPr>
                <w:bCs/>
                <w:sz w:val="26"/>
                <w:szCs w:val="26"/>
                <w:lang w:bidi="ru-RU"/>
              </w:rPr>
              <w:t>1,8</w:t>
            </w:r>
          </w:p>
        </w:tc>
      </w:tr>
    </w:tbl>
    <w:p w14:paraId="4A8CC4D3" w14:textId="77777777" w:rsidR="008F1F42" w:rsidRPr="002F7AF9" w:rsidRDefault="008F1F42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1567BF60" w14:textId="77777777" w:rsidR="008F1F42" w:rsidRPr="002F7AF9" w:rsidRDefault="007E5EF0">
      <w:pPr>
        <w:pStyle w:val="2214"/>
        <w:keepNext/>
      </w:pPr>
      <w:bookmarkStart w:id="0" w:name="_Toc16688397"/>
      <w:r w:rsidRPr="002F7AF9">
        <w:t>2.4. "Современный транспортный комплекс": стратегия действий Ленинградской области по развитию общественного транспорта</w:t>
      </w:r>
      <w:bookmarkEnd w:id="0"/>
    </w:p>
    <w:p w14:paraId="48258EDB" w14:textId="77777777" w:rsidR="008F1F42" w:rsidRPr="002F7AF9" w:rsidRDefault="008F1F42">
      <w:pPr>
        <w:keepNext/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E63E40" w14:textId="77777777" w:rsidR="008F1F42" w:rsidRPr="002F7AF9" w:rsidRDefault="007E5EF0">
      <w:pPr>
        <w:pStyle w:val="13"/>
      </w:pPr>
      <w:r w:rsidRPr="002F7AF9">
        <w:rPr>
          <w:b/>
        </w:rPr>
        <w:t xml:space="preserve">Ключевой приоритет Ленинградской области в сфере развития транспорта </w:t>
      </w:r>
      <w:r w:rsidRPr="002F7AF9">
        <w:t>– повышение  транспортной доступности территорий региона и мобильности населения.</w:t>
      </w:r>
    </w:p>
    <w:p w14:paraId="12EEFD29" w14:textId="77777777" w:rsidR="008F1F42" w:rsidRPr="002F7AF9" w:rsidRDefault="007E5EF0">
      <w:pPr>
        <w:pStyle w:val="13"/>
      </w:pPr>
      <w:r w:rsidRPr="002F7AF9">
        <w:t xml:space="preserve">Система организации транспортного обслуживания населения нуждается в оптимизации. В пределах агломерации на фоне массового жилищного строительства </w:t>
      </w:r>
      <w:r w:rsidR="001A5C2E" w:rsidRPr="002F7AF9">
        <w:t>снижа</w:t>
      </w:r>
      <w:r w:rsidR="001A5C2E">
        <w:t>ю</w:t>
      </w:r>
      <w:r w:rsidR="008D7BAC">
        <w:t>тся</w:t>
      </w:r>
      <w:r w:rsidR="001A5C2E" w:rsidRPr="002F7AF9">
        <w:t xml:space="preserve"> </w:t>
      </w:r>
      <w:r w:rsidRPr="002F7AF9">
        <w:t>качество работы общественного транспорта</w:t>
      </w:r>
      <w:r w:rsidR="001A5C2E">
        <w:t xml:space="preserve">, его </w:t>
      </w:r>
      <w:r w:rsidRPr="002F7AF9">
        <w:t>доступность</w:t>
      </w:r>
      <w:r w:rsidR="001A5C2E">
        <w:t xml:space="preserve">, </w:t>
      </w:r>
      <w:r w:rsidR="008D7BAC">
        <w:t xml:space="preserve">кроме того, </w:t>
      </w:r>
      <w:r w:rsidRPr="002F7AF9">
        <w:t xml:space="preserve">уровень развития инфраструктуры и </w:t>
      </w:r>
      <w:proofErr w:type="spellStart"/>
      <w:r w:rsidRPr="002F7AF9">
        <w:t>цифровизации</w:t>
      </w:r>
      <w:proofErr w:type="spellEnd"/>
      <w:r w:rsidRPr="002F7AF9">
        <w:t xml:space="preserve">  общественного транспорта отстают от возрастающих потребностей населения. </w:t>
      </w:r>
    </w:p>
    <w:p w14:paraId="7572D48D" w14:textId="77777777" w:rsidR="008F1F42" w:rsidRPr="002F7AF9" w:rsidRDefault="007E5EF0">
      <w:pPr>
        <w:pStyle w:val="13"/>
      </w:pPr>
      <w:r w:rsidRPr="002F7AF9">
        <w:t xml:space="preserve">Около 90%  поездок </w:t>
      </w:r>
      <w:r w:rsidRPr="00122C44">
        <w:t xml:space="preserve">в </w:t>
      </w:r>
      <w:r w:rsidR="00365A5A" w:rsidRPr="00122C44">
        <w:t xml:space="preserve">зоне </w:t>
      </w:r>
      <w:r w:rsidRPr="00122C44">
        <w:t>агломерации осуществляется</w:t>
      </w:r>
      <w:r w:rsidRPr="002F7AF9">
        <w:t xml:space="preserve"> наземным автомобильным транспортом (личные автомобили и автобусы малой вместимости). Рельсовый транспорт представлен только пригородными поездами, такт движения которых не обеспечивает удобного гарантированного сообщения для населения, расписание движения пригородных поездов не согласовано с автобусными перевозками, трамвайная сеть и метрополитен не развиваются. Время следования на автомобильном транспорте из прилегающих к Санкт-Петербургу районов массовой жилой застройки вследствие перегруженности существующих автодорог, возникновения заторов, наличия непреодолимых барьеров или отсутствия альтернативных вариантов проезда</w:t>
      </w:r>
      <w:r w:rsidR="008D7BAC">
        <w:t>,</w:t>
      </w:r>
      <w:r w:rsidRPr="002F7AF9">
        <w:t xml:space="preserve"> составляет в среднем около одного часа</w:t>
      </w:r>
      <w:r w:rsidRPr="002F7AF9">
        <w:rPr>
          <w:rStyle w:val="ab"/>
        </w:rPr>
        <w:footnoteReference w:id="13"/>
      </w:r>
      <w:r w:rsidRPr="002F7AF9">
        <w:t xml:space="preserve">. </w:t>
      </w:r>
    </w:p>
    <w:p w14:paraId="51510A13" w14:textId="77777777" w:rsidR="008F1F42" w:rsidRPr="002F7AF9" w:rsidRDefault="007E5EF0">
      <w:pPr>
        <w:pStyle w:val="13"/>
      </w:pPr>
      <w:r w:rsidRPr="002F7AF9">
        <w:t>Вне агломерации автобусное сообщение обеспечено с каждым районным центром с обслуживанием пассажиров на начальных (конечных) остановочных пунктах (автовокзал, автостанция), а также на привокзальных территориях железнодорожных станций. В тоже время до сих пор существуют населенные пункты, где регулярное пассажирское сообщение с административными центрами районов отсутствует, что в первую очередь связано с отставанием развития дорожной сети.</w:t>
      </w:r>
    </w:p>
    <w:p w14:paraId="2CFC67A0" w14:textId="77777777" w:rsidR="008F1F42" w:rsidRPr="002F7AF9" w:rsidRDefault="007E5EF0">
      <w:pPr>
        <w:pStyle w:val="13"/>
      </w:pPr>
      <w:r w:rsidRPr="002F7AF9">
        <w:t>На фоне прошедшей в Санкт-Петербурге транспортной реформы особенно остро выражается проблема износа и выбытия подвижного состава пассажирского транспорта. Проблемным вопросом является низкая рентабельность пассажирских перевозок автомобильным транспортом, что вызвано ростом эксплуатационных затрат, включая расходы на топливо.</w:t>
      </w:r>
    </w:p>
    <w:p w14:paraId="6A202E1A" w14:textId="77777777" w:rsidR="008F1F42" w:rsidRPr="002F7AF9" w:rsidRDefault="007E5EF0">
      <w:pPr>
        <w:pStyle w:val="13"/>
        <w:rPr>
          <w:i/>
        </w:rPr>
      </w:pPr>
      <w:proofErr w:type="gramStart"/>
      <w:r w:rsidRPr="002F7AF9">
        <w:rPr>
          <w:i/>
        </w:rPr>
        <w:t xml:space="preserve">К 2023 году уровень удовлетворённости населения существующим состоянием транспортной инфраструктуры достиг 77,5%. За 2019-2023 </w:t>
      </w:r>
      <w:r w:rsidR="008D7BAC">
        <w:rPr>
          <w:i/>
        </w:rPr>
        <w:t>годы</w:t>
      </w:r>
      <w:r w:rsidRPr="002F7AF9">
        <w:rPr>
          <w:i/>
        </w:rPr>
        <w:t xml:space="preserve"> реализованы крупные инфраструктурные объекты</w:t>
      </w:r>
      <w:r w:rsidR="008D7BAC">
        <w:rPr>
          <w:i/>
        </w:rPr>
        <w:t xml:space="preserve">: </w:t>
      </w:r>
      <w:r w:rsidRPr="002F7AF9">
        <w:rPr>
          <w:i/>
        </w:rPr>
        <w:t xml:space="preserve">мосты через реки Свирь и Волхов в городах Подпорожье и Кириши, развязка с КАД Санкт-Петербурга в западной части города </w:t>
      </w:r>
      <w:proofErr w:type="spellStart"/>
      <w:r w:rsidRPr="002F7AF9">
        <w:rPr>
          <w:i/>
        </w:rPr>
        <w:t>Мурино</w:t>
      </w:r>
      <w:proofErr w:type="spellEnd"/>
      <w:r w:rsidRPr="002F7AF9">
        <w:rPr>
          <w:i/>
        </w:rPr>
        <w:t xml:space="preserve">, ведется реконструкция </w:t>
      </w:r>
      <w:proofErr w:type="spellStart"/>
      <w:r w:rsidRPr="002F7AF9">
        <w:rPr>
          <w:i/>
        </w:rPr>
        <w:t>вылетных</w:t>
      </w:r>
      <w:proofErr w:type="spellEnd"/>
      <w:r w:rsidRPr="002F7AF9">
        <w:rPr>
          <w:i/>
        </w:rPr>
        <w:t xml:space="preserve"> федеральных и </w:t>
      </w:r>
      <w:r w:rsidRPr="002F7AF9">
        <w:rPr>
          <w:i/>
        </w:rPr>
        <w:lastRenderedPageBreak/>
        <w:t xml:space="preserve">региональных автодорог, построены новые автовокзалы (автостанции) в городах </w:t>
      </w:r>
      <w:r w:rsidRPr="00F910E1">
        <w:rPr>
          <w:i/>
        </w:rPr>
        <w:t>Подпорожье  и Кингисепп.</w:t>
      </w:r>
      <w:proofErr w:type="gramEnd"/>
    </w:p>
    <w:p w14:paraId="6F959880" w14:textId="77777777" w:rsidR="0096553D" w:rsidRPr="002F7AF9" w:rsidRDefault="007E5EF0" w:rsidP="0096553D">
      <w:pPr>
        <w:pStyle w:val="13"/>
      </w:pPr>
      <w:r w:rsidRPr="002F7AF9">
        <w:rPr>
          <w:b/>
        </w:rPr>
        <w:t>Стратегической целью</w:t>
      </w:r>
      <w:r w:rsidRPr="002F7AF9">
        <w:t xml:space="preserve"> является </w:t>
      </w:r>
      <w:r w:rsidR="0096553D" w:rsidRPr="002F7AF9">
        <w:t>рост качества транспортного обслуживания населения и сокращение среднего времени в пути.</w:t>
      </w:r>
    </w:p>
    <w:p w14:paraId="59084668" w14:textId="77777777" w:rsidR="008F1F42" w:rsidRPr="002F7AF9" w:rsidRDefault="007E5EF0">
      <w:pPr>
        <w:pStyle w:val="13"/>
        <w:rPr>
          <w:b/>
        </w:rPr>
      </w:pPr>
      <w:r w:rsidRPr="002F7AF9">
        <w:rPr>
          <w:b/>
        </w:rPr>
        <w:t>Основные действия (задачи) разделены на 4 блока:</w:t>
      </w:r>
    </w:p>
    <w:p w14:paraId="2D81F0CE" w14:textId="77777777" w:rsidR="008F1F42" w:rsidRPr="002F7AF9" w:rsidRDefault="007E5E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AF9">
        <w:rPr>
          <w:rFonts w:ascii="Times New Roman" w:hAnsi="Times New Roman" w:cs="Times New Roman"/>
          <w:sz w:val="28"/>
          <w:szCs w:val="28"/>
          <w:u w:val="single"/>
        </w:rPr>
        <w:t>1) для Ленинградской области в целом:</w:t>
      </w:r>
      <w:r w:rsidRPr="002F7AF9">
        <w:rPr>
          <w:rFonts w:ascii="Times New Roman" w:hAnsi="Times New Roman" w:cs="Times New Roman"/>
          <w:sz w:val="28"/>
          <w:szCs w:val="28"/>
        </w:rPr>
        <w:t xml:space="preserve"> разработка и внедрение регионального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транспортом, разработка и утверждение комплексного плана транспортного обслуживания населения, обновление подвижного состава, развитие транспортной инфраструктуры с учетом внутренних и внешних функций региона, в частности</w:t>
      </w:r>
      <w:r w:rsidR="00A61615">
        <w:rPr>
          <w:rFonts w:ascii="Times New Roman" w:hAnsi="Times New Roman" w:cs="Times New Roman"/>
          <w:sz w:val="28"/>
          <w:szCs w:val="28"/>
        </w:rPr>
        <w:t>,</w:t>
      </w:r>
      <w:r w:rsidRPr="002F7AF9">
        <w:rPr>
          <w:rFonts w:ascii="Times New Roman" w:hAnsi="Times New Roman" w:cs="Times New Roman"/>
          <w:sz w:val="28"/>
          <w:szCs w:val="28"/>
        </w:rPr>
        <w:t xml:space="preserve"> развитие пригородного железнодорожного сообщения и создание условий по развитию системы </w:t>
      </w:r>
      <w:proofErr w:type="spellStart"/>
      <w:r w:rsidRPr="002F7AF9">
        <w:rPr>
          <w:rFonts w:ascii="Times New Roman" w:hAnsi="Times New Roman" w:cs="Times New Roman"/>
          <w:sz w:val="28"/>
          <w:szCs w:val="28"/>
        </w:rPr>
        <w:t>мультимодальных</w:t>
      </w:r>
      <w:proofErr w:type="spellEnd"/>
      <w:r w:rsidRPr="002F7AF9">
        <w:rPr>
          <w:rFonts w:ascii="Times New Roman" w:hAnsi="Times New Roman" w:cs="Times New Roman"/>
          <w:sz w:val="28"/>
          <w:szCs w:val="28"/>
        </w:rPr>
        <w:t xml:space="preserve"> перевозок, </w:t>
      </w:r>
      <w:proofErr w:type="spellStart"/>
      <w:r w:rsidRPr="002F7AF9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2F7AF9">
        <w:rPr>
          <w:rFonts w:ascii="Times New Roman" w:hAnsi="Times New Roman" w:cs="Times New Roman"/>
          <w:sz w:val="28"/>
          <w:szCs w:val="28"/>
        </w:rPr>
        <w:t xml:space="preserve"> пассажирского транспорта, повышение безопасности транспорта и снижение негативного воздействия транспортного комплекса на окружающую среду, развитие новых для региона видов транспорта (трамвай, продление линий метрополитена)</w:t>
      </w:r>
      <w:r w:rsidR="0096553D" w:rsidRPr="002F7AF9">
        <w:rPr>
          <w:rFonts w:ascii="Times New Roman" w:hAnsi="Times New Roman" w:cs="Times New Roman"/>
          <w:sz w:val="28"/>
          <w:szCs w:val="28"/>
        </w:rPr>
        <w:t>, строительство, реконструкция и ремонт дорог</w:t>
      </w:r>
      <w:r w:rsidRPr="002F7AF9">
        <w:rPr>
          <w:rFonts w:ascii="Times New Roman" w:hAnsi="Times New Roman" w:cs="Times New Roman"/>
          <w:sz w:val="28"/>
          <w:szCs w:val="28"/>
        </w:rPr>
        <w:t>;</w:t>
      </w:r>
    </w:p>
    <w:p w14:paraId="6CFFCD53" w14:textId="77777777" w:rsidR="008F1F42" w:rsidRPr="002F7AF9" w:rsidRDefault="007E5EF0">
      <w:pPr>
        <w:pStyle w:val="13"/>
        <w:rPr>
          <w:spacing w:val="-4"/>
        </w:rPr>
      </w:pPr>
      <w:proofErr w:type="gramStart"/>
      <w:r w:rsidRPr="002F7AF9">
        <w:rPr>
          <w:spacing w:val="-4"/>
          <w:u w:val="single"/>
        </w:rPr>
        <w:t>2) для зон массовой жилой застройки, прилегающих к Санкт-Петербургу:</w:t>
      </w:r>
      <w:r w:rsidRPr="002F7AF9">
        <w:rPr>
          <w:spacing w:val="-4"/>
        </w:rPr>
        <w:t xml:space="preserve"> развитие транспортной инфраструктуры, обеспечивающей регулярное пассажирское сообщение с Санкт-Петербургом (включая инфраструктуру автомобильного, городского электрического, железнодорожного и внеуличного транспорта), соответствующее потребностям населения; обеспечение интеграции систем безналичной оплаты проезда и информационных сервисов для пассажиров с аналогичными системами и сервисами Санкт-Петербурга; </w:t>
      </w:r>
      <w:proofErr w:type="spellStart"/>
      <w:r w:rsidRPr="002F7AF9">
        <w:rPr>
          <w:spacing w:val="-4"/>
        </w:rPr>
        <w:t>приорит</w:t>
      </w:r>
      <w:r w:rsidR="00A61615">
        <w:rPr>
          <w:spacing w:val="-4"/>
        </w:rPr>
        <w:t>и</w:t>
      </w:r>
      <w:r w:rsidRPr="002F7AF9">
        <w:rPr>
          <w:spacing w:val="-4"/>
        </w:rPr>
        <w:t>зация</w:t>
      </w:r>
      <w:proofErr w:type="spellEnd"/>
      <w:r w:rsidRPr="002F7AF9">
        <w:rPr>
          <w:spacing w:val="-4"/>
        </w:rPr>
        <w:t xml:space="preserve"> движения общественного транспорта над частным (исключая велосипедный), повышение плотности улично-дорожной сети;</w:t>
      </w:r>
      <w:proofErr w:type="gramEnd"/>
    </w:p>
    <w:p w14:paraId="2C74D5BA" w14:textId="77777777" w:rsidR="008F1F42" w:rsidRPr="002F7AF9" w:rsidRDefault="007E5EF0">
      <w:pPr>
        <w:pStyle w:val="13"/>
      </w:pPr>
      <w:r w:rsidRPr="002F7AF9">
        <w:rPr>
          <w:u w:val="single"/>
        </w:rPr>
        <w:t xml:space="preserve">3) для транспортного обслуживания районных центров в сообщении </w:t>
      </w:r>
      <w:r w:rsidR="00DC52B1" w:rsidRPr="002F7AF9">
        <w:rPr>
          <w:u w:val="single"/>
        </w:rPr>
        <w:t xml:space="preserve"> </w:t>
      </w:r>
      <w:r w:rsidRPr="002F7AF9">
        <w:rPr>
          <w:u w:val="single"/>
        </w:rPr>
        <w:t>с</w:t>
      </w:r>
      <w:r w:rsidR="00A61615">
        <w:rPr>
          <w:u w:val="single"/>
        </w:rPr>
        <w:t xml:space="preserve">       </w:t>
      </w:r>
      <w:r w:rsidRPr="002F7AF9">
        <w:rPr>
          <w:u w:val="single"/>
        </w:rPr>
        <w:t>Санкт-Петербургом:</w:t>
      </w:r>
      <w:r w:rsidRPr="002F7AF9">
        <w:t xml:space="preserve"> развитие пригородного железнодорожного сообщения; развитие сети автовокзалов (автостанций); развитие и оптимизация сети смежных межрегиональных и межмуниципальных автобусных маршрутов;</w:t>
      </w:r>
    </w:p>
    <w:p w14:paraId="1937FBB1" w14:textId="77777777" w:rsidR="008F1F42" w:rsidRPr="002F7AF9" w:rsidRDefault="007E5EF0">
      <w:pPr>
        <w:pStyle w:val="13"/>
      </w:pPr>
      <w:r w:rsidRPr="002F7AF9">
        <w:rPr>
          <w:u w:val="single"/>
        </w:rPr>
        <w:t>4) для внутрирайонного сообщения:</w:t>
      </w:r>
      <w:r w:rsidRPr="002F7AF9">
        <w:t xml:space="preserve"> подключение населенных пунктов численностью более 100 человек, не обеспеченных регулярным пассажирским сообщением с административными центрами районов, к сети автомобильных дорог общего пользования; развитие и оптимизация сети муниципальных автобусных маршрутов, ремонт и новое строительство остановочных пунктов общественного транспорта.</w:t>
      </w:r>
    </w:p>
    <w:p w14:paraId="13BF74D8" w14:textId="77777777" w:rsidR="008F1F42" w:rsidRPr="002F7AF9" w:rsidRDefault="007E5EF0">
      <w:pPr>
        <w:pStyle w:val="13"/>
        <w:keepNext/>
        <w:rPr>
          <w:b/>
        </w:rPr>
      </w:pPr>
      <w:r w:rsidRPr="002F7AF9">
        <w:rPr>
          <w:b/>
        </w:rPr>
        <w:t>Набор решений для достижения цели:</w:t>
      </w:r>
    </w:p>
    <w:p w14:paraId="32F23725" w14:textId="77777777" w:rsidR="008F1F42" w:rsidRPr="002F7AF9" w:rsidRDefault="007E5EF0">
      <w:pPr>
        <w:pStyle w:val="13"/>
        <w:rPr>
          <w:b/>
        </w:rPr>
      </w:pPr>
      <w:r w:rsidRPr="002F7AF9">
        <w:rPr>
          <w:b/>
        </w:rPr>
        <w:t>1.</w:t>
      </w:r>
      <w:r w:rsidRPr="002F7AF9">
        <w:rPr>
          <w:b/>
          <w:lang w:val="en-US"/>
        </w:rPr>
        <w:t> </w:t>
      </w:r>
      <w:r w:rsidRPr="002F7AF9">
        <w:rPr>
          <w:b/>
        </w:rPr>
        <w:t xml:space="preserve">Для Ленинградской области в целом: </w:t>
      </w:r>
    </w:p>
    <w:p w14:paraId="113A5485" w14:textId="77777777" w:rsidR="008F1F42" w:rsidRPr="002F7AF9" w:rsidRDefault="007E5EF0">
      <w:pPr>
        <w:pStyle w:val="13"/>
      </w:pPr>
      <w:r w:rsidRPr="002F7AF9">
        <w:t>1) реализовать новую модель транспортного обслуживания (транспортная реформа): внедрить систему мер государственной поддержки, направленных на стимулирование обновления подвижного состава пассажирского транспорта, включая гибкую политику регулирования тарифов;</w:t>
      </w:r>
    </w:p>
    <w:p w14:paraId="05C93023" w14:textId="77777777" w:rsidR="008F1F42" w:rsidRPr="002F7AF9" w:rsidRDefault="007E5EF0">
      <w:pPr>
        <w:pStyle w:val="13"/>
        <w:tabs>
          <w:tab w:val="left" w:pos="993"/>
        </w:tabs>
      </w:pPr>
      <w:r w:rsidRPr="002F7AF9">
        <w:t xml:space="preserve">2) реализовать проект по </w:t>
      </w:r>
      <w:proofErr w:type="spellStart"/>
      <w:r w:rsidRPr="002F7AF9">
        <w:rPr>
          <w:shd w:val="clear" w:color="auto" w:fill="FFFFFF"/>
        </w:rPr>
        <w:t>цифровизации</w:t>
      </w:r>
      <w:proofErr w:type="spellEnd"/>
      <w:r w:rsidRPr="002F7AF9">
        <w:rPr>
          <w:shd w:val="clear" w:color="auto" w:fill="FFFFFF"/>
        </w:rPr>
        <w:t xml:space="preserve"> общественного транспорта Ленинградской области, в том числе оцифровать маршрутную сеть, внедрить систему мониторинга работы пассажирского транспорта, запустить цифровые </w:t>
      </w:r>
      <w:r w:rsidRPr="002F7AF9">
        <w:rPr>
          <w:shd w:val="clear" w:color="auto" w:fill="FFFFFF"/>
        </w:rPr>
        <w:lastRenderedPageBreak/>
        <w:t>сервисы для пассажиров, настроить цифровой контроль за работой транспортных средств маршрутного пассажирского транспорта</w:t>
      </w:r>
      <w:r w:rsidRPr="002F7AF9">
        <w:t>;</w:t>
      </w:r>
    </w:p>
    <w:p w14:paraId="12485C93" w14:textId="77777777" w:rsidR="008F1F42" w:rsidRPr="00D42A93" w:rsidRDefault="007E5EF0">
      <w:pPr>
        <w:pStyle w:val="13"/>
        <w:tabs>
          <w:tab w:val="left" w:pos="993"/>
        </w:tabs>
      </w:pPr>
      <w:r w:rsidRPr="002F7AF9">
        <w:t xml:space="preserve">3) оптимизировать сеть маршрутов общественного транспорта; обеспечить </w:t>
      </w:r>
      <w:r w:rsidRPr="00D42A93">
        <w:t>согласование рейсов разных видов общественного транспорта</w:t>
      </w:r>
      <w:r w:rsidR="00FD64DE" w:rsidRPr="00D42A93">
        <w:t xml:space="preserve"> </w:t>
      </w:r>
      <w:r w:rsidRPr="00D42A93">
        <w:t>по времени в местах пересечения их маршрутов;</w:t>
      </w:r>
    </w:p>
    <w:p w14:paraId="7D142D2B" w14:textId="77777777" w:rsidR="008F1F42" w:rsidRPr="00D42A93" w:rsidRDefault="00AD0DCE">
      <w:pPr>
        <w:pStyle w:val="13"/>
        <w:tabs>
          <w:tab w:val="left" w:pos="993"/>
        </w:tabs>
      </w:pPr>
      <w:r w:rsidRPr="00D42A93">
        <w:t>4</w:t>
      </w:r>
      <w:r w:rsidR="007E5EF0" w:rsidRPr="00D42A93">
        <w:t>) проработать запуск дополнительных межрайонных (хордовых) маршрутов автобусов для прямого пассажирского сообщения в обход Санкт-Петербурга</w:t>
      </w:r>
      <w:r w:rsidR="00FD64DE" w:rsidRPr="00D42A93">
        <w:t xml:space="preserve"> (</w:t>
      </w:r>
      <w:r w:rsidR="007E5EF0" w:rsidRPr="00D42A93">
        <w:t>Выборг – Приозерск, Кингисепп – Луга, Сланцы – Луга, Кировск – Тосно – Гатчина – Волосово – Кингисепп, Кириши – Тосно, Кириши – Тихвин, Сосновый Бор – Тосно, Луга – Тосно</w:t>
      </w:r>
      <w:r w:rsidR="009E510C" w:rsidRPr="00D42A93">
        <w:t>, Сосновый Бор – Копорье – Усть-Луга</w:t>
      </w:r>
      <w:r w:rsidR="00FD64DE" w:rsidRPr="00D42A93">
        <w:t>);</w:t>
      </w:r>
    </w:p>
    <w:p w14:paraId="0A15CC8D" w14:textId="77777777" w:rsidR="008F1F42" w:rsidRDefault="00AD0DCE">
      <w:pPr>
        <w:pStyle w:val="13"/>
        <w:tabs>
          <w:tab w:val="left" w:pos="993"/>
        </w:tabs>
      </w:pPr>
      <w:r w:rsidRPr="00D42A93">
        <w:t>5</w:t>
      </w:r>
      <w:r w:rsidR="007E5EF0" w:rsidRPr="00D42A93">
        <w:t xml:space="preserve">) проработать с АО </w:t>
      </w:r>
      <w:r w:rsidR="006F67E1" w:rsidRPr="00D42A93">
        <w:t>"РЖД"</w:t>
      </w:r>
      <w:r w:rsidR="007E5EF0" w:rsidRPr="00D42A93">
        <w:t xml:space="preserve"> вопросы </w:t>
      </w:r>
      <w:r w:rsidR="00C11763" w:rsidRPr="00D42A93">
        <w:t>организации сообщения</w:t>
      </w:r>
      <w:r w:rsidR="007E5EF0" w:rsidRPr="00D42A93">
        <w:t xml:space="preserve"> по маршрутам, обслуживающим межрайонные связи и малые городские</w:t>
      </w:r>
      <w:r w:rsidR="007E5EF0" w:rsidRPr="002F7AF9">
        <w:t xml:space="preserve"> агломерации (Ивангород – Кингисепп – Волосово – Гатчина – Тосно – Кировск, Выборг – Приморск, Усть-Луга – Кингисепп – Ивангород, Усть-Луга – </w:t>
      </w:r>
      <w:proofErr w:type="spellStart"/>
      <w:r w:rsidR="007E5EF0" w:rsidRPr="002F7AF9">
        <w:t>Веймарн</w:t>
      </w:r>
      <w:proofErr w:type="spellEnd"/>
      <w:r w:rsidR="007E5EF0" w:rsidRPr="002F7AF9">
        <w:t xml:space="preserve"> – Сланцы, Тихвин – Бокситогорск – </w:t>
      </w:r>
      <w:r w:rsidR="007E5EF0" w:rsidRPr="0052619C">
        <w:t>Пикалево, Лодейное Поле – Свирь</w:t>
      </w:r>
      <w:r w:rsidR="0052619C" w:rsidRPr="0052619C">
        <w:t>,</w:t>
      </w:r>
      <w:r w:rsidR="007E5EF0" w:rsidRPr="0052619C">
        <w:t>), организаци</w:t>
      </w:r>
      <w:r w:rsidR="006F67E1">
        <w:t>ю</w:t>
      </w:r>
      <w:r w:rsidR="007E5EF0" w:rsidRPr="002F7AF9">
        <w:t xml:space="preserve"> дополнительных остановочных пунктов, предусмотренных Программой комплексного транспортного обслуживания населения;</w:t>
      </w:r>
    </w:p>
    <w:p w14:paraId="0154EF81" w14:textId="77777777" w:rsidR="00EA4C6A" w:rsidRPr="002F7AF9" w:rsidRDefault="00AD0DCE" w:rsidP="00EA4C6A">
      <w:pPr>
        <w:pStyle w:val="13"/>
        <w:tabs>
          <w:tab w:val="left" w:pos="993"/>
        </w:tabs>
      </w:pPr>
      <w:r>
        <w:t>6</w:t>
      </w:r>
      <w:r w:rsidR="00EA4C6A" w:rsidRPr="002F7AF9">
        <w:t xml:space="preserve">) создать сеть АГНКС, включающую не менее </w:t>
      </w:r>
      <w:r w:rsidR="00EA4C6A">
        <w:t>20</w:t>
      </w:r>
      <w:r w:rsidR="00EA4C6A" w:rsidRPr="002F7AF9">
        <w:t xml:space="preserve"> объектов, расширить программы для массового перехода транспорта на использование газомоторного топлива;</w:t>
      </w:r>
    </w:p>
    <w:p w14:paraId="3274D6C5" w14:textId="77777777" w:rsidR="00EA4C6A" w:rsidRPr="002F7AF9" w:rsidRDefault="00AD0DCE" w:rsidP="00EA4C6A">
      <w:pPr>
        <w:pStyle w:val="13"/>
        <w:tabs>
          <w:tab w:val="left" w:pos="993"/>
        </w:tabs>
      </w:pPr>
      <w:r>
        <w:t>7</w:t>
      </w:r>
      <w:r w:rsidR="00EA4C6A" w:rsidRPr="002F7AF9">
        <w:t xml:space="preserve">) стимулировать развитие электрического автомобильного транспорта, в том числе общественного и жилищно-коммунального, за счет расширения </w:t>
      </w:r>
      <w:proofErr w:type="spellStart"/>
      <w:r w:rsidR="00EA4C6A" w:rsidRPr="002F7AF9">
        <w:t>электрозарядной</w:t>
      </w:r>
      <w:proofErr w:type="spellEnd"/>
      <w:r w:rsidR="00EA4C6A" w:rsidRPr="002F7AF9">
        <w:t xml:space="preserve"> инфраструктуры</w:t>
      </w:r>
      <w:r w:rsidR="00EA4C6A">
        <w:t xml:space="preserve"> (создание </w:t>
      </w:r>
      <w:proofErr w:type="spellStart"/>
      <w:r w:rsidR="00EA4C6A">
        <w:t>электрозарядных</w:t>
      </w:r>
      <w:proofErr w:type="spellEnd"/>
      <w:r w:rsidR="00EA4C6A">
        <w:t xml:space="preserve"> </w:t>
      </w:r>
      <w:proofErr w:type="spellStart"/>
      <w:r w:rsidR="00EA4C6A">
        <w:t>хабов</w:t>
      </w:r>
      <w:proofErr w:type="spellEnd"/>
      <w:r w:rsidR="00EA4C6A">
        <w:t>)</w:t>
      </w:r>
      <w:r w:rsidR="00EA4C6A" w:rsidRPr="002F7AF9">
        <w:t>, внедрения мер поддержки для владельцев электромобилей, запуска програ</w:t>
      </w:r>
      <w:r w:rsidR="008479D5">
        <w:t xml:space="preserve">ммы по переходу на </w:t>
      </w:r>
      <w:proofErr w:type="spellStart"/>
      <w:r w:rsidR="008479D5">
        <w:t>электротакси</w:t>
      </w:r>
      <w:proofErr w:type="spellEnd"/>
      <w:r w:rsidR="008479D5">
        <w:t>;</w:t>
      </w:r>
    </w:p>
    <w:p w14:paraId="4760122B" w14:textId="77777777" w:rsidR="008F1F42" w:rsidRPr="002F7AF9" w:rsidRDefault="00AD0DCE">
      <w:pPr>
        <w:pStyle w:val="13"/>
        <w:tabs>
          <w:tab w:val="left" w:pos="993"/>
        </w:tabs>
      </w:pPr>
      <w:proofErr w:type="gramStart"/>
      <w:r>
        <w:t>8</w:t>
      </w:r>
      <w:r w:rsidR="007E5EF0" w:rsidRPr="002F7AF9">
        <w:t xml:space="preserve">) обеспечить, в том числе с использованием  инструментов, предусмотренных федеральным проектом </w:t>
      </w:r>
      <w:r w:rsidR="006F67E1" w:rsidRPr="002F7AF9">
        <w:t>"</w:t>
      </w:r>
      <w:r w:rsidR="006F67E1">
        <w:t>Инфраструктурное меню</w:t>
      </w:r>
      <w:r w:rsidR="006F67E1" w:rsidRPr="002F7AF9">
        <w:t>"</w:t>
      </w:r>
      <w:r w:rsidR="007E5EF0" w:rsidRPr="002F7AF9">
        <w:t xml:space="preserve">, реализацию крупных инфраструктурных проектов: строительство железнодорожных обходов </w:t>
      </w:r>
      <w:r w:rsidR="006F67E1">
        <w:t xml:space="preserve">             </w:t>
      </w:r>
      <w:r w:rsidR="007E5EF0" w:rsidRPr="002F7AF9">
        <w:t xml:space="preserve">Санкт-Петербургского узла,  строительство КАД-2, строительство </w:t>
      </w:r>
      <w:r w:rsidR="00C63BEF">
        <w:t>ШМСД</w:t>
      </w:r>
      <w:r w:rsidR="007E5EF0" w:rsidRPr="002F7AF9">
        <w:t xml:space="preserve"> (5, 6 этапы), реконструкция и строительство </w:t>
      </w:r>
      <w:proofErr w:type="spellStart"/>
      <w:r w:rsidR="007E5EF0" w:rsidRPr="002F7AF9">
        <w:t>вылетных</w:t>
      </w:r>
      <w:proofErr w:type="spellEnd"/>
      <w:r w:rsidR="007E5EF0" w:rsidRPr="002F7AF9">
        <w:t xml:space="preserve"> магистралей на границе агломерации, строительство путепроводов и транспортных развязок, автодорожных обходов населенных пунктов интеграция станции ВСМ </w:t>
      </w:r>
      <w:r w:rsidR="006F67E1" w:rsidRPr="002F7AF9">
        <w:t>"</w:t>
      </w:r>
      <w:proofErr w:type="spellStart"/>
      <w:r w:rsidR="007E5EF0" w:rsidRPr="002F7AF9">
        <w:t>Жаровская</w:t>
      </w:r>
      <w:proofErr w:type="spellEnd"/>
      <w:r w:rsidR="006F67E1" w:rsidRPr="002F7AF9">
        <w:t>"</w:t>
      </w:r>
      <w:r w:rsidR="007E5EF0" w:rsidRPr="002F7AF9">
        <w:t xml:space="preserve"> в пассажирскую инфраструктуру региона;</w:t>
      </w:r>
      <w:proofErr w:type="gramEnd"/>
    </w:p>
    <w:p w14:paraId="4BA5CF5A" w14:textId="77777777" w:rsidR="008F1F42" w:rsidRPr="002F7AF9" w:rsidRDefault="00AD0DCE">
      <w:pPr>
        <w:pStyle w:val="13"/>
        <w:tabs>
          <w:tab w:val="left" w:pos="993"/>
        </w:tabs>
      </w:pPr>
      <w:r w:rsidRPr="00BA2590">
        <w:t>9</w:t>
      </w:r>
      <w:r w:rsidR="007E5EF0" w:rsidRPr="00BA2590">
        <w:t xml:space="preserve">) </w:t>
      </w:r>
      <w:r w:rsidR="00BA2590" w:rsidRPr="00BA2590">
        <w:t>реализовать мероприятия по</w:t>
      </w:r>
      <w:r w:rsidR="007E5EF0" w:rsidRPr="00BA2590">
        <w:t xml:space="preserve"> устройств</w:t>
      </w:r>
      <w:r w:rsidR="00BA2590" w:rsidRPr="00BA2590">
        <w:t>у недостающих и восстановлению</w:t>
      </w:r>
      <w:r w:rsidR="007E5EF0" w:rsidRPr="00BA2590">
        <w:t xml:space="preserve"> существующих остановочных павильонов на автомобильных дорогах общего пользования местного значения и улично-дорожной сети поселений и округов;</w:t>
      </w:r>
    </w:p>
    <w:p w14:paraId="33109C0B" w14:textId="77777777" w:rsidR="00D3508C" w:rsidRDefault="00AD0DCE" w:rsidP="00D3508C">
      <w:pPr>
        <w:pStyle w:val="13"/>
        <w:tabs>
          <w:tab w:val="left" w:pos="993"/>
        </w:tabs>
      </w:pPr>
      <w:r>
        <w:t>10</w:t>
      </w:r>
      <w:r w:rsidR="007E5EF0" w:rsidRPr="002F7AF9">
        <w:t>) организовать безопасные непрерывные пешеходные маршруты пересечения федеральных и региональных трасс, а также на границе</w:t>
      </w:r>
      <w:r w:rsidR="00ED0DB9">
        <w:t xml:space="preserve">                   </w:t>
      </w:r>
      <w:r w:rsidR="007E5EF0" w:rsidRPr="002F7AF9">
        <w:t xml:space="preserve"> Санкт-Петербурга и Ленинградской </w:t>
      </w:r>
      <w:r w:rsidR="00D3508C">
        <w:t>области в востребованных местах;</w:t>
      </w:r>
    </w:p>
    <w:p w14:paraId="1F3F1E80" w14:textId="77777777" w:rsidR="00D3508C" w:rsidRPr="00D3508C" w:rsidRDefault="00AD0DCE" w:rsidP="00D3508C">
      <w:pPr>
        <w:pStyle w:val="13"/>
        <w:tabs>
          <w:tab w:val="left" w:pos="993"/>
        </w:tabs>
      </w:pPr>
      <w:r>
        <w:t>11</w:t>
      </w:r>
      <w:r w:rsidR="00D3508C">
        <w:t>) увеличить пропускную</w:t>
      </w:r>
      <w:r w:rsidR="00D3508C" w:rsidRPr="00D3508C">
        <w:t xml:space="preserve"> способност</w:t>
      </w:r>
      <w:r w:rsidR="00D3508C">
        <w:t>ь</w:t>
      </w:r>
      <w:r w:rsidR="00D3508C" w:rsidRPr="00D3508C">
        <w:t xml:space="preserve"> автомобильных дорог общего пользования регионального, межмуниципального и местного значения</w:t>
      </w:r>
      <w:r w:rsidR="00D3508C">
        <w:t xml:space="preserve"> (строительство, ремонт, реконструкция)</w:t>
      </w:r>
      <w:r w:rsidR="00D3508C" w:rsidRPr="00D3508C">
        <w:t xml:space="preserve">, </w:t>
      </w:r>
      <w:r w:rsidR="001C2CFA">
        <w:t xml:space="preserve">осуществить </w:t>
      </w:r>
      <w:r w:rsidR="00D3508C" w:rsidRPr="00D3508C">
        <w:t>строительство автодорожных подходов с твердым покрытием к сельским населенным пунктам</w:t>
      </w:r>
    </w:p>
    <w:p w14:paraId="5381D96F" w14:textId="77777777" w:rsidR="008F1F42" w:rsidRPr="002F7AF9" w:rsidRDefault="007E5EF0">
      <w:pPr>
        <w:pStyle w:val="13"/>
        <w:rPr>
          <w:b/>
        </w:rPr>
      </w:pPr>
      <w:r w:rsidRPr="002F7AF9">
        <w:rPr>
          <w:b/>
        </w:rPr>
        <w:t>2.</w:t>
      </w:r>
      <w:r w:rsidRPr="002F7AF9">
        <w:rPr>
          <w:b/>
          <w:lang w:val="en-US"/>
        </w:rPr>
        <w:t> </w:t>
      </w:r>
      <w:r w:rsidRPr="002F7AF9">
        <w:rPr>
          <w:b/>
        </w:rPr>
        <w:t>Дополнительно для зон массов</w:t>
      </w:r>
      <w:r w:rsidR="009B770E" w:rsidRPr="002F7AF9">
        <w:rPr>
          <w:b/>
        </w:rPr>
        <w:t xml:space="preserve">ой жилой застройки, прилегающих </w:t>
      </w:r>
      <w:r w:rsidRPr="002F7AF9">
        <w:rPr>
          <w:b/>
        </w:rPr>
        <w:t>к Санкт-Петербургу:</w:t>
      </w:r>
    </w:p>
    <w:p w14:paraId="377F555C" w14:textId="77777777" w:rsidR="008F1F42" w:rsidRPr="002F7AF9" w:rsidRDefault="007E5EF0">
      <w:pPr>
        <w:pStyle w:val="13"/>
      </w:pPr>
      <w:r w:rsidRPr="002F7AF9">
        <w:lastRenderedPageBreak/>
        <w:t>1) обеспечить интеграцию принципов транзитно-ориентированного развития в нормативы градостроительного проектирования и их применение в зонах новой застройки</w:t>
      </w:r>
      <w:r w:rsidRPr="002F7AF9">
        <w:rPr>
          <w:rStyle w:val="ab"/>
        </w:rPr>
        <w:footnoteReference w:id="14"/>
      </w:r>
      <w:r w:rsidRPr="002F7AF9">
        <w:t xml:space="preserve"> (в том числе уменьшение расчетного значения обеспеченности парковочными местами при наличии магистрального рельсового и внеуличного транспорта и высокой плотности улично-дорожной сети);</w:t>
      </w:r>
    </w:p>
    <w:p w14:paraId="2AFA82B0" w14:textId="77777777" w:rsidR="008F1F42" w:rsidRPr="002F7AF9" w:rsidRDefault="007E5EF0">
      <w:pPr>
        <w:pStyle w:val="13"/>
      </w:pPr>
      <w:r w:rsidRPr="002F7AF9">
        <w:t>2) разработать и реализовать совместно с Санкт-Петербургом схему развития общественного транспорта Санкт-Петербургской агломерации;</w:t>
      </w:r>
    </w:p>
    <w:p w14:paraId="677472BA" w14:textId="77777777" w:rsidR="008F1F42" w:rsidRPr="00122C44" w:rsidRDefault="007E5EF0">
      <w:pPr>
        <w:pStyle w:val="13"/>
      </w:pPr>
      <w:r w:rsidRPr="002F7AF9">
        <w:t xml:space="preserve">3) обеспечить решение вопроса о продлении линий Петербургского метрополитена на территорию Ленинградской области </w:t>
      </w:r>
      <w:r w:rsidRPr="00122C44">
        <w:t>(</w:t>
      </w:r>
      <w:r w:rsidR="00C63BEF" w:rsidRPr="00122C44">
        <w:t xml:space="preserve">городские поселения: </w:t>
      </w:r>
      <w:proofErr w:type="spellStart"/>
      <w:proofErr w:type="gramStart"/>
      <w:r w:rsidRPr="00122C44">
        <w:t>Заневское</w:t>
      </w:r>
      <w:proofErr w:type="spellEnd"/>
      <w:r w:rsidRPr="00122C44">
        <w:t xml:space="preserve">, </w:t>
      </w:r>
      <w:r w:rsidR="008F49CC" w:rsidRPr="00122C44">
        <w:t>Свердловское</w:t>
      </w:r>
      <w:r w:rsidRPr="00122C44">
        <w:t xml:space="preserve">), в том числе предоставить возможность строительства </w:t>
      </w:r>
      <w:proofErr w:type="spellStart"/>
      <w:r w:rsidRPr="00122C44">
        <w:t>электродепо</w:t>
      </w:r>
      <w:proofErr w:type="spellEnd"/>
      <w:r w:rsidRPr="00122C44">
        <w:t>;</w:t>
      </w:r>
      <w:proofErr w:type="gramEnd"/>
    </w:p>
    <w:p w14:paraId="79622CC6" w14:textId="77777777" w:rsidR="008F1F42" w:rsidRPr="00122C44" w:rsidRDefault="007E5EF0">
      <w:pPr>
        <w:pStyle w:val="13"/>
      </w:pPr>
      <w:r w:rsidRPr="00122C44">
        <w:t>4) обеспечить инфраструктурное развитие пассажирских станций и остановочных пунктов для запуска тактового железнодорожного сообщения, в том числе нового внутригородского диаметра Гатчина – Токсово;</w:t>
      </w:r>
    </w:p>
    <w:p w14:paraId="465C94A7" w14:textId="77777777" w:rsidR="008F1F42" w:rsidRPr="00122C44" w:rsidRDefault="007E5EF0">
      <w:pPr>
        <w:pStyle w:val="13"/>
      </w:pPr>
      <w:r w:rsidRPr="00122C44">
        <w:t xml:space="preserve">5) реализовать проекты комплексной модернизации автодорожной инфраструктуры </w:t>
      </w:r>
      <w:proofErr w:type="spellStart"/>
      <w:r w:rsidRPr="00122C44">
        <w:t>Заневского</w:t>
      </w:r>
      <w:proofErr w:type="spellEnd"/>
      <w:r w:rsidRPr="00122C44">
        <w:t xml:space="preserve">, </w:t>
      </w:r>
      <w:proofErr w:type="spellStart"/>
      <w:r w:rsidRPr="00122C44">
        <w:t>Муринского</w:t>
      </w:r>
      <w:proofErr w:type="spellEnd"/>
      <w:r w:rsidRPr="00122C44">
        <w:t xml:space="preserve"> </w:t>
      </w:r>
      <w:r w:rsidR="00CE4A8D" w:rsidRPr="00122C44">
        <w:t xml:space="preserve">и </w:t>
      </w:r>
      <w:proofErr w:type="spellStart"/>
      <w:r w:rsidR="00CE4A8D" w:rsidRPr="00122C44">
        <w:t>Бугровского</w:t>
      </w:r>
      <w:proofErr w:type="spellEnd"/>
      <w:r w:rsidR="00CE4A8D" w:rsidRPr="00122C44">
        <w:t xml:space="preserve"> </w:t>
      </w:r>
      <w:r w:rsidRPr="00122C44">
        <w:t>г</w:t>
      </w:r>
      <w:r w:rsidR="008F49CC" w:rsidRPr="00122C44">
        <w:t xml:space="preserve">ородских поселений, </w:t>
      </w:r>
      <w:proofErr w:type="spellStart"/>
      <w:r w:rsidRPr="00122C44">
        <w:t>Новоде</w:t>
      </w:r>
      <w:r w:rsidR="00D71B8C" w:rsidRPr="00122C44">
        <w:t>вяткинского</w:t>
      </w:r>
      <w:proofErr w:type="spellEnd"/>
      <w:r w:rsidR="00D71B8C" w:rsidRPr="00122C44">
        <w:t xml:space="preserve"> сельск</w:t>
      </w:r>
      <w:r w:rsidR="00CE4A8D" w:rsidRPr="00122C44">
        <w:t>ого</w:t>
      </w:r>
      <w:r w:rsidR="00D71B8C" w:rsidRPr="00122C44">
        <w:t xml:space="preserve"> поселени</w:t>
      </w:r>
      <w:r w:rsidR="00CE4A8D" w:rsidRPr="00122C44">
        <w:t>я</w:t>
      </w:r>
      <w:r w:rsidR="00D71B8C" w:rsidRPr="00122C44">
        <w:t>;</w:t>
      </w:r>
    </w:p>
    <w:p w14:paraId="68BF93B9" w14:textId="77777777" w:rsidR="008F49CC" w:rsidRPr="00122C44" w:rsidRDefault="007E5EF0">
      <w:pPr>
        <w:pStyle w:val="13"/>
      </w:pPr>
      <w:r w:rsidRPr="00122C44">
        <w:t>6) </w:t>
      </w:r>
      <w:r w:rsidR="008F49CC" w:rsidRPr="00122C44">
        <w:t xml:space="preserve">реализовать проекты строительства транспортно-пересадочных узлов на базе станций метрополитена в городах </w:t>
      </w:r>
      <w:proofErr w:type="spellStart"/>
      <w:r w:rsidR="008F49CC" w:rsidRPr="00122C44">
        <w:t>Кудрово</w:t>
      </w:r>
      <w:proofErr w:type="spellEnd"/>
      <w:r w:rsidR="008F49CC" w:rsidRPr="00122C44">
        <w:t xml:space="preserve"> и </w:t>
      </w:r>
      <w:proofErr w:type="spellStart"/>
      <w:r w:rsidR="008F49CC" w:rsidRPr="00122C44">
        <w:t>Мурино</w:t>
      </w:r>
      <w:proofErr w:type="spellEnd"/>
      <w:r w:rsidR="008F49CC" w:rsidRPr="00122C44">
        <w:t>, на базе остановочного пункта железной дороги в городе Сертолово, включая создание автовокзалов и организацию перехватывающих парковок;</w:t>
      </w:r>
    </w:p>
    <w:p w14:paraId="1892FDDF" w14:textId="77777777" w:rsidR="008F1F42" w:rsidRPr="002F7AF9" w:rsidRDefault="007E5EF0">
      <w:pPr>
        <w:pStyle w:val="13"/>
      </w:pPr>
      <w:r w:rsidRPr="00122C44">
        <w:t xml:space="preserve">7) построить трамвайные линии от станций метрополитена </w:t>
      </w:r>
      <w:r w:rsidR="008F49CC" w:rsidRPr="00122C44">
        <w:t>в зоне контролируемой урбанизации</w:t>
      </w:r>
      <w:r w:rsidR="00276EE0" w:rsidRPr="00122C44">
        <w:t xml:space="preserve"> (</w:t>
      </w:r>
      <w:proofErr w:type="spellStart"/>
      <w:r w:rsidR="00276EE0" w:rsidRPr="00122C44">
        <w:t>пп</w:t>
      </w:r>
      <w:proofErr w:type="spellEnd"/>
      <w:r w:rsidR="00276EE0" w:rsidRPr="00122C44">
        <w:t>. 1.1. Таблицы 5 раздела 3)</w:t>
      </w:r>
      <w:r w:rsidR="004D5DC8" w:rsidRPr="00122C44">
        <w:t>,</w:t>
      </w:r>
      <w:r w:rsidR="008F49CC" w:rsidRPr="00122C44">
        <w:t xml:space="preserve"> от станций</w:t>
      </w:r>
      <w:r w:rsidR="008F49CC" w:rsidRPr="00BA2590">
        <w:t xml:space="preserve"> метрополитена до районов масштабного жилищного строительства, в частности </w:t>
      </w:r>
      <w:r w:rsidRPr="00BA2590">
        <w:t>до деревни Новосаратовка, организовать маршруты трамвайного сообщения;</w:t>
      </w:r>
    </w:p>
    <w:p w14:paraId="5A22096F" w14:textId="77777777" w:rsidR="008F1F42" w:rsidRPr="002F7AF9" w:rsidRDefault="007E5EF0">
      <w:pPr>
        <w:pStyle w:val="13"/>
      </w:pPr>
      <w:r w:rsidRPr="002F7AF9">
        <w:t>8) организовать безопасные непрерывные пешеходные маршруты из любой точки района массовой жилой застройки к транспортно-пересадочным узлам, станциям метрополитена, железнодорожным станциям;</w:t>
      </w:r>
    </w:p>
    <w:p w14:paraId="66D0D4B8" w14:textId="77777777" w:rsidR="008F1F42" w:rsidRPr="002F7AF9" w:rsidRDefault="00C11763">
      <w:pPr>
        <w:pStyle w:val="13"/>
      </w:pPr>
      <w:r>
        <w:t>9</w:t>
      </w:r>
      <w:r w:rsidR="007E5EF0" w:rsidRPr="002F7AF9">
        <w:t xml:space="preserve">) при строительстве новых и реконструкции существующих улиц и дорог обеспечить организацию выделенных полос </w:t>
      </w:r>
      <w:r w:rsidR="004D5DC8">
        <w:t xml:space="preserve">для </w:t>
      </w:r>
      <w:r w:rsidR="007E5EF0" w:rsidRPr="002F7AF9">
        <w:t>движения общественного транспорта и велосипедные дорожки.</w:t>
      </w:r>
    </w:p>
    <w:p w14:paraId="747D782C" w14:textId="77777777" w:rsidR="00AD0DCE" w:rsidRDefault="007E5EF0" w:rsidP="00AD0DCE">
      <w:pPr>
        <w:pStyle w:val="13"/>
        <w:tabs>
          <w:tab w:val="left" w:pos="993"/>
        </w:tabs>
      </w:pPr>
      <w:r w:rsidRPr="002F7AF9">
        <w:rPr>
          <w:b/>
        </w:rPr>
        <w:t>3. Для межрайонного сообщения и сообщения районных центров с</w:t>
      </w:r>
      <w:r w:rsidR="004D5DC8">
        <w:rPr>
          <w:b/>
        </w:rPr>
        <w:t xml:space="preserve">     </w:t>
      </w:r>
      <w:r w:rsidRPr="002F7AF9">
        <w:rPr>
          <w:b/>
        </w:rPr>
        <w:t xml:space="preserve"> Санкт-Петербургом (дополнительно):</w:t>
      </w:r>
      <w:r w:rsidRPr="002F7AF9">
        <w:t xml:space="preserve"> создать в муниципальных </w:t>
      </w:r>
      <w:r w:rsidR="00D42A93">
        <w:t>образованиях</w:t>
      </w:r>
      <w:r w:rsidRPr="002F7AF9">
        <w:t xml:space="preserve"> сеть автовокзалов (автостанций), </w:t>
      </w:r>
      <w:proofErr w:type="spellStart"/>
      <w:r w:rsidRPr="002F7AF9">
        <w:t>отстойно</w:t>
      </w:r>
      <w:proofErr w:type="spellEnd"/>
      <w:r w:rsidRPr="002F7AF9">
        <w:t>-разворотных площадок с диспетчерско-кассовыми пунктами, транспортно-пересадочных узлов с участием частного бизнеса и (или) при поддержке муниципальных</w:t>
      </w:r>
      <w:r w:rsidR="004D5DC8">
        <w:t xml:space="preserve"> бюджетов</w:t>
      </w:r>
      <w:r w:rsidRPr="002F7AF9">
        <w:t xml:space="preserve"> и областного</w:t>
      </w:r>
      <w:r w:rsidR="00AD0DCE">
        <w:t xml:space="preserve"> бюджет</w:t>
      </w:r>
      <w:r w:rsidR="004D5DC8">
        <w:t>а</w:t>
      </w:r>
      <w:r w:rsidR="00AD0DCE">
        <w:t xml:space="preserve"> Ленинградской области, </w:t>
      </w:r>
      <w:r w:rsidR="00AD0DCE" w:rsidRPr="002F7AF9">
        <w:t xml:space="preserve">организовать новые маршруты движения пригородных поездов, в том числе поездов повышенной комфортности "Ласточка" (рисунок </w:t>
      </w:r>
      <w:r w:rsidR="005C0FB8">
        <w:t>2</w:t>
      </w:r>
      <w:r w:rsidR="00AD0DCE" w:rsidRPr="002F7AF9">
        <w:t>);</w:t>
      </w:r>
    </w:p>
    <w:p w14:paraId="0C782E51" w14:textId="77777777" w:rsidR="00AD0DCE" w:rsidRDefault="00AD0DCE" w:rsidP="00AD0DCE">
      <w:pPr>
        <w:pStyle w:val="13"/>
        <w:tabs>
          <w:tab w:val="left" w:pos="993"/>
        </w:tabs>
      </w:pPr>
    </w:p>
    <w:p w14:paraId="7995967D" w14:textId="77777777" w:rsidR="00AD0DCE" w:rsidRPr="002F7AF9" w:rsidRDefault="00AD0DCE" w:rsidP="00AD0DCE">
      <w:pPr>
        <w:pStyle w:val="13"/>
        <w:rPr>
          <w:highlight w:val="yellow"/>
        </w:rPr>
      </w:pPr>
      <w:r w:rsidRPr="002F7AF9">
        <w:rPr>
          <w:noProof/>
          <w:lang w:eastAsia="ru-RU"/>
        </w:rPr>
        <w:lastRenderedPageBreak/>
        <w:drawing>
          <wp:inline distT="0" distB="0" distL="0" distR="0" wp14:anchorId="044AA0D8" wp14:editId="3E092881">
            <wp:extent cx="5544211" cy="388961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ранспорт.jf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8060" cy="3892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B3B08" w14:textId="77777777" w:rsidR="00AD0DCE" w:rsidRPr="002F7AF9" w:rsidRDefault="00AD0DCE" w:rsidP="00AD0DCE">
      <w:pPr>
        <w:pStyle w:val="88"/>
        <w:ind w:left="0" w:right="0"/>
      </w:pPr>
    </w:p>
    <w:p w14:paraId="7BD4AB65" w14:textId="77777777" w:rsidR="00AD0DCE" w:rsidRDefault="005C0FB8" w:rsidP="00AD0DCE">
      <w:pPr>
        <w:pStyle w:val="88"/>
        <w:ind w:left="0" w:right="0"/>
        <w:rPr>
          <w:b/>
          <w:szCs w:val="28"/>
        </w:rPr>
      </w:pPr>
      <w:r>
        <w:rPr>
          <w:szCs w:val="28"/>
        </w:rPr>
        <w:t>Рисунок 2</w:t>
      </w:r>
      <w:r w:rsidR="00AD0DCE" w:rsidRPr="002F7AF9">
        <w:rPr>
          <w:szCs w:val="28"/>
        </w:rPr>
        <w:t xml:space="preserve">.  </w:t>
      </w:r>
      <w:r w:rsidR="00AD0DCE" w:rsidRPr="002F7AF9">
        <w:rPr>
          <w:b/>
          <w:szCs w:val="28"/>
        </w:rPr>
        <w:t>Схема и частота движения дополнительных пригородных поездов, в </w:t>
      </w:r>
      <w:proofErr w:type="spellStart"/>
      <w:r w:rsidR="00AD0DCE" w:rsidRPr="002F7AF9">
        <w:rPr>
          <w:b/>
          <w:szCs w:val="28"/>
        </w:rPr>
        <w:t>т.ч</w:t>
      </w:r>
      <w:proofErr w:type="spellEnd"/>
      <w:r w:rsidR="00AD0DCE" w:rsidRPr="002F7AF9">
        <w:rPr>
          <w:b/>
          <w:szCs w:val="28"/>
        </w:rPr>
        <w:t>. поездов "Ласточка", на территории Ленинградской области</w:t>
      </w:r>
    </w:p>
    <w:p w14:paraId="28C04DE2" w14:textId="77777777" w:rsidR="00AD0DCE" w:rsidRPr="002F7AF9" w:rsidRDefault="00AD0DCE" w:rsidP="00AD0DCE">
      <w:pPr>
        <w:pStyle w:val="13"/>
        <w:tabs>
          <w:tab w:val="left" w:pos="993"/>
        </w:tabs>
      </w:pPr>
    </w:p>
    <w:p w14:paraId="7478AB3E" w14:textId="77777777" w:rsidR="008F1F42" w:rsidRPr="002F7AF9" w:rsidRDefault="007E5EF0">
      <w:pPr>
        <w:pStyle w:val="13"/>
        <w:rPr>
          <w:b/>
        </w:rPr>
      </w:pPr>
      <w:r w:rsidRPr="002F7AF9">
        <w:rPr>
          <w:b/>
        </w:rPr>
        <w:t>4.</w:t>
      </w:r>
      <w:r w:rsidRPr="002F7AF9">
        <w:rPr>
          <w:b/>
          <w:lang w:val="en-US"/>
        </w:rPr>
        <w:t> </w:t>
      </w:r>
      <w:r w:rsidRPr="002F7AF9">
        <w:rPr>
          <w:b/>
        </w:rPr>
        <w:t>Для организации внутрирайонного сообщения (дополнительно):</w:t>
      </w:r>
    </w:p>
    <w:p w14:paraId="544E690D" w14:textId="77777777" w:rsidR="008F1F42" w:rsidRPr="00D42A93" w:rsidRDefault="007E5EF0">
      <w:pPr>
        <w:pStyle w:val="13"/>
      </w:pPr>
      <w:r w:rsidRPr="002F7AF9">
        <w:t>1)</w:t>
      </w:r>
      <w:r w:rsidRPr="002F7AF9">
        <w:rPr>
          <w:lang w:val="en-US"/>
        </w:rPr>
        <w:t> </w:t>
      </w:r>
      <w:r w:rsidRPr="002F7AF9">
        <w:t xml:space="preserve">обеспечить строительство автомобильных дорог местного значения для подключения </w:t>
      </w:r>
      <w:r w:rsidRPr="00D42A93">
        <w:t>населенных пунктов с численностью более 100 человек, не обеспеченных регулярным пассажирским сообщением с административными центрами</w:t>
      </w:r>
      <w:r w:rsidR="00D42A93" w:rsidRPr="00D42A93">
        <w:t xml:space="preserve"> муниципальных</w:t>
      </w:r>
      <w:r w:rsidRPr="00D42A93">
        <w:t xml:space="preserve"> районов, к сети автомобильных дорог общего пользования;</w:t>
      </w:r>
    </w:p>
    <w:p w14:paraId="5F20F78E" w14:textId="77777777" w:rsidR="008F1F42" w:rsidRDefault="007E5EF0">
      <w:pPr>
        <w:pStyle w:val="13"/>
        <w:rPr>
          <w:vertAlign w:val="superscript"/>
        </w:rPr>
      </w:pPr>
      <w:r w:rsidRPr="00D42A93">
        <w:t>2)</w:t>
      </w:r>
      <w:r w:rsidRPr="00D42A93">
        <w:rPr>
          <w:lang w:val="en-US"/>
        </w:rPr>
        <w:t> </w:t>
      </w:r>
      <w:r w:rsidRPr="00D42A93">
        <w:t>реализовать поэтапную</w:t>
      </w:r>
      <w:r w:rsidRPr="002F7AF9">
        <w:t xml:space="preserve"> программу реновации остановочных пунктов автомобильного пассажирского транспорта</w:t>
      </w:r>
      <w:r w:rsidR="004D5DC8">
        <w:t>,</w:t>
      </w:r>
      <w:r w:rsidRPr="002F7AF9">
        <w:t xml:space="preserve"> в первую очередь с привлечением органов местного самоуправления</w:t>
      </w:r>
      <w:r w:rsidR="00F910E1">
        <w:t>.</w:t>
      </w:r>
    </w:p>
    <w:p w14:paraId="0EC5E8A4" w14:textId="77777777" w:rsidR="004D5DC8" w:rsidRDefault="004D5DC8">
      <w:pPr>
        <w:pStyle w:val="13"/>
      </w:pPr>
    </w:p>
    <w:p w14:paraId="597A9E30" w14:textId="77777777" w:rsidR="008F1F42" w:rsidRDefault="007E5EF0">
      <w:pPr>
        <w:pStyle w:val="13"/>
        <w:ind w:firstLine="0"/>
        <w:rPr>
          <w:rFonts w:eastAsia="Times New Roman"/>
          <w:b/>
        </w:rPr>
      </w:pPr>
      <w:r w:rsidRPr="002F7AF9">
        <w:rPr>
          <w:rFonts w:eastAsia="Times New Roman"/>
          <w:b/>
        </w:rPr>
        <w:t>Ключевые показатели реализации:</w:t>
      </w:r>
    </w:p>
    <w:p w14:paraId="501383A2" w14:textId="77777777" w:rsidR="00A90723" w:rsidRPr="002F7AF9" w:rsidRDefault="00A90723">
      <w:pPr>
        <w:pStyle w:val="13"/>
        <w:ind w:firstLine="0"/>
        <w:rPr>
          <w:rFonts w:eastAsia="Times New Roman"/>
          <w:b/>
        </w:rPr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5"/>
        <w:gridCol w:w="1136"/>
        <w:gridCol w:w="1240"/>
      </w:tblGrid>
      <w:tr w:rsidR="00DC52B1" w:rsidRPr="00F910E1" w14:paraId="1F157812" w14:textId="77777777" w:rsidTr="00A90723">
        <w:tc>
          <w:tcPr>
            <w:tcW w:w="3860" w:type="pct"/>
          </w:tcPr>
          <w:p w14:paraId="17ADC2C8" w14:textId="77777777" w:rsidR="008F1F42" w:rsidRPr="00F910E1" w:rsidRDefault="007E5EF0">
            <w:pPr>
              <w:pStyle w:val="13"/>
              <w:ind w:firstLine="0"/>
              <w:jc w:val="center"/>
              <w:rPr>
                <w:b/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b/>
                <w:bCs/>
                <w:sz w:val="26"/>
                <w:szCs w:val="26"/>
                <w:lang w:eastAsia="ru-RU" w:bidi="ru-RU"/>
              </w:rPr>
              <w:t>Наименование показателя</w:t>
            </w:r>
          </w:p>
        </w:tc>
        <w:tc>
          <w:tcPr>
            <w:tcW w:w="545" w:type="pct"/>
          </w:tcPr>
          <w:p w14:paraId="00163FD6" w14:textId="77777777" w:rsidR="008F1F42" w:rsidRPr="00F910E1" w:rsidRDefault="007E5EF0">
            <w:pPr>
              <w:pStyle w:val="13"/>
              <w:ind w:firstLine="0"/>
              <w:jc w:val="center"/>
              <w:rPr>
                <w:b/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b/>
                <w:bCs/>
                <w:sz w:val="26"/>
                <w:szCs w:val="26"/>
                <w:lang w:eastAsia="ru-RU" w:bidi="ru-RU"/>
              </w:rPr>
              <w:t>2030</w:t>
            </w:r>
          </w:p>
        </w:tc>
        <w:tc>
          <w:tcPr>
            <w:tcW w:w="595" w:type="pct"/>
          </w:tcPr>
          <w:p w14:paraId="709BABA9" w14:textId="77777777" w:rsidR="008F1F42" w:rsidRPr="00F910E1" w:rsidRDefault="0039774F">
            <w:pPr>
              <w:pStyle w:val="13"/>
              <w:ind w:firstLine="0"/>
              <w:jc w:val="center"/>
              <w:rPr>
                <w:b/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b/>
                <w:bCs/>
                <w:sz w:val="26"/>
                <w:szCs w:val="26"/>
                <w:lang w:eastAsia="ru-RU" w:bidi="ru-RU"/>
              </w:rPr>
              <w:t>2036</w:t>
            </w:r>
          </w:p>
        </w:tc>
      </w:tr>
      <w:tr w:rsidR="00C11763" w:rsidRPr="00F910E1" w14:paraId="5C497BDA" w14:textId="77777777" w:rsidTr="00A90723">
        <w:tc>
          <w:tcPr>
            <w:tcW w:w="3860" w:type="pct"/>
          </w:tcPr>
          <w:p w14:paraId="15AC0D9A" w14:textId="77777777" w:rsidR="00C11763" w:rsidRPr="00F910E1" w:rsidRDefault="00C11763" w:rsidP="00DE0A41">
            <w:pPr>
              <w:pStyle w:val="13"/>
              <w:ind w:firstLine="0"/>
              <w:rPr>
                <w:bCs/>
                <w:sz w:val="26"/>
                <w:szCs w:val="26"/>
                <w:lang w:bidi="ru-RU"/>
              </w:rPr>
            </w:pPr>
            <w:r w:rsidRPr="00F910E1">
              <w:rPr>
                <w:bCs/>
                <w:sz w:val="26"/>
                <w:szCs w:val="26"/>
                <w:lang w:bidi="ru-RU"/>
              </w:rPr>
              <w:t>Уровень удовлетворенности существующим состоянием транспортной инфраструктуры и качеством транспортного обслуживания населения Ленинградской области, %</w:t>
            </w:r>
          </w:p>
        </w:tc>
        <w:tc>
          <w:tcPr>
            <w:tcW w:w="545" w:type="pct"/>
          </w:tcPr>
          <w:p w14:paraId="0492963B" w14:textId="77777777" w:rsidR="00C11763" w:rsidRPr="00F910E1" w:rsidRDefault="00D3508C" w:rsidP="00E6557D">
            <w:pPr>
              <w:pStyle w:val="13"/>
              <w:tabs>
                <w:tab w:val="left" w:pos="617"/>
                <w:tab w:val="center" w:pos="769"/>
              </w:tabs>
              <w:ind w:firstLine="0"/>
              <w:jc w:val="center"/>
              <w:rPr>
                <w:bCs/>
                <w:sz w:val="26"/>
                <w:szCs w:val="26"/>
                <w:lang w:bidi="ru-RU"/>
              </w:rPr>
            </w:pPr>
            <w:r w:rsidRPr="00F910E1">
              <w:rPr>
                <w:bCs/>
                <w:sz w:val="26"/>
                <w:szCs w:val="26"/>
                <w:lang w:bidi="ru-RU"/>
              </w:rPr>
              <w:t>85</w:t>
            </w:r>
          </w:p>
        </w:tc>
        <w:tc>
          <w:tcPr>
            <w:tcW w:w="595" w:type="pct"/>
          </w:tcPr>
          <w:p w14:paraId="0699FB47" w14:textId="77777777" w:rsidR="00C11763" w:rsidRPr="00F910E1" w:rsidRDefault="00C11763" w:rsidP="00DE0A41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bidi="ru-RU"/>
              </w:rPr>
            </w:pPr>
            <w:r w:rsidRPr="00F910E1">
              <w:rPr>
                <w:bCs/>
                <w:sz w:val="26"/>
                <w:szCs w:val="26"/>
                <w:lang w:bidi="ru-RU"/>
              </w:rPr>
              <w:t>85</w:t>
            </w:r>
          </w:p>
        </w:tc>
      </w:tr>
      <w:tr w:rsidR="00C11763" w:rsidRPr="00F910E1" w14:paraId="572BBFBD" w14:textId="77777777" w:rsidTr="00A90723">
        <w:tc>
          <w:tcPr>
            <w:tcW w:w="3860" w:type="pct"/>
          </w:tcPr>
          <w:p w14:paraId="0A2148B8" w14:textId="77777777" w:rsidR="00C11763" w:rsidRPr="00F910E1" w:rsidRDefault="00C11763" w:rsidP="00DE0A41">
            <w:pPr>
              <w:pStyle w:val="13"/>
              <w:ind w:firstLine="0"/>
              <w:rPr>
                <w:bCs/>
                <w:sz w:val="26"/>
                <w:szCs w:val="26"/>
                <w:lang w:bidi="ru-RU"/>
              </w:rPr>
            </w:pPr>
            <w:r w:rsidRPr="00F910E1">
              <w:rPr>
                <w:bCs/>
                <w:sz w:val="26"/>
                <w:szCs w:val="26"/>
                <w:lang w:bidi="ru-RU"/>
              </w:rPr>
              <w:t>Нормативное состояние подвижного состава общественного транспорта, %</w:t>
            </w:r>
          </w:p>
        </w:tc>
        <w:tc>
          <w:tcPr>
            <w:tcW w:w="545" w:type="pct"/>
          </w:tcPr>
          <w:p w14:paraId="39EF6B40" w14:textId="77777777" w:rsidR="00C11763" w:rsidRPr="00F910E1" w:rsidRDefault="00C11763" w:rsidP="00DE0A41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bidi="ru-RU"/>
              </w:rPr>
            </w:pPr>
            <w:r w:rsidRPr="00F910E1">
              <w:rPr>
                <w:bCs/>
                <w:sz w:val="26"/>
                <w:szCs w:val="26"/>
                <w:lang w:bidi="ru-RU"/>
              </w:rPr>
              <w:t>80</w:t>
            </w:r>
          </w:p>
        </w:tc>
        <w:tc>
          <w:tcPr>
            <w:tcW w:w="595" w:type="pct"/>
          </w:tcPr>
          <w:p w14:paraId="30F236C4" w14:textId="77777777" w:rsidR="00C11763" w:rsidRPr="00F910E1" w:rsidRDefault="00C11763" w:rsidP="00DE0A41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bidi="ru-RU"/>
              </w:rPr>
            </w:pPr>
            <w:r w:rsidRPr="00F910E1">
              <w:rPr>
                <w:bCs/>
                <w:sz w:val="26"/>
                <w:szCs w:val="26"/>
                <w:lang w:bidi="ru-RU"/>
              </w:rPr>
              <w:t>85</w:t>
            </w:r>
          </w:p>
        </w:tc>
      </w:tr>
      <w:tr w:rsidR="0096553D" w:rsidRPr="00F910E1" w14:paraId="501EA7EC" w14:textId="77777777" w:rsidTr="00A90723">
        <w:tc>
          <w:tcPr>
            <w:tcW w:w="3860" w:type="pct"/>
          </w:tcPr>
          <w:p w14:paraId="44679AE3" w14:textId="77777777" w:rsidR="0096553D" w:rsidRPr="00F910E1" w:rsidRDefault="00D3508C" w:rsidP="0096553D">
            <w:pPr>
              <w:pStyle w:val="13"/>
              <w:ind w:firstLine="0"/>
              <w:rPr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bCs/>
                <w:sz w:val="26"/>
                <w:szCs w:val="26"/>
                <w:lang w:eastAsia="ru-RU" w:bidi="ru-RU"/>
              </w:rPr>
              <w:t>Доля</w:t>
            </w:r>
            <w:r w:rsidR="0096553D" w:rsidRPr="00F910E1">
              <w:rPr>
                <w:bCs/>
                <w:sz w:val="26"/>
                <w:szCs w:val="26"/>
                <w:lang w:eastAsia="ru-RU" w:bidi="ru-RU"/>
              </w:rPr>
              <w:t xml:space="preserve"> автомобильных дорог общего пользования регионального и местного значения, соответствующих нормативным т</w:t>
            </w:r>
            <w:r w:rsidRPr="00F910E1">
              <w:rPr>
                <w:bCs/>
                <w:sz w:val="26"/>
                <w:szCs w:val="26"/>
                <w:lang w:eastAsia="ru-RU" w:bidi="ru-RU"/>
              </w:rPr>
              <w:t>ребованиям, %</w:t>
            </w:r>
          </w:p>
        </w:tc>
        <w:tc>
          <w:tcPr>
            <w:tcW w:w="545" w:type="pct"/>
          </w:tcPr>
          <w:p w14:paraId="55ADDF83" w14:textId="77777777" w:rsidR="0096553D" w:rsidRPr="00F910E1" w:rsidRDefault="00D3508C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bCs/>
                <w:sz w:val="26"/>
                <w:szCs w:val="26"/>
                <w:lang w:eastAsia="ru-RU" w:bidi="ru-RU"/>
              </w:rPr>
              <w:t>60</w:t>
            </w:r>
          </w:p>
        </w:tc>
        <w:tc>
          <w:tcPr>
            <w:tcW w:w="595" w:type="pct"/>
          </w:tcPr>
          <w:p w14:paraId="0A6497C2" w14:textId="77777777" w:rsidR="0096553D" w:rsidRPr="00F910E1" w:rsidRDefault="00D3508C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bCs/>
                <w:sz w:val="26"/>
                <w:szCs w:val="26"/>
                <w:lang w:eastAsia="ru-RU" w:bidi="ru-RU"/>
              </w:rPr>
              <w:t>60</w:t>
            </w:r>
          </w:p>
        </w:tc>
      </w:tr>
    </w:tbl>
    <w:p w14:paraId="431CD649" w14:textId="77777777" w:rsidR="00D42A93" w:rsidRDefault="00D42A93">
      <w:pPr>
        <w:pStyle w:val="2214"/>
      </w:pPr>
      <w:bookmarkStart w:id="1" w:name="_Toc16688399"/>
    </w:p>
    <w:p w14:paraId="44558849" w14:textId="77777777" w:rsidR="00A90723" w:rsidRDefault="00A90723">
      <w:pPr>
        <w:pStyle w:val="2214"/>
      </w:pPr>
    </w:p>
    <w:p w14:paraId="205A233A" w14:textId="77777777" w:rsidR="008F1F42" w:rsidRPr="00D42A93" w:rsidRDefault="007E5EF0">
      <w:pPr>
        <w:pStyle w:val="2214"/>
      </w:pPr>
      <w:r w:rsidRPr="002F7AF9">
        <w:lastRenderedPageBreak/>
        <w:t>2.5. "</w:t>
      </w:r>
      <w:r w:rsidRPr="00D42A93">
        <w:t>Туризм": стратегия действий Ленинградской области по развитию внутреннего и въездного туризма</w:t>
      </w:r>
      <w:bookmarkEnd w:id="1"/>
    </w:p>
    <w:p w14:paraId="3D061F38" w14:textId="77777777" w:rsidR="008F1F42" w:rsidRPr="00D42A93" w:rsidRDefault="008F1F42">
      <w:pPr>
        <w:pStyle w:val="13"/>
        <w:rPr>
          <w:rFonts w:eastAsia="Times New Roman"/>
        </w:rPr>
      </w:pPr>
    </w:p>
    <w:p w14:paraId="2EE87532" w14:textId="77777777" w:rsidR="008F1F42" w:rsidRPr="00122C44" w:rsidRDefault="007E5EF0">
      <w:pPr>
        <w:pStyle w:val="a9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2A93">
        <w:rPr>
          <w:rFonts w:ascii="Times New Roman" w:eastAsia="Times New Roman" w:hAnsi="Times New Roman" w:cs="Times New Roman"/>
          <w:b/>
          <w:sz w:val="28"/>
          <w:szCs w:val="28"/>
        </w:rPr>
        <w:t>Ключевой приоритет Ленинградской области</w:t>
      </w:r>
      <w:r w:rsidRPr="00D42A93">
        <w:rPr>
          <w:rFonts w:ascii="Times New Roman" w:eastAsia="Times New Roman" w:hAnsi="Times New Roman" w:cs="Times New Roman"/>
          <w:sz w:val="28"/>
          <w:szCs w:val="28"/>
        </w:rPr>
        <w:t xml:space="preserve"> – у</w:t>
      </w:r>
      <w:r w:rsidR="00232D14" w:rsidRPr="00D42A93">
        <w:rPr>
          <w:rFonts w:ascii="Times New Roman" w:eastAsia="Times New Roman" w:hAnsi="Times New Roman" w:cs="Times New Roman"/>
          <w:sz w:val="28"/>
          <w:szCs w:val="28"/>
        </w:rPr>
        <w:t xml:space="preserve">величение доли </w:t>
      </w:r>
      <w:r w:rsidRPr="00D42A93">
        <w:rPr>
          <w:rFonts w:ascii="Times New Roman" w:eastAsia="Times New Roman" w:hAnsi="Times New Roman" w:cs="Times New Roman"/>
          <w:sz w:val="28"/>
          <w:szCs w:val="28"/>
        </w:rPr>
        <w:t>туристической отрасли</w:t>
      </w:r>
      <w:r w:rsidR="00232D14" w:rsidRPr="00D42A93">
        <w:rPr>
          <w:rFonts w:ascii="Times New Roman" w:eastAsia="Times New Roman" w:hAnsi="Times New Roman" w:cs="Times New Roman"/>
          <w:sz w:val="28"/>
          <w:szCs w:val="28"/>
        </w:rPr>
        <w:t xml:space="preserve"> в ВРП до 5%</w:t>
      </w:r>
      <w:r w:rsidRPr="00D42A93">
        <w:rPr>
          <w:rFonts w:ascii="Times New Roman" w:eastAsia="Times New Roman" w:hAnsi="Times New Roman" w:cs="Times New Roman"/>
          <w:sz w:val="28"/>
          <w:szCs w:val="28"/>
        </w:rPr>
        <w:t>. Ленинградская область по количеству туристских поездок занимает 4 место среди всех субъектов Российской Федерации</w:t>
      </w:r>
      <w:r w:rsidR="00D470C4" w:rsidRPr="00D42A9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42A93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122C44">
        <w:rPr>
          <w:rFonts w:ascii="Times New Roman" w:eastAsia="Times New Roman" w:hAnsi="Times New Roman" w:cs="Times New Roman"/>
          <w:sz w:val="28"/>
          <w:szCs w:val="28"/>
        </w:rPr>
        <w:t>2023 год</w:t>
      </w:r>
      <w:r w:rsidR="00276EE0" w:rsidRPr="00122C4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122C44">
        <w:rPr>
          <w:rFonts w:ascii="Times New Roman" w:eastAsia="Times New Roman" w:hAnsi="Times New Roman" w:cs="Times New Roman"/>
          <w:sz w:val="28"/>
          <w:szCs w:val="28"/>
        </w:rPr>
        <w:t xml:space="preserve"> совершено 15,2 </w:t>
      </w:r>
      <w:proofErr w:type="gramStart"/>
      <w:r w:rsidRPr="00122C44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122C44">
        <w:rPr>
          <w:rFonts w:ascii="Times New Roman" w:eastAsia="Times New Roman" w:hAnsi="Times New Roman" w:cs="Times New Roman"/>
          <w:sz w:val="28"/>
          <w:szCs w:val="28"/>
        </w:rPr>
        <w:t xml:space="preserve"> поездок, что составляет 9,2% туристского потока страны. По уровню обеспеченности коллективными средствами размещения  регион занимает высокие позиции в сравнении со средними показателями по России. На конец 2022 года в регионе функционировало 411 объект</w:t>
      </w:r>
      <w:r w:rsidR="00D470C4" w:rsidRPr="00122C44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122C44">
        <w:rPr>
          <w:rFonts w:ascii="Times New Roman" w:eastAsia="Times New Roman" w:hAnsi="Times New Roman" w:cs="Times New Roman"/>
          <w:sz w:val="28"/>
          <w:szCs w:val="28"/>
        </w:rPr>
        <w:t xml:space="preserve"> размещения общей вместимостью 52,2 </w:t>
      </w:r>
      <w:proofErr w:type="spellStart"/>
      <w:r w:rsidRPr="00122C44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spellEnd"/>
      <w:r w:rsidRPr="00122C44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Pr="00122C44">
        <w:rPr>
          <w:rStyle w:val="ab"/>
          <w:rFonts w:ascii="Times New Roman" w:hAnsi="Times New Roman" w:cs="Times New Roman"/>
          <w:sz w:val="28"/>
          <w:szCs w:val="28"/>
        </w:rPr>
        <w:footnoteReference w:id="15"/>
      </w:r>
      <w:r w:rsidR="00DC18DB" w:rsidRPr="00122C4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22C44">
        <w:rPr>
          <w:rFonts w:ascii="Times New Roman" w:eastAsia="Times New Roman" w:hAnsi="Times New Roman" w:cs="Times New Roman"/>
          <w:sz w:val="28"/>
          <w:szCs w:val="28"/>
        </w:rPr>
        <w:t xml:space="preserve"> При этом</w:t>
      </w:r>
      <w:r w:rsidR="00D470C4" w:rsidRPr="00122C4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22C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2C44">
        <w:rPr>
          <w:rFonts w:ascii="Times New Roman" w:hAnsi="Times New Roman" w:cs="Times New Roman"/>
          <w:sz w:val="28"/>
          <w:szCs w:val="28"/>
        </w:rPr>
        <w:t>по самым перспективным тури</w:t>
      </w:r>
      <w:r w:rsidR="00DC18DB" w:rsidRPr="00122C44">
        <w:rPr>
          <w:rFonts w:ascii="Times New Roman" w:hAnsi="Times New Roman" w:cs="Times New Roman"/>
          <w:sz w:val="28"/>
          <w:szCs w:val="28"/>
        </w:rPr>
        <w:t xml:space="preserve">стическим направлениям области </w:t>
      </w:r>
      <w:r w:rsidRPr="00122C44">
        <w:rPr>
          <w:rFonts w:ascii="Times New Roman" w:eastAsia="Times New Roman" w:hAnsi="Times New Roman" w:cs="Times New Roman"/>
          <w:sz w:val="28"/>
          <w:szCs w:val="28"/>
        </w:rPr>
        <w:t xml:space="preserve">имеется </w:t>
      </w:r>
      <w:r w:rsidRPr="00122C44">
        <w:rPr>
          <w:rFonts w:ascii="Times New Roman" w:hAnsi="Times New Roman" w:cs="Times New Roman"/>
          <w:sz w:val="28"/>
          <w:szCs w:val="28"/>
        </w:rPr>
        <w:t xml:space="preserve">дефицит номерного фонда порядка 2500 номеров. </w:t>
      </w:r>
      <w:r w:rsidRPr="00122C44">
        <w:rPr>
          <w:rFonts w:ascii="Times New Roman" w:eastAsia="Times New Roman" w:hAnsi="Times New Roman" w:cs="Times New Roman"/>
          <w:sz w:val="28"/>
          <w:szCs w:val="28"/>
        </w:rPr>
        <w:t>Обладая одним из лучших туристических потенциалов в России, доля турист</w:t>
      </w:r>
      <w:r w:rsidR="00276EE0" w:rsidRPr="00122C44">
        <w:rPr>
          <w:rFonts w:ascii="Times New Roman" w:eastAsia="Times New Roman" w:hAnsi="Times New Roman" w:cs="Times New Roman"/>
          <w:sz w:val="28"/>
          <w:szCs w:val="28"/>
        </w:rPr>
        <w:t>ской</w:t>
      </w:r>
      <w:r w:rsidRPr="00122C44">
        <w:rPr>
          <w:rFonts w:ascii="Times New Roman" w:eastAsia="Times New Roman" w:hAnsi="Times New Roman" w:cs="Times New Roman"/>
          <w:sz w:val="28"/>
          <w:szCs w:val="28"/>
        </w:rPr>
        <w:t xml:space="preserve"> отрасли в валовом региональном продукте остается на уровне 2%</w:t>
      </w:r>
      <w:r w:rsidRPr="00122C44">
        <w:rPr>
          <w:rStyle w:val="ab"/>
          <w:rFonts w:ascii="Times New Roman" w:hAnsi="Times New Roman" w:cs="Times New Roman"/>
          <w:sz w:val="28"/>
          <w:szCs w:val="28"/>
        </w:rPr>
        <w:footnoteReference w:id="16"/>
      </w:r>
      <w:r w:rsidRPr="00122C4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6E4CE71" w14:textId="77777777" w:rsidR="008F1F42" w:rsidRPr="00122C44" w:rsidRDefault="007E5EF0">
      <w:pPr>
        <w:pStyle w:val="13"/>
        <w:rPr>
          <w:i/>
        </w:rPr>
      </w:pPr>
      <w:r w:rsidRPr="00122C44">
        <w:rPr>
          <w:rFonts w:eastAsia="Times New Roman"/>
          <w:i/>
        </w:rPr>
        <w:t>За 2019-2023 г</w:t>
      </w:r>
      <w:r w:rsidR="00D470C4" w:rsidRPr="00122C44">
        <w:rPr>
          <w:rFonts w:eastAsia="Times New Roman"/>
          <w:i/>
        </w:rPr>
        <w:t>оды</w:t>
      </w:r>
      <w:r w:rsidRPr="00122C44">
        <w:rPr>
          <w:rFonts w:eastAsia="Times New Roman"/>
          <w:i/>
        </w:rPr>
        <w:t xml:space="preserve"> совокупный объем платных услуг в сфере </w:t>
      </w:r>
      <w:r w:rsidRPr="00122C44">
        <w:rPr>
          <w:i/>
        </w:rPr>
        <w:t>внутреннего и в</w:t>
      </w:r>
      <w:r w:rsidR="00D470C4" w:rsidRPr="00122C44">
        <w:rPr>
          <w:i/>
        </w:rPr>
        <w:t>ъ</w:t>
      </w:r>
      <w:r w:rsidRPr="00122C44">
        <w:rPr>
          <w:i/>
        </w:rPr>
        <w:t xml:space="preserve">ездного туризма вырос </w:t>
      </w:r>
      <w:r w:rsidRPr="00122C44">
        <w:rPr>
          <w:rFonts w:eastAsia="Times New Roman"/>
          <w:i/>
        </w:rPr>
        <w:t xml:space="preserve">до 2,9 млрд рублей, </w:t>
      </w:r>
      <w:r w:rsidRPr="00122C44">
        <w:rPr>
          <w:i/>
        </w:rPr>
        <w:t>по числу ночевок за период 2017-2022 г</w:t>
      </w:r>
      <w:r w:rsidR="00B95F74" w:rsidRPr="00122C44">
        <w:rPr>
          <w:i/>
        </w:rPr>
        <w:t xml:space="preserve">оды наблюдается </w:t>
      </w:r>
      <w:r w:rsidRPr="00122C44">
        <w:rPr>
          <w:i/>
        </w:rPr>
        <w:t>прирост, опережающий темп по России в целом</w:t>
      </w:r>
      <w:r w:rsidR="00B95F74" w:rsidRPr="00122C44">
        <w:rPr>
          <w:i/>
        </w:rPr>
        <w:t>,</w:t>
      </w:r>
      <w:r w:rsidRPr="00122C44">
        <w:rPr>
          <w:i/>
        </w:rPr>
        <w:t xml:space="preserve"> в 2 раза. Такому росту спроса во многом способствовало распространение </w:t>
      </w:r>
      <w:proofErr w:type="spellStart"/>
      <w:r w:rsidRPr="00122C44">
        <w:rPr>
          <w:i/>
        </w:rPr>
        <w:t>коронавирусной</w:t>
      </w:r>
      <w:proofErr w:type="spellEnd"/>
      <w:r w:rsidRPr="00122C44">
        <w:rPr>
          <w:i/>
        </w:rPr>
        <w:t xml:space="preserve"> инфекции (пандемия </w:t>
      </w:r>
      <w:r w:rsidRPr="00122C44">
        <w:rPr>
          <w:i/>
          <w:lang w:val="en-US"/>
        </w:rPr>
        <w:t>COVID</w:t>
      </w:r>
      <w:r w:rsidRPr="00122C44">
        <w:rPr>
          <w:i/>
        </w:rPr>
        <w:t>-19), последующая внешнеполитическая турбулентность и закрытие границ.</w:t>
      </w:r>
    </w:p>
    <w:p w14:paraId="32D07F45" w14:textId="77777777" w:rsidR="008F1F42" w:rsidRPr="00122C44" w:rsidRDefault="007E5EF0">
      <w:pPr>
        <w:pStyle w:val="13"/>
        <w:rPr>
          <w:rFonts w:eastAsia="Times New Roman"/>
        </w:rPr>
      </w:pPr>
      <w:r w:rsidRPr="00122C44">
        <w:rPr>
          <w:rFonts w:eastAsia="Times New Roman"/>
          <w:b/>
        </w:rPr>
        <w:t>Стратегической целью</w:t>
      </w:r>
      <w:r w:rsidRPr="00122C44">
        <w:rPr>
          <w:rFonts w:eastAsia="Times New Roman"/>
        </w:rPr>
        <w:t xml:space="preserve"> является </w:t>
      </w:r>
      <w:r w:rsidR="00232D14" w:rsidRPr="00122C44">
        <w:rPr>
          <w:rFonts w:eastAsia="Times New Roman"/>
        </w:rPr>
        <w:t>качественный рост</w:t>
      </w:r>
      <w:r w:rsidR="0061653D" w:rsidRPr="00122C44">
        <w:rPr>
          <w:rFonts w:eastAsia="Times New Roman"/>
        </w:rPr>
        <w:t xml:space="preserve"> </w:t>
      </w:r>
      <w:r w:rsidRPr="00122C44">
        <w:rPr>
          <w:rFonts w:eastAsia="Times New Roman"/>
        </w:rPr>
        <w:t>туристского потока</w:t>
      </w:r>
      <w:r w:rsidR="00232D14" w:rsidRPr="00122C44">
        <w:rPr>
          <w:rFonts w:eastAsia="Times New Roman"/>
        </w:rPr>
        <w:t xml:space="preserve"> </w:t>
      </w:r>
      <w:r w:rsidRPr="00122C44">
        <w:rPr>
          <w:rFonts w:eastAsia="Times New Roman"/>
        </w:rPr>
        <w:t>в Ленинградскую область</w:t>
      </w:r>
      <w:r w:rsidR="0061653D" w:rsidRPr="00122C44">
        <w:rPr>
          <w:rFonts w:eastAsia="Times New Roman"/>
        </w:rPr>
        <w:t xml:space="preserve"> за  счет увеличения числа ночевок </w:t>
      </w:r>
      <w:r w:rsidRPr="00122C44">
        <w:rPr>
          <w:rFonts w:eastAsia="Times New Roman"/>
        </w:rPr>
        <w:t xml:space="preserve"> на </w:t>
      </w:r>
      <w:r w:rsidR="00A60A21" w:rsidRPr="00122C44">
        <w:rPr>
          <w:rFonts w:eastAsia="Times New Roman"/>
        </w:rPr>
        <w:t>15</w:t>
      </w:r>
      <w:r w:rsidR="0039774F" w:rsidRPr="00122C44">
        <w:rPr>
          <w:rFonts w:eastAsia="Times New Roman"/>
        </w:rPr>
        <w:t xml:space="preserve">% к 2030 году, на </w:t>
      </w:r>
      <w:r w:rsidR="00A60A21" w:rsidRPr="00122C44">
        <w:rPr>
          <w:rFonts w:eastAsia="Times New Roman"/>
        </w:rPr>
        <w:t>30</w:t>
      </w:r>
      <w:r w:rsidR="0039774F" w:rsidRPr="00122C44">
        <w:rPr>
          <w:rFonts w:eastAsia="Times New Roman"/>
        </w:rPr>
        <w:t>% – к 2036</w:t>
      </w:r>
      <w:r w:rsidR="00A60A21" w:rsidRPr="00122C44">
        <w:rPr>
          <w:rFonts w:eastAsia="Times New Roman"/>
        </w:rPr>
        <w:t xml:space="preserve"> году</w:t>
      </w:r>
      <w:r w:rsidRPr="00122C44">
        <w:rPr>
          <w:rFonts w:eastAsia="Times New Roman"/>
        </w:rPr>
        <w:t>.</w:t>
      </w:r>
    </w:p>
    <w:p w14:paraId="03AF5914" w14:textId="77777777" w:rsidR="008F1F42" w:rsidRPr="00122C44" w:rsidRDefault="007E5EF0">
      <w:pPr>
        <w:pStyle w:val="13"/>
        <w:rPr>
          <w:rFonts w:eastAsia="Times New Roman"/>
          <w:strike/>
        </w:rPr>
      </w:pPr>
      <w:r w:rsidRPr="00122C44">
        <w:rPr>
          <w:rFonts w:eastAsia="Times New Roman"/>
          <w:b/>
        </w:rPr>
        <w:t>Основные действия (задачи)</w:t>
      </w:r>
      <w:r w:rsidRPr="00122C44">
        <w:rPr>
          <w:rFonts w:eastAsia="Times New Roman"/>
        </w:rPr>
        <w:t xml:space="preserve"> будут направлены на создание и развитие турист</w:t>
      </w:r>
      <w:r w:rsidR="00276EE0" w:rsidRPr="00122C44">
        <w:rPr>
          <w:rFonts w:eastAsia="Times New Roman"/>
        </w:rPr>
        <w:t>ской</w:t>
      </w:r>
      <w:r w:rsidRPr="00122C44">
        <w:rPr>
          <w:rFonts w:eastAsia="Times New Roman"/>
        </w:rPr>
        <w:t xml:space="preserve"> инфраструктуры, прежде всего коллективных средств размещения и сопутствующих объектов, </w:t>
      </w:r>
      <w:r w:rsidRPr="00122C44">
        <w:t>повышени</w:t>
      </w:r>
      <w:r w:rsidR="00B95F74" w:rsidRPr="00122C44">
        <w:t>е</w:t>
      </w:r>
      <w:r w:rsidRPr="00122C44">
        <w:t xml:space="preserve"> качества, разнообразия и комплексности туристских услуг</w:t>
      </w:r>
      <w:r w:rsidRPr="00122C44">
        <w:rPr>
          <w:rFonts w:eastAsia="Times New Roman"/>
        </w:rPr>
        <w:t>, оказываемых на территории Ленинградской области, повышение эффективности использования туристско-рекреационного и культурного потенциала региона.</w:t>
      </w:r>
      <w:r w:rsidRPr="00122C44">
        <w:rPr>
          <w:rFonts w:eastAsia="Times New Roman"/>
          <w:strike/>
        </w:rPr>
        <w:t xml:space="preserve"> </w:t>
      </w:r>
    </w:p>
    <w:p w14:paraId="78F91407" w14:textId="77777777" w:rsidR="008F1F42" w:rsidRPr="00122C44" w:rsidRDefault="007E5EF0">
      <w:pPr>
        <w:pStyle w:val="13"/>
        <w:rPr>
          <w:rFonts w:eastAsia="Times New Roman"/>
          <w:b/>
        </w:rPr>
      </w:pPr>
      <w:r w:rsidRPr="00122C44">
        <w:rPr>
          <w:rFonts w:eastAsia="Times New Roman"/>
          <w:b/>
        </w:rPr>
        <w:t>Набор решений для достижения цели.</w:t>
      </w:r>
    </w:p>
    <w:p w14:paraId="0682407D" w14:textId="77777777" w:rsidR="008F1F42" w:rsidRPr="00122C44" w:rsidRDefault="007E5EF0">
      <w:pPr>
        <w:pStyle w:val="13"/>
        <w:rPr>
          <w:rFonts w:eastAsia="Times New Roman"/>
          <w:b/>
        </w:rPr>
      </w:pPr>
      <w:r w:rsidRPr="00122C44">
        <w:rPr>
          <w:rFonts w:eastAsia="Times New Roman"/>
          <w:b/>
        </w:rPr>
        <w:t>Задача 1. Создание и развитие турист</w:t>
      </w:r>
      <w:r w:rsidR="00276EE0" w:rsidRPr="00122C44">
        <w:rPr>
          <w:rFonts w:eastAsia="Times New Roman"/>
          <w:b/>
        </w:rPr>
        <w:t>ской</w:t>
      </w:r>
      <w:r w:rsidRPr="00122C44">
        <w:rPr>
          <w:rFonts w:eastAsia="Times New Roman"/>
          <w:b/>
        </w:rPr>
        <w:t xml:space="preserve"> инфраструктуры:</w:t>
      </w:r>
    </w:p>
    <w:p w14:paraId="4DF0BD46" w14:textId="77777777" w:rsidR="008F1F42" w:rsidRPr="00122C44" w:rsidRDefault="007E5EF0">
      <w:pPr>
        <w:pStyle w:val="13"/>
        <w:rPr>
          <w:rFonts w:eastAsia="Times New Roman"/>
        </w:rPr>
      </w:pPr>
      <w:bookmarkStart w:id="2" w:name="_1qort576gljh" w:colFirst="0" w:colLast="0"/>
      <w:bookmarkEnd w:id="2"/>
      <w:r w:rsidRPr="00122C44">
        <w:rPr>
          <w:rFonts w:eastAsia="Times New Roman"/>
        </w:rPr>
        <w:t xml:space="preserve">1) разработать и реализовать комплекс мер по созданию туристской инфраструктуры с акцентом  на </w:t>
      </w:r>
      <w:r w:rsidRPr="00122C44">
        <w:t xml:space="preserve">ликвидацию дефицита предложения мест коллективного размещения в перспективных туристических направлениях, </w:t>
      </w:r>
      <w:r w:rsidRPr="00122C44">
        <w:rPr>
          <w:rFonts w:eastAsia="Times New Roman"/>
        </w:rPr>
        <w:t xml:space="preserve"> создание кемпингов, </w:t>
      </w:r>
      <w:proofErr w:type="spellStart"/>
      <w:r w:rsidRPr="00122C44">
        <w:rPr>
          <w:rFonts w:eastAsia="Times New Roman"/>
        </w:rPr>
        <w:t>глемпингов</w:t>
      </w:r>
      <w:proofErr w:type="spellEnd"/>
      <w:r w:rsidRPr="00122C44">
        <w:rPr>
          <w:rFonts w:eastAsia="Times New Roman"/>
        </w:rPr>
        <w:t>, всесезонных масштабных туристско-рекреационных комплексов</w:t>
      </w:r>
      <w:r w:rsidRPr="00122C44">
        <w:rPr>
          <w:rStyle w:val="ab"/>
        </w:rPr>
        <w:footnoteReference w:id="17"/>
      </w:r>
      <w:r w:rsidRPr="00122C44">
        <w:rPr>
          <w:rFonts w:eastAsia="Times New Roman"/>
        </w:rPr>
        <w:t>;</w:t>
      </w:r>
    </w:p>
    <w:p w14:paraId="2799F34F" w14:textId="77777777" w:rsidR="008F1F42" w:rsidRPr="002F7AF9" w:rsidRDefault="007E5EF0">
      <w:pPr>
        <w:pStyle w:val="13"/>
        <w:rPr>
          <w:rFonts w:eastAsia="Times New Roman"/>
        </w:rPr>
      </w:pPr>
      <w:proofErr w:type="gramStart"/>
      <w:r w:rsidRPr="00122C44">
        <w:rPr>
          <w:rFonts w:eastAsia="Times New Roman"/>
        </w:rPr>
        <w:t>2) разработать и внедрить право</w:t>
      </w:r>
      <w:r w:rsidR="00276EE0" w:rsidRPr="00122C44">
        <w:rPr>
          <w:rFonts w:eastAsia="Times New Roman"/>
        </w:rPr>
        <w:t>вой</w:t>
      </w:r>
      <w:r w:rsidRPr="00122C44">
        <w:rPr>
          <w:rFonts w:eastAsia="Times New Roman"/>
        </w:rPr>
        <w:t xml:space="preserve"> механизм по вовлечению земель в границах туристско-рекреационных зон (ТРЗ) в туристско</w:t>
      </w:r>
      <w:r w:rsidRPr="002F7AF9">
        <w:rPr>
          <w:rFonts w:eastAsia="Times New Roman"/>
        </w:rPr>
        <w:t xml:space="preserve">-рекреационный оборот с возможностью размещения коллективных средств размещения и сопутствующей инфраструктуры, </w:t>
      </w:r>
      <w:r w:rsidRPr="002F7AF9">
        <w:t xml:space="preserve">обустройства для рекреационного использования </w:t>
      </w:r>
      <w:r w:rsidRPr="002F7AF9">
        <w:rPr>
          <w:rFonts w:eastAsia="Times New Roman"/>
        </w:rPr>
        <w:t xml:space="preserve">на основе ландшафтных планов ТРЗ со специализацией на пляжном и природном туризме и </w:t>
      </w:r>
      <w:r w:rsidRPr="002F7AF9">
        <w:rPr>
          <w:rFonts w:eastAsia="Times New Roman"/>
        </w:rPr>
        <w:lastRenderedPageBreak/>
        <w:t>рекреации и мастер-планов ТРЗ со специализацией на культурно-познавательном и других видах туризма;</w:t>
      </w:r>
      <w:proofErr w:type="gramEnd"/>
    </w:p>
    <w:p w14:paraId="5817DF1C" w14:textId="77777777" w:rsidR="008F1F42" w:rsidRPr="002F7AF9" w:rsidRDefault="007E5EF0">
      <w:pPr>
        <w:pStyle w:val="13"/>
        <w:rPr>
          <w:rFonts w:eastAsia="Times New Roman"/>
        </w:rPr>
      </w:pPr>
      <w:r w:rsidRPr="002F7AF9">
        <w:rPr>
          <w:rFonts w:eastAsia="Times New Roman"/>
        </w:rPr>
        <w:t>3) реализовать систему мер поддержки при строительстве гостиниц, в том числе включая мероприятия по формированию инвестиционных площадок c их обеспечением инженерной инфраструктурой</w:t>
      </w:r>
      <w:r w:rsidR="00B95F74">
        <w:rPr>
          <w:rFonts w:eastAsia="Times New Roman"/>
        </w:rPr>
        <w:t xml:space="preserve"> </w:t>
      </w:r>
      <w:r w:rsidRPr="002F7AF9">
        <w:rPr>
          <w:rFonts w:eastAsia="Times New Roman"/>
        </w:rPr>
        <w:t xml:space="preserve">(сети энергоснабжения, водоснабжение, водоотведение, транспортные сети, очистные сооружения, дноуглубление и </w:t>
      </w:r>
      <w:proofErr w:type="spellStart"/>
      <w:r w:rsidRPr="002F7AF9">
        <w:rPr>
          <w:rFonts w:eastAsia="Times New Roman"/>
        </w:rPr>
        <w:t>берегоукрепление</w:t>
      </w:r>
      <w:proofErr w:type="spellEnd"/>
      <w:r w:rsidRPr="002F7AF9">
        <w:rPr>
          <w:rFonts w:eastAsia="Times New Roman"/>
        </w:rPr>
        <w:t xml:space="preserve"> и др.)</w:t>
      </w:r>
      <w:r w:rsidR="00F2767C" w:rsidRPr="002F7AF9">
        <w:rPr>
          <w:rFonts w:eastAsia="Times New Roman"/>
        </w:rPr>
        <w:t xml:space="preserve"> и резервирование земельных участков под объекты туристской инфраструктуры</w:t>
      </w:r>
      <w:r w:rsidRPr="002F7AF9">
        <w:rPr>
          <w:rFonts w:eastAsia="Times New Roman"/>
        </w:rPr>
        <w:t xml:space="preserve">; </w:t>
      </w:r>
    </w:p>
    <w:p w14:paraId="26D724F7" w14:textId="77777777" w:rsidR="008F1F42" w:rsidRPr="00D42A93" w:rsidRDefault="007E5EF0">
      <w:pPr>
        <w:pStyle w:val="13"/>
        <w:rPr>
          <w:rFonts w:eastAsia="Times New Roman"/>
        </w:rPr>
      </w:pPr>
      <w:r w:rsidRPr="002F7AF9">
        <w:rPr>
          <w:rFonts w:eastAsia="Times New Roman"/>
        </w:rPr>
        <w:t xml:space="preserve">4) </w:t>
      </w:r>
      <w:r w:rsidRPr="00D42A93">
        <w:rPr>
          <w:rFonts w:eastAsia="Times New Roman"/>
        </w:rPr>
        <w:t>реализовать комплекс мероприятий по развитию автомобильного туризма в Ленинградской области, в частности</w:t>
      </w:r>
      <w:r w:rsidR="00B95F74" w:rsidRPr="00D42A93">
        <w:rPr>
          <w:rFonts w:eastAsia="Times New Roman"/>
        </w:rPr>
        <w:t xml:space="preserve"> осуществить </w:t>
      </w:r>
      <w:r w:rsidRPr="00D42A93">
        <w:rPr>
          <w:rFonts w:eastAsia="Times New Roman"/>
        </w:rPr>
        <w:t>строительство, реконструкци</w:t>
      </w:r>
      <w:r w:rsidR="00B95F74" w:rsidRPr="00D42A93">
        <w:rPr>
          <w:rFonts w:eastAsia="Times New Roman"/>
        </w:rPr>
        <w:t>ю</w:t>
      </w:r>
      <w:r w:rsidRPr="00D42A93">
        <w:rPr>
          <w:rFonts w:eastAsia="Times New Roman"/>
        </w:rPr>
        <w:t xml:space="preserve"> и ремонт автомобильных дорог, по которым проходят туристские </w:t>
      </w:r>
      <w:proofErr w:type="spellStart"/>
      <w:r w:rsidRPr="00D42A93">
        <w:rPr>
          <w:rFonts w:eastAsia="Times New Roman"/>
        </w:rPr>
        <w:t>автомаршруты</w:t>
      </w:r>
      <w:proofErr w:type="spellEnd"/>
      <w:r w:rsidRPr="00D42A93">
        <w:rPr>
          <w:rStyle w:val="ab"/>
        </w:rPr>
        <w:footnoteReference w:id="18"/>
      </w:r>
      <w:r w:rsidR="00B95F74" w:rsidRPr="00D42A93">
        <w:rPr>
          <w:rFonts w:eastAsia="Times New Roman"/>
        </w:rPr>
        <w:t xml:space="preserve">, организовать </w:t>
      </w:r>
      <w:r w:rsidRPr="00D42A93">
        <w:rPr>
          <w:rFonts w:eastAsia="Times New Roman"/>
        </w:rPr>
        <w:t>обустройство автостоянок вблизи мест туристического показа, разви</w:t>
      </w:r>
      <w:r w:rsidR="00B95F74" w:rsidRPr="00D42A93">
        <w:rPr>
          <w:rFonts w:eastAsia="Times New Roman"/>
        </w:rPr>
        <w:t>ва</w:t>
      </w:r>
      <w:r w:rsidRPr="00D42A93">
        <w:rPr>
          <w:rFonts w:eastAsia="Times New Roman"/>
        </w:rPr>
        <w:t>т</w:t>
      </w:r>
      <w:r w:rsidR="00B95F74" w:rsidRPr="00D42A93">
        <w:rPr>
          <w:rFonts w:eastAsia="Times New Roman"/>
        </w:rPr>
        <w:t>ь</w:t>
      </w:r>
      <w:r w:rsidRPr="00D42A93">
        <w:rPr>
          <w:rFonts w:eastAsia="Times New Roman"/>
        </w:rPr>
        <w:t xml:space="preserve"> объект</w:t>
      </w:r>
      <w:r w:rsidR="00B95F74" w:rsidRPr="00D42A93">
        <w:rPr>
          <w:rFonts w:eastAsia="Times New Roman"/>
        </w:rPr>
        <w:t>ы</w:t>
      </w:r>
      <w:r w:rsidRPr="00D42A93">
        <w:rPr>
          <w:rFonts w:eastAsia="Times New Roman"/>
        </w:rPr>
        <w:t xml:space="preserve"> придорожного  сервиса, </w:t>
      </w:r>
      <w:r w:rsidR="00B95F74" w:rsidRPr="00D42A93">
        <w:rPr>
          <w:rFonts w:eastAsia="Times New Roman"/>
        </w:rPr>
        <w:t xml:space="preserve">осуществить </w:t>
      </w:r>
      <w:r w:rsidRPr="00D42A93">
        <w:rPr>
          <w:rFonts w:eastAsia="Times New Roman"/>
        </w:rPr>
        <w:t>строительство малых объектов размещения;</w:t>
      </w:r>
    </w:p>
    <w:p w14:paraId="26B1F1DF" w14:textId="77777777" w:rsidR="008F1F42" w:rsidRPr="00D42A93" w:rsidRDefault="007E5EF0">
      <w:pPr>
        <w:pStyle w:val="13"/>
        <w:rPr>
          <w:rFonts w:eastAsia="Times New Roman"/>
        </w:rPr>
      </w:pPr>
      <w:r w:rsidRPr="00D42A93">
        <w:rPr>
          <w:rFonts w:eastAsia="Times New Roman"/>
        </w:rPr>
        <w:t>5) развивать инфраструктуру для велосипедного туризма;</w:t>
      </w:r>
    </w:p>
    <w:p w14:paraId="1398BF32" w14:textId="77777777" w:rsidR="008F1F42" w:rsidRPr="00D42A93" w:rsidRDefault="007E5EF0">
      <w:pPr>
        <w:pStyle w:val="13"/>
        <w:rPr>
          <w:rFonts w:eastAsia="Times New Roman"/>
        </w:rPr>
      </w:pPr>
      <w:r w:rsidRPr="00D42A93">
        <w:rPr>
          <w:rFonts w:eastAsia="Times New Roman"/>
        </w:rPr>
        <w:t>6) </w:t>
      </w:r>
      <w:r w:rsidR="00232D14" w:rsidRPr="00D42A93">
        <w:t>рассмотреть возможность создания сети причальных конструкций для различных типов маломерных судов</w:t>
      </w:r>
      <w:r w:rsidRPr="00D42A93">
        <w:rPr>
          <w:shd w:val="clear" w:color="auto" w:fill="FFFFFF"/>
        </w:rPr>
        <w:t>;</w:t>
      </w:r>
    </w:p>
    <w:p w14:paraId="65EBAA11" w14:textId="77777777" w:rsidR="008F1F42" w:rsidRPr="00D42A93" w:rsidRDefault="007E5EF0">
      <w:pPr>
        <w:pStyle w:val="13"/>
      </w:pPr>
      <w:r w:rsidRPr="00D42A93">
        <w:t xml:space="preserve">7) реализовать региональный комплекс мер по развитию и охране территорий лечебно-оздоровительных местностей и курортов в </w:t>
      </w:r>
      <w:proofErr w:type="spellStart"/>
      <w:r w:rsidRPr="00D42A93">
        <w:t>Лужском</w:t>
      </w:r>
      <w:proofErr w:type="spellEnd"/>
      <w:r w:rsidRPr="00D42A93">
        <w:t xml:space="preserve"> и Выборгском районах Ленинградской области;</w:t>
      </w:r>
    </w:p>
    <w:p w14:paraId="1CE84444" w14:textId="77777777" w:rsidR="008F1F42" w:rsidRPr="00D42A93" w:rsidRDefault="007E5EF0">
      <w:pPr>
        <w:pStyle w:val="13"/>
        <w:rPr>
          <w:rFonts w:eastAsia="Times New Roman"/>
        </w:rPr>
      </w:pPr>
      <w:r w:rsidRPr="00D42A93">
        <w:rPr>
          <w:rFonts w:eastAsia="Times New Roman"/>
        </w:rPr>
        <w:t>8) синхронизировать развити</w:t>
      </w:r>
      <w:r w:rsidR="00B95F74" w:rsidRPr="00D42A93">
        <w:rPr>
          <w:rFonts w:eastAsia="Times New Roman"/>
        </w:rPr>
        <w:t>е</w:t>
      </w:r>
      <w:r w:rsidRPr="00D42A93">
        <w:rPr>
          <w:rFonts w:eastAsia="Times New Roman"/>
        </w:rPr>
        <w:t xml:space="preserve"> туристской индустрии с планами градостроительного развития и благоустройства территории населенных пунктов в целях привлечения финансирования за счет  различных программ и проектов.</w:t>
      </w:r>
    </w:p>
    <w:p w14:paraId="158FA25F" w14:textId="77777777" w:rsidR="008F1F42" w:rsidRPr="00D42A93" w:rsidRDefault="007E5EF0">
      <w:pPr>
        <w:pStyle w:val="13"/>
        <w:rPr>
          <w:rFonts w:eastAsia="Times New Roman"/>
          <w:b/>
        </w:rPr>
      </w:pPr>
      <w:r w:rsidRPr="00D42A93">
        <w:rPr>
          <w:b/>
        </w:rPr>
        <w:t>Задача 2. Повышение качества, разнообразия и комплексности туристских услуг:</w:t>
      </w:r>
    </w:p>
    <w:p w14:paraId="4254DCCB" w14:textId="77777777" w:rsidR="008F1F42" w:rsidRPr="00D42A93" w:rsidRDefault="007E5EF0">
      <w:pPr>
        <w:pStyle w:val="13"/>
        <w:rPr>
          <w:rFonts w:eastAsia="Times New Roman"/>
        </w:rPr>
      </w:pPr>
      <w:r w:rsidRPr="00D42A93">
        <w:rPr>
          <w:rFonts w:eastAsia="Times New Roman"/>
        </w:rPr>
        <w:t xml:space="preserve">1) реализовать систему мер поддержки для </w:t>
      </w:r>
      <w:r w:rsidR="005D308B">
        <w:rPr>
          <w:rFonts w:eastAsia="Times New Roman"/>
        </w:rPr>
        <w:t>предпринимателей</w:t>
      </w:r>
      <w:r w:rsidRPr="00D42A93">
        <w:rPr>
          <w:rFonts w:eastAsia="Times New Roman"/>
        </w:rPr>
        <w:t>, оказывающих дополнительные услуги для туристов вблизи объектов туристского интереса, в частности  по производству и продаже местной сувенирной продукции, прокату туристского снаряжения и  инвентаря;</w:t>
      </w:r>
    </w:p>
    <w:p w14:paraId="4CA7401F" w14:textId="77777777" w:rsidR="008F1F42" w:rsidRPr="00D42A93" w:rsidRDefault="007E5EF0">
      <w:pPr>
        <w:pStyle w:val="13"/>
        <w:rPr>
          <w:rFonts w:eastAsia="Times New Roman"/>
        </w:rPr>
      </w:pPr>
      <w:r w:rsidRPr="00D42A93">
        <w:rPr>
          <w:rFonts w:eastAsia="Times New Roman"/>
        </w:rPr>
        <w:t>2) увеличить охват цифровыми технологиями в сфере культуры и туризма при посещении музейных комплексов, крепостей, иных объектов туристского показа Ленинградской области;</w:t>
      </w:r>
    </w:p>
    <w:p w14:paraId="4753C013" w14:textId="77777777" w:rsidR="008F1F42" w:rsidRPr="00D42A93" w:rsidRDefault="007E5EF0">
      <w:pPr>
        <w:pStyle w:val="13"/>
      </w:pPr>
      <w:r w:rsidRPr="00D42A93">
        <w:rPr>
          <w:rFonts w:eastAsia="Times New Roman"/>
        </w:rPr>
        <w:t xml:space="preserve">3) </w:t>
      </w:r>
      <w:r w:rsidR="00232D14" w:rsidRPr="00D42A93">
        <w:rPr>
          <w:rFonts w:eastAsia="Times New Roman"/>
        </w:rPr>
        <w:t>реализовывать</w:t>
      </w:r>
      <w:r w:rsidR="00232D14" w:rsidRPr="00D42A93">
        <w:t xml:space="preserve"> проекты</w:t>
      </w:r>
      <w:r w:rsidRPr="00D42A93">
        <w:t xml:space="preserve"> туристско-экскурсионных поездок для детей школьного возраста, в том числе за счет </w:t>
      </w:r>
      <w:r w:rsidR="009E768E" w:rsidRPr="00D42A93">
        <w:t>"</w:t>
      </w:r>
      <w:r w:rsidR="009E768E" w:rsidRPr="00D42A93">
        <w:rPr>
          <w:shd w:val="clear" w:color="auto" w:fill="FFFFFF"/>
        </w:rPr>
        <w:t xml:space="preserve"> </w:t>
      </w:r>
      <w:r w:rsidRPr="00D42A93">
        <w:rPr>
          <w:shd w:val="clear" w:color="auto" w:fill="FFFFFF"/>
        </w:rPr>
        <w:t>социального сертификата</w:t>
      </w:r>
      <w:r w:rsidR="009E768E" w:rsidRPr="00D42A93">
        <w:t>"</w:t>
      </w:r>
      <w:r w:rsidRPr="00D42A93">
        <w:rPr>
          <w:shd w:val="clear" w:color="auto" w:fill="FFFFFF"/>
        </w:rPr>
        <w:t>;</w:t>
      </w:r>
    </w:p>
    <w:p w14:paraId="72FC786F" w14:textId="77777777" w:rsidR="008F1F42" w:rsidRPr="00D42A93" w:rsidRDefault="007E5EF0">
      <w:pPr>
        <w:pStyle w:val="13"/>
        <w:rPr>
          <w:shd w:val="clear" w:color="auto" w:fill="FFFFFF"/>
        </w:rPr>
      </w:pPr>
      <w:r w:rsidRPr="00D42A93">
        <w:rPr>
          <w:shd w:val="clear" w:color="auto" w:fill="FFFFFF"/>
        </w:rPr>
        <w:t xml:space="preserve">4) реализовать комплекс мер по продвижению регионального туристского </w:t>
      </w:r>
      <w:r w:rsidR="0061653D" w:rsidRPr="00D42A93">
        <w:rPr>
          <w:shd w:val="clear" w:color="auto" w:fill="FFFFFF"/>
        </w:rPr>
        <w:t>продукта</w:t>
      </w:r>
      <w:r w:rsidRPr="00D42A93">
        <w:rPr>
          <w:shd w:val="clear" w:color="auto" w:fill="FFFFFF"/>
        </w:rPr>
        <w:t xml:space="preserve">, в том числе </w:t>
      </w:r>
      <w:r w:rsidR="00167090" w:rsidRPr="00D42A93">
        <w:rPr>
          <w:shd w:val="clear" w:color="auto" w:fill="FFFFFF"/>
        </w:rPr>
        <w:t xml:space="preserve">проводить </w:t>
      </w:r>
      <w:r w:rsidRPr="00D42A93">
        <w:rPr>
          <w:shd w:val="clear" w:color="auto" w:fill="FFFFFF"/>
        </w:rPr>
        <w:t xml:space="preserve">информационно-рекламные кампании и мероприятия, направленные на популяризацию внутреннего и въездного туризма в Ленинградской области, </w:t>
      </w:r>
      <w:r w:rsidR="00232D14" w:rsidRPr="00D42A93">
        <w:rPr>
          <w:shd w:val="clear" w:color="auto" w:fill="FFFFFF"/>
        </w:rPr>
        <w:t>обеспечить присутствие</w:t>
      </w:r>
      <w:r w:rsidRPr="00D42A93">
        <w:rPr>
          <w:shd w:val="clear" w:color="auto" w:fill="FFFFFF"/>
        </w:rPr>
        <w:t xml:space="preserve"> региональных туристских организаций на общероссийских  цифровых платформах, </w:t>
      </w:r>
      <w:r w:rsidR="00167090" w:rsidRPr="00D42A93">
        <w:rPr>
          <w:shd w:val="clear" w:color="auto" w:fill="FFFFFF"/>
        </w:rPr>
        <w:t xml:space="preserve">а также </w:t>
      </w:r>
      <w:r w:rsidRPr="00D42A93">
        <w:rPr>
          <w:shd w:val="clear" w:color="auto" w:fill="FFFFFF"/>
        </w:rPr>
        <w:t>участие Ленинградской области в межрегиональных и ме</w:t>
      </w:r>
      <w:r w:rsidR="00232D14" w:rsidRPr="00D42A93">
        <w:rPr>
          <w:shd w:val="clear" w:color="auto" w:fill="FFFFFF"/>
        </w:rPr>
        <w:t>ждународных туристских проектах</w:t>
      </w:r>
      <w:r w:rsidRPr="00D42A93">
        <w:rPr>
          <w:shd w:val="clear" w:color="auto" w:fill="FFFFFF"/>
        </w:rPr>
        <w:t>;</w:t>
      </w:r>
    </w:p>
    <w:p w14:paraId="5AA52ADD" w14:textId="77777777" w:rsidR="008F1F42" w:rsidRPr="002F7AF9" w:rsidRDefault="007E5EF0">
      <w:pPr>
        <w:pStyle w:val="13"/>
        <w:rPr>
          <w:rFonts w:eastAsia="Times New Roman"/>
        </w:rPr>
      </w:pPr>
      <w:r w:rsidRPr="00D42A93">
        <w:rPr>
          <w:shd w:val="clear" w:color="auto" w:fill="FFFFFF"/>
        </w:rPr>
        <w:t>5) </w:t>
      </w:r>
      <w:r w:rsidR="00232D14" w:rsidRPr="00D42A93">
        <w:rPr>
          <w:shd w:val="clear" w:color="auto" w:fill="FFFFFF"/>
        </w:rPr>
        <w:t>организовать контрольно-надзорную деятельность в сфере туризма;</w:t>
      </w:r>
    </w:p>
    <w:p w14:paraId="0D6A59E6" w14:textId="77777777" w:rsidR="008F1F42" w:rsidRPr="00D42A93" w:rsidRDefault="007E5EF0">
      <w:pPr>
        <w:pStyle w:val="13"/>
      </w:pPr>
      <w:r w:rsidRPr="00D42A93">
        <w:lastRenderedPageBreak/>
        <w:t xml:space="preserve">6) </w:t>
      </w:r>
      <w:r w:rsidR="00232D14" w:rsidRPr="00D42A93">
        <w:rPr>
          <w:rFonts w:eastAsia="Times New Roman"/>
          <w:color w:val="1A1A1A"/>
          <w:lang w:eastAsia="ru-RU"/>
        </w:rPr>
        <w:t xml:space="preserve">организовать программы развития кадрового потенциала туристской индустрии с целью минимизации ожидаемой нехватки квалифицированных кадров и обслуживающего персонала в отрасли, а также </w:t>
      </w:r>
      <w:r w:rsidR="00232D14" w:rsidRPr="00D42A93">
        <w:t>реализовать комплекс мер по повышению качества туристских услуг в Ленинградской области, в том числе за счет развития системы туристской навигации;</w:t>
      </w:r>
    </w:p>
    <w:p w14:paraId="44077876" w14:textId="77777777" w:rsidR="00495CA6" w:rsidRPr="00122C44" w:rsidRDefault="00495CA6">
      <w:pPr>
        <w:pStyle w:val="13"/>
      </w:pPr>
      <w:r w:rsidRPr="00D42A93">
        <w:t xml:space="preserve">7) </w:t>
      </w:r>
      <w:r w:rsidR="007F2825" w:rsidRPr="00D42A93">
        <w:t>формировать комплексное туристское предложение, в том числе для самостоятельных туристов,  в каждом муниципальном районе, муниципальном и городском округах, а также турпродукты межмуниципального характера</w:t>
      </w:r>
      <w:r w:rsidR="00EA4CC2" w:rsidRPr="00D42A93">
        <w:t>: информаци</w:t>
      </w:r>
      <w:r w:rsidR="00167090" w:rsidRPr="00D42A93">
        <w:t>ю</w:t>
      </w:r>
      <w:r w:rsidR="00EA4CC2" w:rsidRPr="00D42A93">
        <w:t xml:space="preserve"> об</w:t>
      </w:r>
      <w:r w:rsidR="007F2825" w:rsidRPr="00D42A93">
        <w:t xml:space="preserve"> </w:t>
      </w:r>
      <w:r w:rsidR="00EA4CC2" w:rsidRPr="00D42A93">
        <w:t>объектах</w:t>
      </w:r>
      <w:r w:rsidR="007F2825" w:rsidRPr="00D42A93">
        <w:t xml:space="preserve"> туристского интереса (в том числе для различных возрастных групп), варианты размещения</w:t>
      </w:r>
      <w:r w:rsidR="007F2825" w:rsidRPr="00F27403">
        <w:t xml:space="preserve"> и питания, </w:t>
      </w:r>
      <w:r w:rsidR="00EA4CC2" w:rsidRPr="00F27403">
        <w:t xml:space="preserve">карты-схемы туристских </w:t>
      </w:r>
      <w:r w:rsidR="007F2825" w:rsidRPr="00122C44">
        <w:t>маршрутов и т.</w:t>
      </w:r>
      <w:r w:rsidR="00167090" w:rsidRPr="00122C44">
        <w:t>п</w:t>
      </w:r>
      <w:r w:rsidR="007F2825" w:rsidRPr="00122C44">
        <w:t>.</w:t>
      </w:r>
      <w:r w:rsidR="0049490F" w:rsidRPr="00122C44">
        <w:t>;</w:t>
      </w:r>
    </w:p>
    <w:p w14:paraId="6DA531A3" w14:textId="77777777" w:rsidR="0049490F" w:rsidRPr="00122C44" w:rsidRDefault="0049490F">
      <w:pPr>
        <w:pStyle w:val="13"/>
      </w:pPr>
      <w:r w:rsidRPr="00122C44">
        <w:t>8) реализовать комплекс мероприятий по развитию промышленного туризма в Ленинградской области.</w:t>
      </w:r>
    </w:p>
    <w:p w14:paraId="756E3432" w14:textId="77777777" w:rsidR="008F1F42" w:rsidRPr="00122C44" w:rsidRDefault="007E5EF0">
      <w:pPr>
        <w:pStyle w:val="13"/>
        <w:rPr>
          <w:rFonts w:eastAsia="Times New Roman"/>
          <w:b/>
        </w:rPr>
      </w:pPr>
      <w:r w:rsidRPr="00122C44">
        <w:rPr>
          <w:rFonts w:eastAsia="Times New Roman"/>
          <w:b/>
        </w:rPr>
        <w:t>Задача 3. Повышение эффективности использования туристско-рекреационного  и культурного потенциала региона</w:t>
      </w:r>
    </w:p>
    <w:p w14:paraId="1FD55747" w14:textId="77777777" w:rsidR="00F2767C" w:rsidRPr="002F7AF9" w:rsidRDefault="007E5EF0">
      <w:pPr>
        <w:pStyle w:val="13"/>
        <w:rPr>
          <w:rFonts w:eastAsia="Times New Roman"/>
        </w:rPr>
      </w:pPr>
      <w:r w:rsidRPr="00122C44">
        <w:rPr>
          <w:rFonts w:eastAsia="Times New Roman"/>
        </w:rPr>
        <w:t>1) </w:t>
      </w:r>
      <w:r w:rsidR="00F2767C" w:rsidRPr="00122C44">
        <w:rPr>
          <w:rFonts w:eastAsia="Times New Roman"/>
        </w:rPr>
        <w:t>разработать и обеспечить продвижение турист</w:t>
      </w:r>
      <w:r w:rsidR="00276EE0" w:rsidRPr="00122C44">
        <w:rPr>
          <w:rFonts w:eastAsia="Times New Roman"/>
        </w:rPr>
        <w:t>ского</w:t>
      </w:r>
      <w:r w:rsidR="00F2767C" w:rsidRPr="00122C44">
        <w:rPr>
          <w:rFonts w:eastAsia="Times New Roman"/>
        </w:rPr>
        <w:t xml:space="preserve"> бренда</w:t>
      </w:r>
      <w:r w:rsidR="00F2767C" w:rsidRPr="002F7AF9">
        <w:rPr>
          <w:rFonts w:eastAsia="Times New Roman"/>
        </w:rPr>
        <w:t xml:space="preserve"> Ленинградской области;</w:t>
      </w:r>
    </w:p>
    <w:p w14:paraId="56821509" w14:textId="77777777" w:rsidR="008F1F42" w:rsidRPr="002F7AF9" w:rsidRDefault="00F2767C">
      <w:pPr>
        <w:pStyle w:val="13"/>
        <w:rPr>
          <w:rFonts w:eastAsia="Times New Roman"/>
        </w:rPr>
      </w:pPr>
      <w:r w:rsidRPr="002F7AF9">
        <w:rPr>
          <w:rFonts w:eastAsia="Times New Roman"/>
        </w:rPr>
        <w:t xml:space="preserve">2) </w:t>
      </w:r>
      <w:r w:rsidR="007E5EF0" w:rsidRPr="002F7AF9">
        <w:rPr>
          <w:rFonts w:eastAsia="Times New Roman"/>
        </w:rPr>
        <w:t>обеспечить завершение реализации всех запланированных мероприятий программы приграничного сотрудничества, предусматривающих развитие туристского потенциала г</w:t>
      </w:r>
      <w:r w:rsidR="00167090">
        <w:rPr>
          <w:rFonts w:eastAsia="Times New Roman"/>
        </w:rPr>
        <w:t xml:space="preserve">орода </w:t>
      </w:r>
      <w:r w:rsidR="007E5EF0" w:rsidRPr="002F7AF9">
        <w:rPr>
          <w:rFonts w:eastAsia="Times New Roman"/>
        </w:rPr>
        <w:t>Ивангород;</w:t>
      </w:r>
    </w:p>
    <w:p w14:paraId="576DD6BB" w14:textId="77777777" w:rsidR="008F1F42" w:rsidRPr="002F7AF9" w:rsidRDefault="00DC637F">
      <w:pPr>
        <w:pStyle w:val="13"/>
        <w:rPr>
          <w:rFonts w:eastAsia="Times New Roman"/>
        </w:rPr>
      </w:pPr>
      <w:r>
        <w:rPr>
          <w:rFonts w:eastAsia="Times New Roman"/>
        </w:rPr>
        <w:t>3</w:t>
      </w:r>
      <w:r w:rsidR="007E5EF0" w:rsidRPr="002F7AF9">
        <w:rPr>
          <w:rFonts w:eastAsia="Times New Roman"/>
        </w:rPr>
        <w:t>) увеличить долю объектов культурного наследия, находящихся в хорошем и удовлетворительном состоянии, проводить реставрационные работы, в том числе с привлечением частных инвестиций, с целью дальнейшего включения объектов культурного наследия в программы туристского показа;</w:t>
      </w:r>
    </w:p>
    <w:p w14:paraId="2BD3A352" w14:textId="77777777" w:rsidR="008F1F42" w:rsidRPr="002F7AF9" w:rsidRDefault="00DC637F">
      <w:pPr>
        <w:pStyle w:val="13"/>
      </w:pPr>
      <w:r>
        <w:t>4</w:t>
      </w:r>
      <w:r w:rsidR="007E5EF0" w:rsidRPr="002F7AF9">
        <w:t>) разработать и внедрить систему мер финансовой поддержки проектов, предусматривающих реставрацию и проведение работ по сохранению и приспособлению объектов культурного наследия для целей современного использования в качестве средств размещения и иных объектов туристской и сопутствующей инфраструктуры;</w:t>
      </w:r>
    </w:p>
    <w:p w14:paraId="712D3D07" w14:textId="77777777" w:rsidR="008F1F42" w:rsidRPr="002F7AF9" w:rsidRDefault="00DC637F">
      <w:pPr>
        <w:pStyle w:val="13"/>
        <w:rPr>
          <w:rFonts w:eastAsia="Times New Roman"/>
        </w:rPr>
      </w:pPr>
      <w:r>
        <w:rPr>
          <w:rFonts w:eastAsia="Times New Roman"/>
        </w:rPr>
        <w:t>5</w:t>
      </w:r>
      <w:r w:rsidR="007E5EF0" w:rsidRPr="002F7AF9">
        <w:rPr>
          <w:rFonts w:eastAsia="Times New Roman"/>
        </w:rPr>
        <w:t xml:space="preserve">) инициировать создание тематических </w:t>
      </w:r>
      <w:r w:rsidR="00A4455A">
        <w:rPr>
          <w:rFonts w:eastAsia="Times New Roman"/>
        </w:rPr>
        <w:t>объектов показа</w:t>
      </w:r>
      <w:r w:rsidR="007E5EF0" w:rsidRPr="002F7AF9">
        <w:rPr>
          <w:rFonts w:eastAsia="Times New Roman"/>
        </w:rPr>
        <w:t>, в том числе на базе существующих объектов культурного наследия (усадебные комплексы, музеи-заповедники);</w:t>
      </w:r>
    </w:p>
    <w:p w14:paraId="6F8B373E" w14:textId="77777777" w:rsidR="00213E38" w:rsidRPr="002F7AF9" w:rsidRDefault="00DC637F" w:rsidP="00213E38">
      <w:pPr>
        <w:pStyle w:val="13"/>
        <w:rPr>
          <w:rFonts w:eastAsia="Times New Roman"/>
        </w:rPr>
      </w:pPr>
      <w:r>
        <w:rPr>
          <w:rFonts w:eastAsia="Times New Roman"/>
        </w:rPr>
        <w:t>6</w:t>
      </w:r>
      <w:r w:rsidR="007E5EF0" w:rsidRPr="002F7AF9">
        <w:rPr>
          <w:rFonts w:eastAsia="Times New Roman"/>
        </w:rPr>
        <w:t>) </w:t>
      </w:r>
      <w:r w:rsidR="00213E38" w:rsidRPr="002F7AF9">
        <w:rPr>
          <w:rFonts w:eastAsia="Times New Roman"/>
        </w:rPr>
        <w:t>проводить работу по включению населенных пунктов, расположенных на территории Ленинградской области, в перечень исторических поселений</w:t>
      </w:r>
      <w:r w:rsidR="00213E38">
        <w:rPr>
          <w:rFonts w:eastAsia="Times New Roman"/>
        </w:rPr>
        <w:t>,</w:t>
      </w:r>
      <w:r w:rsidR="00213E38" w:rsidRPr="002F7AF9">
        <w:rPr>
          <w:rFonts w:eastAsia="Times New Roman"/>
        </w:rPr>
        <w:t xml:space="preserve"> по подготовке мастер-планов исторических поселений</w:t>
      </w:r>
      <w:r w:rsidR="00167090">
        <w:rPr>
          <w:rFonts w:eastAsia="Times New Roman"/>
        </w:rPr>
        <w:t>,</w:t>
      </w:r>
      <w:r w:rsidR="00213E38" w:rsidRPr="002F7AF9">
        <w:rPr>
          <w:rFonts w:eastAsia="Times New Roman"/>
        </w:rPr>
        <w:t xml:space="preserve"> с целью определения </w:t>
      </w:r>
      <w:r w:rsidR="00213E38" w:rsidRPr="002F7AF9">
        <w:t xml:space="preserve">системы мер по их реновации и сохранению, комплексной реставрации объектов культурного наследия </w:t>
      </w:r>
      <w:r w:rsidR="00213E38">
        <w:t>на территории</w:t>
      </w:r>
      <w:r w:rsidR="00213E38" w:rsidRPr="002F7AF9">
        <w:t xml:space="preserve"> исторических поселени</w:t>
      </w:r>
      <w:r w:rsidR="00213E38">
        <w:t>й, а также в</w:t>
      </w:r>
      <w:r w:rsidR="00213E38" w:rsidRPr="002F7AF9">
        <w:t xml:space="preserve"> населенных пунктах с ценной исторической застройкой</w:t>
      </w:r>
      <w:r w:rsidR="00167090">
        <w:t>;</w:t>
      </w:r>
    </w:p>
    <w:p w14:paraId="4AD32F8C" w14:textId="77777777" w:rsidR="00206DB7" w:rsidRDefault="00DC637F">
      <w:pPr>
        <w:pStyle w:val="13"/>
      </w:pPr>
      <w:r>
        <w:rPr>
          <w:rFonts w:eastAsiaTheme="minorHAnsi"/>
        </w:rPr>
        <w:t>7</w:t>
      </w:r>
      <w:r w:rsidR="007E5EF0" w:rsidRPr="002F7AF9">
        <w:rPr>
          <w:rFonts w:eastAsiaTheme="minorHAnsi"/>
        </w:rPr>
        <w:t>) </w:t>
      </w:r>
      <w:r w:rsidR="00A4455A">
        <w:t>р</w:t>
      </w:r>
      <w:r w:rsidR="00A4455A" w:rsidRPr="000C4B2C">
        <w:t>еализовать</w:t>
      </w:r>
      <w:r w:rsidR="00A4455A">
        <w:t xml:space="preserve"> </w:t>
      </w:r>
      <w:r w:rsidR="00A4455A" w:rsidRPr="000C4B2C">
        <w:t>комплекс</w:t>
      </w:r>
      <w:r w:rsidR="00A4455A">
        <w:t xml:space="preserve"> </w:t>
      </w:r>
      <w:r w:rsidR="00A4455A" w:rsidRPr="000C4B2C">
        <w:t>мероприятий</w:t>
      </w:r>
      <w:r w:rsidR="00A4455A">
        <w:t xml:space="preserve"> </w:t>
      </w:r>
      <w:r w:rsidR="00A4455A" w:rsidRPr="000C4B2C">
        <w:t>по</w:t>
      </w:r>
      <w:r w:rsidR="00A4455A">
        <w:t xml:space="preserve"> </w:t>
      </w:r>
      <w:r w:rsidR="00A4455A" w:rsidRPr="000C4B2C">
        <w:t>развитию</w:t>
      </w:r>
      <w:r w:rsidR="00A4455A">
        <w:t xml:space="preserve"> </w:t>
      </w:r>
      <w:r w:rsidR="00A4455A" w:rsidRPr="000C4B2C">
        <w:t>экологического туризма в Ленинградской области с соблюдением природоохранных</w:t>
      </w:r>
      <w:r w:rsidR="00A4455A">
        <w:t xml:space="preserve"> </w:t>
      </w:r>
      <w:r w:rsidR="00A4455A" w:rsidRPr="000C4B2C">
        <w:t>мер в пределах</w:t>
      </w:r>
      <w:r w:rsidR="00A4455A">
        <w:t xml:space="preserve"> ключевых природных аттракторов.</w:t>
      </w:r>
    </w:p>
    <w:p w14:paraId="22D3E89A" w14:textId="77777777" w:rsidR="00167090" w:rsidRDefault="00167090">
      <w:pPr>
        <w:pStyle w:val="13"/>
        <w:rPr>
          <w:rFonts w:eastAsiaTheme="minorHAnsi"/>
        </w:rPr>
      </w:pPr>
    </w:p>
    <w:p w14:paraId="5DDAB2E0" w14:textId="77777777" w:rsidR="004A748B" w:rsidRDefault="004A748B">
      <w:pPr>
        <w:pStyle w:val="13"/>
        <w:rPr>
          <w:rFonts w:eastAsiaTheme="minorHAnsi"/>
        </w:rPr>
      </w:pPr>
    </w:p>
    <w:p w14:paraId="2A0D2361" w14:textId="77777777" w:rsidR="004A748B" w:rsidRDefault="004A748B">
      <w:pPr>
        <w:pStyle w:val="13"/>
        <w:rPr>
          <w:rFonts w:eastAsiaTheme="minorHAnsi"/>
        </w:rPr>
      </w:pPr>
    </w:p>
    <w:p w14:paraId="5512F835" w14:textId="77777777" w:rsidR="004A748B" w:rsidRDefault="004A748B">
      <w:pPr>
        <w:pStyle w:val="13"/>
        <w:rPr>
          <w:rFonts w:eastAsiaTheme="minorHAnsi"/>
        </w:rPr>
      </w:pPr>
    </w:p>
    <w:p w14:paraId="368F0E26" w14:textId="77777777" w:rsidR="008F1F42" w:rsidRDefault="007E5EF0">
      <w:pPr>
        <w:pStyle w:val="13"/>
        <w:ind w:firstLine="0"/>
        <w:rPr>
          <w:rFonts w:eastAsia="Times New Roman"/>
          <w:b/>
        </w:rPr>
      </w:pPr>
      <w:bookmarkStart w:id="3" w:name="_qwsw2nvfzpe" w:colFirst="0" w:colLast="0"/>
      <w:bookmarkEnd w:id="3"/>
      <w:r w:rsidRPr="002F7AF9">
        <w:rPr>
          <w:rFonts w:eastAsia="Times New Roman"/>
          <w:b/>
        </w:rPr>
        <w:lastRenderedPageBreak/>
        <w:t>Ключевые показатели реализации:</w:t>
      </w:r>
    </w:p>
    <w:p w14:paraId="291E961B" w14:textId="77777777" w:rsidR="00A90723" w:rsidRPr="002F7AF9" w:rsidRDefault="00A90723">
      <w:pPr>
        <w:pStyle w:val="13"/>
        <w:ind w:firstLine="0"/>
        <w:rPr>
          <w:rFonts w:eastAsia="Times New Roman"/>
          <w:b/>
        </w:rPr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8"/>
        <w:gridCol w:w="1984"/>
        <w:gridCol w:w="1949"/>
      </w:tblGrid>
      <w:tr w:rsidR="00DC52B1" w:rsidRPr="00F910E1" w14:paraId="07BE1A95" w14:textId="77777777" w:rsidTr="00A90723">
        <w:tc>
          <w:tcPr>
            <w:tcW w:w="3112" w:type="pct"/>
          </w:tcPr>
          <w:p w14:paraId="15715C88" w14:textId="77777777" w:rsidR="008F1F42" w:rsidRPr="00F910E1" w:rsidRDefault="007E5EF0">
            <w:pPr>
              <w:pStyle w:val="13"/>
              <w:ind w:firstLine="0"/>
              <w:jc w:val="center"/>
              <w:rPr>
                <w:b/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b/>
                <w:bCs/>
                <w:sz w:val="26"/>
                <w:szCs w:val="26"/>
                <w:lang w:eastAsia="ru-RU" w:bidi="ru-RU"/>
              </w:rPr>
              <w:t>Наименование показателя</w:t>
            </w:r>
          </w:p>
        </w:tc>
        <w:tc>
          <w:tcPr>
            <w:tcW w:w="952" w:type="pct"/>
          </w:tcPr>
          <w:p w14:paraId="38F79543" w14:textId="77777777" w:rsidR="008F1F42" w:rsidRPr="00F910E1" w:rsidRDefault="007E5EF0">
            <w:pPr>
              <w:pStyle w:val="13"/>
              <w:ind w:firstLine="0"/>
              <w:jc w:val="center"/>
              <w:rPr>
                <w:b/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b/>
                <w:bCs/>
                <w:sz w:val="26"/>
                <w:szCs w:val="26"/>
                <w:lang w:eastAsia="ru-RU" w:bidi="ru-RU"/>
              </w:rPr>
              <w:t>2030</w:t>
            </w:r>
          </w:p>
        </w:tc>
        <w:tc>
          <w:tcPr>
            <w:tcW w:w="935" w:type="pct"/>
          </w:tcPr>
          <w:p w14:paraId="0D260C9A" w14:textId="77777777" w:rsidR="008F1F42" w:rsidRPr="00F910E1" w:rsidRDefault="0039774F">
            <w:pPr>
              <w:pStyle w:val="13"/>
              <w:ind w:firstLine="0"/>
              <w:jc w:val="center"/>
              <w:rPr>
                <w:b/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b/>
                <w:bCs/>
                <w:sz w:val="26"/>
                <w:szCs w:val="26"/>
                <w:lang w:eastAsia="ru-RU" w:bidi="ru-RU"/>
              </w:rPr>
              <w:t>2036</w:t>
            </w:r>
          </w:p>
        </w:tc>
      </w:tr>
      <w:tr w:rsidR="00F910E1" w:rsidRPr="00F910E1" w14:paraId="282C687B" w14:textId="77777777" w:rsidTr="00A90723">
        <w:tc>
          <w:tcPr>
            <w:tcW w:w="3112" w:type="pct"/>
          </w:tcPr>
          <w:p w14:paraId="230E872B" w14:textId="77777777" w:rsidR="00F910E1" w:rsidRPr="002A4E44" w:rsidRDefault="00F910E1" w:rsidP="00167090">
            <w:pPr>
              <w:pStyle w:val="13"/>
              <w:ind w:firstLine="0"/>
              <w:rPr>
                <w:bCs/>
                <w:sz w:val="26"/>
                <w:szCs w:val="26"/>
                <w:lang w:eastAsia="ru-RU" w:bidi="ru-RU"/>
              </w:rPr>
            </w:pPr>
            <w:r w:rsidRPr="002A4E44">
              <w:rPr>
                <w:bCs/>
                <w:sz w:val="26"/>
                <w:szCs w:val="26"/>
                <w:lang w:eastAsia="ru-RU" w:bidi="ru-RU"/>
              </w:rPr>
              <w:t xml:space="preserve">Доля туристической отрасли в ВРП, </w:t>
            </w:r>
            <w:r w:rsidR="00167090" w:rsidRPr="002A4E44">
              <w:rPr>
                <w:bCs/>
                <w:sz w:val="26"/>
                <w:szCs w:val="26"/>
                <w:lang w:eastAsia="ru-RU" w:bidi="ru-RU"/>
              </w:rPr>
              <w:t>%</w:t>
            </w:r>
            <w:r w:rsidRPr="002A4E44">
              <w:rPr>
                <w:bCs/>
                <w:sz w:val="26"/>
                <w:szCs w:val="26"/>
                <w:lang w:eastAsia="ru-RU" w:bidi="ru-RU"/>
              </w:rPr>
              <w:t xml:space="preserve"> </w:t>
            </w:r>
          </w:p>
        </w:tc>
        <w:tc>
          <w:tcPr>
            <w:tcW w:w="952" w:type="pct"/>
          </w:tcPr>
          <w:p w14:paraId="7F644992" w14:textId="77777777" w:rsidR="00F910E1" w:rsidRPr="002A4E44" w:rsidRDefault="00F910E1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eastAsia="ru-RU" w:bidi="ru-RU"/>
              </w:rPr>
            </w:pPr>
            <w:r w:rsidRPr="002A4E44">
              <w:rPr>
                <w:bCs/>
                <w:sz w:val="26"/>
                <w:szCs w:val="26"/>
                <w:lang w:eastAsia="ru-RU" w:bidi="ru-RU"/>
              </w:rPr>
              <w:t>3</w:t>
            </w:r>
          </w:p>
        </w:tc>
        <w:tc>
          <w:tcPr>
            <w:tcW w:w="935" w:type="pct"/>
          </w:tcPr>
          <w:p w14:paraId="456754C8" w14:textId="77777777" w:rsidR="00F910E1" w:rsidRPr="002A4E44" w:rsidRDefault="00F910E1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eastAsia="ru-RU" w:bidi="ru-RU"/>
              </w:rPr>
            </w:pPr>
            <w:r w:rsidRPr="002A4E44">
              <w:rPr>
                <w:bCs/>
                <w:sz w:val="26"/>
                <w:szCs w:val="26"/>
                <w:lang w:eastAsia="ru-RU" w:bidi="ru-RU"/>
              </w:rPr>
              <w:t>5</w:t>
            </w:r>
          </w:p>
        </w:tc>
      </w:tr>
      <w:tr w:rsidR="00DC52B1" w:rsidRPr="00F910E1" w14:paraId="717DEDF1" w14:textId="77777777" w:rsidTr="00A90723">
        <w:tc>
          <w:tcPr>
            <w:tcW w:w="3112" w:type="pct"/>
          </w:tcPr>
          <w:p w14:paraId="4AB0F8C5" w14:textId="77777777" w:rsidR="008F1F42" w:rsidRPr="002A4E44" w:rsidRDefault="00167090">
            <w:pPr>
              <w:pStyle w:val="13"/>
              <w:ind w:firstLine="0"/>
              <w:rPr>
                <w:sz w:val="26"/>
                <w:szCs w:val="26"/>
                <w:lang w:eastAsia="ru-RU"/>
              </w:rPr>
            </w:pPr>
            <w:r w:rsidRPr="002A4E44">
              <w:rPr>
                <w:sz w:val="26"/>
                <w:szCs w:val="26"/>
                <w:lang w:eastAsia="ru-RU"/>
              </w:rPr>
              <w:t xml:space="preserve">Общий туристский поток, </w:t>
            </w:r>
            <w:proofErr w:type="spellStart"/>
            <w:r w:rsidRPr="002A4E44">
              <w:rPr>
                <w:sz w:val="26"/>
                <w:szCs w:val="26"/>
                <w:lang w:eastAsia="ru-RU"/>
              </w:rPr>
              <w:t>тыс</w:t>
            </w:r>
            <w:proofErr w:type="spellEnd"/>
            <w:r w:rsidR="007E5EF0" w:rsidRPr="002A4E44">
              <w:rPr>
                <w:sz w:val="26"/>
                <w:szCs w:val="26"/>
                <w:lang w:eastAsia="ru-RU"/>
              </w:rPr>
              <w:t xml:space="preserve"> чел</w:t>
            </w:r>
            <w:r w:rsidR="00D20A93" w:rsidRPr="002A4E44">
              <w:rPr>
                <w:sz w:val="26"/>
                <w:szCs w:val="26"/>
                <w:lang w:eastAsia="ru-RU"/>
              </w:rPr>
              <w:t>овек</w:t>
            </w:r>
          </w:p>
        </w:tc>
        <w:tc>
          <w:tcPr>
            <w:tcW w:w="952" w:type="pct"/>
          </w:tcPr>
          <w:p w14:paraId="02447F5A" w14:textId="77777777" w:rsidR="008F1F42" w:rsidRPr="002A4E44" w:rsidRDefault="007E5EF0">
            <w:pPr>
              <w:pStyle w:val="13"/>
              <w:ind w:firstLine="0"/>
              <w:jc w:val="center"/>
              <w:rPr>
                <w:sz w:val="26"/>
                <w:szCs w:val="26"/>
                <w:lang w:eastAsia="ru-RU"/>
              </w:rPr>
            </w:pPr>
            <w:r w:rsidRPr="002A4E44">
              <w:rPr>
                <w:sz w:val="26"/>
                <w:szCs w:val="26"/>
                <w:lang w:eastAsia="ru-RU"/>
              </w:rPr>
              <w:t>7 895</w:t>
            </w:r>
          </w:p>
        </w:tc>
        <w:tc>
          <w:tcPr>
            <w:tcW w:w="935" w:type="pct"/>
          </w:tcPr>
          <w:p w14:paraId="18D654BF" w14:textId="77777777" w:rsidR="008F1F42" w:rsidRPr="002A4E44" w:rsidRDefault="007E5EF0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eastAsia="ru-RU" w:bidi="ru-RU"/>
              </w:rPr>
            </w:pPr>
            <w:r w:rsidRPr="002A4E44">
              <w:rPr>
                <w:bCs/>
                <w:sz w:val="26"/>
                <w:szCs w:val="26"/>
                <w:lang w:eastAsia="ru-RU" w:bidi="ru-RU"/>
              </w:rPr>
              <w:t>9 150</w:t>
            </w:r>
          </w:p>
        </w:tc>
      </w:tr>
      <w:tr w:rsidR="00DC52B1" w:rsidRPr="00F910E1" w14:paraId="47F159EA" w14:textId="77777777" w:rsidTr="00A90723">
        <w:tc>
          <w:tcPr>
            <w:tcW w:w="3112" w:type="pct"/>
          </w:tcPr>
          <w:p w14:paraId="071E1D22" w14:textId="77777777" w:rsidR="008F1F42" w:rsidRPr="00F910E1" w:rsidRDefault="007E5EF0" w:rsidP="00167090">
            <w:pPr>
              <w:pStyle w:val="13"/>
              <w:ind w:firstLine="0"/>
              <w:rPr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sz w:val="26"/>
                <w:szCs w:val="26"/>
                <w:lang w:eastAsia="ru-RU"/>
              </w:rPr>
              <w:t>Объем платных услуг, оказанных населению в сфере внутреннего и въездного туризма, млн рублей</w:t>
            </w:r>
          </w:p>
        </w:tc>
        <w:tc>
          <w:tcPr>
            <w:tcW w:w="952" w:type="pct"/>
          </w:tcPr>
          <w:p w14:paraId="29504817" w14:textId="77777777" w:rsidR="008F1F42" w:rsidRPr="00F910E1" w:rsidRDefault="007E5EF0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sz w:val="26"/>
                <w:szCs w:val="26"/>
                <w:lang w:eastAsia="ru-RU"/>
              </w:rPr>
              <w:t xml:space="preserve">3 934 </w:t>
            </w:r>
          </w:p>
        </w:tc>
        <w:tc>
          <w:tcPr>
            <w:tcW w:w="935" w:type="pct"/>
          </w:tcPr>
          <w:p w14:paraId="07EA70AD" w14:textId="77777777" w:rsidR="008F1F42" w:rsidRPr="00F910E1" w:rsidRDefault="007E5EF0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bCs/>
                <w:sz w:val="26"/>
                <w:szCs w:val="26"/>
                <w:lang w:eastAsia="ru-RU" w:bidi="ru-RU"/>
              </w:rPr>
              <w:t>4 614</w:t>
            </w:r>
          </w:p>
        </w:tc>
      </w:tr>
      <w:tr w:rsidR="008F1F42" w:rsidRPr="00F910E1" w14:paraId="3FF3F6B1" w14:textId="77777777" w:rsidTr="00A90723">
        <w:tc>
          <w:tcPr>
            <w:tcW w:w="3112" w:type="pct"/>
          </w:tcPr>
          <w:p w14:paraId="11134146" w14:textId="77777777" w:rsidR="008F1F42" w:rsidRPr="00F910E1" w:rsidRDefault="007E5EF0" w:rsidP="00167090">
            <w:pPr>
              <w:pStyle w:val="13"/>
              <w:ind w:firstLine="0"/>
              <w:rPr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sz w:val="26"/>
                <w:szCs w:val="26"/>
                <w:lang w:eastAsia="ru-RU"/>
              </w:rPr>
              <w:t xml:space="preserve">Число размещенных туристов в гостиницах и аналогичных средствах размещения, </w:t>
            </w:r>
            <w:proofErr w:type="spellStart"/>
            <w:r w:rsidRPr="00F910E1">
              <w:rPr>
                <w:sz w:val="26"/>
                <w:szCs w:val="26"/>
                <w:lang w:eastAsia="ru-RU"/>
              </w:rPr>
              <w:t>тыс</w:t>
            </w:r>
            <w:proofErr w:type="spellEnd"/>
            <w:r w:rsidRPr="00F910E1">
              <w:rPr>
                <w:sz w:val="26"/>
                <w:szCs w:val="26"/>
                <w:lang w:eastAsia="ru-RU"/>
              </w:rPr>
              <w:t xml:space="preserve"> чел</w:t>
            </w:r>
            <w:r w:rsidR="00D20A93">
              <w:rPr>
                <w:sz w:val="26"/>
                <w:szCs w:val="26"/>
                <w:lang w:eastAsia="ru-RU"/>
              </w:rPr>
              <w:t>овек</w:t>
            </w:r>
          </w:p>
        </w:tc>
        <w:tc>
          <w:tcPr>
            <w:tcW w:w="952" w:type="pct"/>
          </w:tcPr>
          <w:p w14:paraId="2ABBD70C" w14:textId="77777777" w:rsidR="008F1F42" w:rsidRPr="00F910E1" w:rsidRDefault="007E5EF0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bCs/>
                <w:sz w:val="26"/>
                <w:szCs w:val="26"/>
                <w:lang w:eastAsia="ru-RU" w:bidi="ru-RU"/>
              </w:rPr>
              <w:t>2 790</w:t>
            </w:r>
          </w:p>
        </w:tc>
        <w:tc>
          <w:tcPr>
            <w:tcW w:w="935" w:type="pct"/>
          </w:tcPr>
          <w:p w14:paraId="0335BF2E" w14:textId="77777777" w:rsidR="008F1F42" w:rsidRPr="00F910E1" w:rsidRDefault="007E5EF0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bCs/>
                <w:sz w:val="26"/>
                <w:szCs w:val="26"/>
                <w:lang w:eastAsia="ru-RU" w:bidi="ru-RU"/>
              </w:rPr>
              <w:t>3 220</w:t>
            </w:r>
          </w:p>
        </w:tc>
      </w:tr>
    </w:tbl>
    <w:p w14:paraId="0D4BB9E0" w14:textId="77777777" w:rsidR="00B0031E" w:rsidRDefault="00B0031E">
      <w:pPr>
        <w:pStyle w:val="2214"/>
      </w:pPr>
      <w:bookmarkStart w:id="4" w:name="_Toc16688398"/>
    </w:p>
    <w:p w14:paraId="2D267B20" w14:textId="77777777" w:rsidR="008F1F42" w:rsidRPr="002F7AF9" w:rsidRDefault="007E5EF0">
      <w:pPr>
        <w:pStyle w:val="2214"/>
      </w:pPr>
      <w:r w:rsidRPr="002F7AF9">
        <w:t>2.6. "Комфортные поселения": стратегия действий Ленинградской области по формированию комфортной городской среды</w:t>
      </w:r>
      <w:bookmarkEnd w:id="4"/>
    </w:p>
    <w:p w14:paraId="384E4FAB" w14:textId="77777777" w:rsidR="008F1F42" w:rsidRPr="002F7AF9" w:rsidRDefault="008F1F42">
      <w:pPr>
        <w:spacing w:after="0" w:line="240" w:lineRule="auto"/>
        <w:ind w:firstLine="709"/>
        <w:jc w:val="both"/>
        <w:rPr>
          <w:rStyle w:val="af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2F53332E" w14:textId="77777777" w:rsidR="008F1F42" w:rsidRPr="00122C44" w:rsidRDefault="007E5EF0">
      <w:pPr>
        <w:pStyle w:val="13"/>
      </w:pPr>
      <w:r w:rsidRPr="002F7AF9">
        <w:rPr>
          <w:rStyle w:val="af"/>
        </w:rPr>
        <w:t>Ключевой приоритет</w:t>
      </w:r>
      <w:r w:rsidRPr="002F7AF9">
        <w:rPr>
          <w:b/>
          <w:bCs/>
        </w:rPr>
        <w:t xml:space="preserve"> Ленинградской области в сфере формирования комфортных условий проживания населения </w:t>
      </w:r>
      <w:r w:rsidRPr="002F7AF9">
        <w:t xml:space="preserve">– </w:t>
      </w:r>
      <w:r w:rsidR="004B4F50">
        <w:t>повышение уровня</w:t>
      </w:r>
      <w:r w:rsidRPr="002F7AF9">
        <w:t xml:space="preserve"> благоустройства и инфраструктурной обеспеченности городских и сельских поселений, созда</w:t>
      </w:r>
      <w:r w:rsidR="00B0031E">
        <w:t>ние</w:t>
      </w:r>
      <w:r w:rsidRPr="002F7AF9">
        <w:t xml:space="preserve"> привлекательны</w:t>
      </w:r>
      <w:r w:rsidR="00B0031E">
        <w:t>х</w:t>
      </w:r>
      <w:r w:rsidRPr="002F7AF9">
        <w:t xml:space="preserve"> и безопасны</w:t>
      </w:r>
      <w:r w:rsidR="00B0031E">
        <w:t>х</w:t>
      </w:r>
      <w:r w:rsidRPr="002F7AF9">
        <w:t xml:space="preserve"> услови</w:t>
      </w:r>
      <w:r w:rsidR="00B0031E">
        <w:t>й</w:t>
      </w:r>
      <w:r w:rsidRPr="002F7AF9">
        <w:t xml:space="preserve"> проживания населения вне зависимости от интенсивности градостроительного развития территории. Несмотря на то, что Ленинградская область является одним из лидеров жилищного строительства в Российской Федерации, </w:t>
      </w:r>
      <w:r w:rsidRPr="00122C44">
        <w:t>населенные пункты вне агломераци</w:t>
      </w:r>
      <w:r w:rsidR="00365A5A" w:rsidRPr="00122C44">
        <w:t>онной зоны</w:t>
      </w:r>
      <w:r w:rsidRPr="00122C44">
        <w:t xml:space="preserve"> менее привлекательны и характеризуются устойчивой депопуляцией, поскольку уступают по условиям для жизни и качеству городской среды.</w:t>
      </w:r>
    </w:p>
    <w:p w14:paraId="25DF404F" w14:textId="77777777" w:rsidR="008F1F42" w:rsidRPr="002F7AF9" w:rsidRDefault="007E5EF0">
      <w:pPr>
        <w:pStyle w:val="13"/>
      </w:pPr>
      <w:r w:rsidRPr="00122C44">
        <w:t>Городская среда</w:t>
      </w:r>
      <w:r w:rsidRPr="00122C44">
        <w:rPr>
          <w:rStyle w:val="ab"/>
        </w:rPr>
        <w:footnoteReference w:id="19"/>
      </w:r>
      <w:r w:rsidRPr="00122C44">
        <w:t xml:space="preserve"> – объекты базовой социальной (детские сады, школы, поликлиники и др.), транспортной, коммунальной инфраструктуры, архитектурный и ландшафтный облик населенных пунктов, благоустройство, объекты турист</w:t>
      </w:r>
      <w:r w:rsidR="00A47555" w:rsidRPr="00122C44">
        <w:t>ского</w:t>
      </w:r>
      <w:r w:rsidRPr="00122C44">
        <w:t xml:space="preserve"> интереса и системы безопасности.</w:t>
      </w:r>
    </w:p>
    <w:p w14:paraId="00B2CCF4" w14:textId="77777777" w:rsidR="008F1F42" w:rsidRPr="002F7AF9" w:rsidRDefault="007E5EF0">
      <w:pPr>
        <w:pStyle w:val="13"/>
        <w:rPr>
          <w:i/>
        </w:rPr>
      </w:pPr>
      <w:r w:rsidRPr="002F7AF9">
        <w:rPr>
          <w:rFonts w:eastAsia="Times New Roman"/>
          <w:i/>
        </w:rPr>
        <w:t>В течение 2019-2023 г</w:t>
      </w:r>
      <w:r w:rsidR="000C6407">
        <w:rPr>
          <w:rFonts w:eastAsia="Times New Roman"/>
          <w:i/>
        </w:rPr>
        <w:t>одов</w:t>
      </w:r>
      <w:r w:rsidRPr="002F7AF9">
        <w:rPr>
          <w:rFonts w:eastAsia="Times New Roman"/>
          <w:i/>
        </w:rPr>
        <w:t xml:space="preserve"> в Ленинградской области сохранялись беспрецедентные объемы жилищного строительства, при этом подавляющий объем строительства концентрируется в агломерационной зоне</w:t>
      </w:r>
      <w:r w:rsidRPr="002F7AF9">
        <w:rPr>
          <w:i/>
        </w:rPr>
        <w:t xml:space="preserve">. За пять лет расселено 145 </w:t>
      </w:r>
      <w:proofErr w:type="spellStart"/>
      <w:r w:rsidRPr="002F7AF9">
        <w:rPr>
          <w:i/>
        </w:rPr>
        <w:t>тыс</w:t>
      </w:r>
      <w:proofErr w:type="spellEnd"/>
      <w:r w:rsidRPr="002F7AF9">
        <w:rPr>
          <w:i/>
        </w:rPr>
        <w:t xml:space="preserve"> кв. м аварийного жилья, жилищные условия в рамках расселения улучшены для 9,5 </w:t>
      </w:r>
      <w:proofErr w:type="spellStart"/>
      <w:r w:rsidRPr="002F7AF9">
        <w:rPr>
          <w:i/>
        </w:rPr>
        <w:t>тыс</w:t>
      </w:r>
      <w:proofErr w:type="spellEnd"/>
      <w:r w:rsidRPr="002F7AF9">
        <w:rPr>
          <w:i/>
        </w:rPr>
        <w:t xml:space="preserve"> человек. К 2024 году практически решена проблема незавершенного долевого строительства, в реестре проблемных объектов остались 27 домов. Возрастают темпы газификации. За 2019-2023 г</w:t>
      </w:r>
      <w:r w:rsidR="000C6407">
        <w:rPr>
          <w:i/>
        </w:rPr>
        <w:t>оды</w:t>
      </w:r>
      <w:r w:rsidRPr="002F7AF9">
        <w:rPr>
          <w:i/>
        </w:rPr>
        <w:t xml:space="preserve"> надежным и качественным водоснабжением обеспечены почти 75 </w:t>
      </w:r>
      <w:proofErr w:type="spellStart"/>
      <w:r w:rsidRPr="002F7AF9">
        <w:rPr>
          <w:i/>
        </w:rPr>
        <w:t>тыс</w:t>
      </w:r>
      <w:proofErr w:type="spellEnd"/>
      <w:r w:rsidR="000C6407">
        <w:rPr>
          <w:i/>
        </w:rPr>
        <w:t xml:space="preserve"> </w:t>
      </w:r>
      <w:r w:rsidRPr="002F7AF9">
        <w:rPr>
          <w:i/>
        </w:rPr>
        <w:t xml:space="preserve">человек в </w:t>
      </w:r>
      <w:r w:rsidR="000C6407">
        <w:rPr>
          <w:i/>
        </w:rPr>
        <w:t xml:space="preserve">    </w:t>
      </w:r>
      <w:r w:rsidRPr="002F7AF9">
        <w:rPr>
          <w:i/>
        </w:rPr>
        <w:t>5 населенных пунктах, благоустроены 522 общественных пространства, количество городов с неблагоприятной городской средой (индекс качества городской среды) сократилось с 15 до 5.</w:t>
      </w:r>
    </w:p>
    <w:p w14:paraId="666D4D3B" w14:textId="77777777" w:rsidR="008F1F42" w:rsidRPr="002F7AF9" w:rsidRDefault="007E5EF0">
      <w:pPr>
        <w:pStyle w:val="13"/>
      </w:pPr>
      <w:r w:rsidRPr="002F7AF9">
        <w:rPr>
          <w:rStyle w:val="af"/>
        </w:rPr>
        <w:t>Стратегической целью</w:t>
      </w:r>
      <w:r w:rsidRPr="002F7AF9">
        <w:t xml:space="preserve"> является </w:t>
      </w:r>
      <w:r w:rsidR="00CA3D80">
        <w:t>рост</w:t>
      </w:r>
      <w:r w:rsidRPr="002F7AF9">
        <w:t xml:space="preserve"> качества среды проживания во всех населенных пунктах Ленинградской области.</w:t>
      </w:r>
    </w:p>
    <w:p w14:paraId="0A38D12A" w14:textId="77777777" w:rsidR="008F1F42" w:rsidRPr="002F7AF9" w:rsidRDefault="007E5EF0">
      <w:pPr>
        <w:pStyle w:val="13"/>
      </w:pPr>
      <w:r w:rsidRPr="002F7AF9">
        <w:rPr>
          <w:rStyle w:val="af"/>
        </w:rPr>
        <w:t>Основные действия (задачи)</w:t>
      </w:r>
      <w:r w:rsidRPr="002F7AF9">
        <w:t xml:space="preserve"> разделены на 3 блока в соответствии с типа</w:t>
      </w:r>
      <w:r w:rsidR="009B7167">
        <w:t>ми населенных пунктов (таблица 4</w:t>
      </w:r>
      <w:r w:rsidRPr="002F7AF9">
        <w:t>):</w:t>
      </w:r>
    </w:p>
    <w:p w14:paraId="40BCF972" w14:textId="77777777" w:rsidR="008F1F42" w:rsidRPr="002F7AF9" w:rsidRDefault="007E5EF0">
      <w:pPr>
        <w:pStyle w:val="13"/>
        <w:rPr>
          <w:rStyle w:val="af"/>
          <w:b w:val="0"/>
        </w:rPr>
      </w:pPr>
      <w:r w:rsidRPr="002F7AF9">
        <w:rPr>
          <w:rStyle w:val="af"/>
          <w:b w:val="0"/>
        </w:rPr>
        <w:lastRenderedPageBreak/>
        <w:t>1.</w:t>
      </w:r>
      <w:r w:rsidRPr="002F7AF9">
        <w:rPr>
          <w:rStyle w:val="af"/>
          <w:b w:val="0"/>
          <w:lang w:val="en-US"/>
        </w:rPr>
        <w:t> </w:t>
      </w:r>
      <w:r w:rsidRPr="002F7AF9">
        <w:rPr>
          <w:rStyle w:val="af"/>
          <w:b w:val="0"/>
        </w:rPr>
        <w:t>Сложившиеся и перспективные территории массовой жилой застройки, прилегающие к границам Санкт-Петербурга</w:t>
      </w:r>
      <w:r w:rsidRPr="002F7AF9">
        <w:rPr>
          <w:rStyle w:val="ab"/>
        </w:rPr>
        <w:footnoteReference w:id="20"/>
      </w:r>
      <w:r w:rsidRPr="002F7AF9">
        <w:rPr>
          <w:rStyle w:val="af"/>
          <w:b w:val="0"/>
        </w:rPr>
        <w:t>:</w:t>
      </w:r>
    </w:p>
    <w:p w14:paraId="2CBA654E" w14:textId="77777777" w:rsidR="008F1F42" w:rsidRPr="002F7AF9" w:rsidRDefault="007E5EF0">
      <w:pPr>
        <w:pStyle w:val="13"/>
      </w:pPr>
      <w:r w:rsidRPr="002F7AF9">
        <w:rPr>
          <w:rStyle w:val="af"/>
          <w:b w:val="0"/>
        </w:rPr>
        <w:t>1) с</w:t>
      </w:r>
      <w:r w:rsidRPr="002F7AF9">
        <w:t>оздание достаточного набора базовой инфраструктуры (транспортной, социальной, коммунальной, средовой), расширение населенных пунктов в логике комплексного развития территории;</w:t>
      </w:r>
    </w:p>
    <w:p w14:paraId="05CD217A" w14:textId="77777777" w:rsidR="008F1F42" w:rsidRPr="002F7AF9" w:rsidRDefault="007E5EF0">
      <w:pPr>
        <w:pStyle w:val="13"/>
      </w:pPr>
      <w:r w:rsidRPr="002F7AF9">
        <w:t xml:space="preserve">2) жесткое регулирование правил застройки и ввода в эксплуатацию многоквартирных домов (только после ввода инфраструктурных объектов), отказ от практики строительства </w:t>
      </w:r>
      <w:r w:rsidR="000C6407" w:rsidRPr="002F7AF9">
        <w:t>"</w:t>
      </w:r>
      <w:r w:rsidRPr="002F7AF9">
        <w:t>апартаментов</w:t>
      </w:r>
      <w:r w:rsidR="000C6407" w:rsidRPr="002F7AF9">
        <w:t>"</w:t>
      </w:r>
      <w:r w:rsidRPr="002F7AF9">
        <w:t>;</w:t>
      </w:r>
    </w:p>
    <w:p w14:paraId="298A0B61" w14:textId="77777777" w:rsidR="008F1F42" w:rsidRPr="002A4E44" w:rsidRDefault="007E5EF0">
      <w:pPr>
        <w:pStyle w:val="13"/>
      </w:pPr>
      <w:r w:rsidRPr="002F7AF9">
        <w:t xml:space="preserve">3) снижение </w:t>
      </w:r>
      <w:proofErr w:type="spellStart"/>
      <w:r w:rsidRPr="002A4E44">
        <w:t>селитебно</w:t>
      </w:r>
      <w:proofErr w:type="spellEnd"/>
      <w:r w:rsidRPr="002A4E44">
        <w:t>-трудового дисбаланса, обеспечение самодостаточности населенных пунктов в части создания достаточного количества рабочих мест в производственной и непроизводственной сферах (в объеме не менее 50% от численности экономически активного населения);</w:t>
      </w:r>
    </w:p>
    <w:p w14:paraId="2FE35BB6" w14:textId="77777777" w:rsidR="008F1F42" w:rsidRPr="002A4E44" w:rsidRDefault="007E5EF0">
      <w:pPr>
        <w:pStyle w:val="13"/>
        <w:rPr>
          <w:rStyle w:val="af"/>
          <w:b w:val="0"/>
        </w:rPr>
      </w:pPr>
      <w:r w:rsidRPr="002A4E44">
        <w:rPr>
          <w:rStyle w:val="af"/>
          <w:b w:val="0"/>
        </w:rPr>
        <w:t>2.</w:t>
      </w:r>
      <w:r w:rsidRPr="002A4E44">
        <w:rPr>
          <w:rStyle w:val="af"/>
          <w:b w:val="0"/>
          <w:lang w:val="en-US"/>
        </w:rPr>
        <w:t> </w:t>
      </w:r>
      <w:r w:rsidRPr="002A4E44">
        <w:rPr>
          <w:rStyle w:val="af"/>
          <w:b w:val="0"/>
        </w:rPr>
        <w:t>Обособленные населенные пункты с потенциалом расширения</w:t>
      </w:r>
      <w:r w:rsidRPr="002A4E44">
        <w:rPr>
          <w:rStyle w:val="ab"/>
        </w:rPr>
        <w:footnoteReference w:id="21"/>
      </w:r>
      <w:r w:rsidRPr="002A4E44">
        <w:rPr>
          <w:rStyle w:val="af"/>
          <w:b w:val="0"/>
        </w:rPr>
        <w:t>:</w:t>
      </w:r>
    </w:p>
    <w:p w14:paraId="404215EE" w14:textId="77777777" w:rsidR="008F1F42" w:rsidRPr="002A4E44" w:rsidRDefault="007E5EF0">
      <w:pPr>
        <w:pStyle w:val="13"/>
      </w:pPr>
      <w:r w:rsidRPr="002A4E44">
        <w:t xml:space="preserve">1) обеспечение занятости в </w:t>
      </w:r>
      <w:r w:rsidR="007E07DB" w:rsidRPr="002A4E44">
        <w:t>секторах постиндустриальной экономики</w:t>
      </w:r>
      <w:r w:rsidRPr="002A4E44">
        <w:t>, создание локальных торгово-деловых объектов;</w:t>
      </w:r>
    </w:p>
    <w:p w14:paraId="425029DF" w14:textId="77777777" w:rsidR="008F1F42" w:rsidRPr="002A4E44" w:rsidRDefault="007E5EF0">
      <w:pPr>
        <w:pStyle w:val="13"/>
      </w:pPr>
      <w:r w:rsidRPr="002A4E44">
        <w:t>2) организация и наполнение промышленных зон;</w:t>
      </w:r>
    </w:p>
    <w:p w14:paraId="186324C2" w14:textId="77777777" w:rsidR="008F1F42" w:rsidRPr="002F7AF9" w:rsidRDefault="007E5EF0">
      <w:pPr>
        <w:pStyle w:val="13"/>
      </w:pPr>
      <w:r w:rsidRPr="002A4E44">
        <w:t>3) формирование "центральности" населенных пунктов – создание качественного общественного пространства, которое становится "точкой сборки" города; "центральность" города формируется на основе исторического или транспортного центра, сложившихся и наиболее востребованных городских пространств (улица в историческом центре, площадь и примыкающие</w:t>
      </w:r>
      <w:r w:rsidRPr="002F7AF9">
        <w:t xml:space="preserve"> улицы, парк и др.);</w:t>
      </w:r>
    </w:p>
    <w:p w14:paraId="2E85EAAA" w14:textId="77777777" w:rsidR="008F1F42" w:rsidRPr="002F7AF9" w:rsidRDefault="007E5EF0">
      <w:pPr>
        <w:pStyle w:val="13"/>
      </w:pPr>
      <w:r w:rsidRPr="002F7AF9">
        <w:t>4) повышение безопасности населенных пунктов, внедрение современных технологий в городском хозяйстве.</w:t>
      </w:r>
    </w:p>
    <w:p w14:paraId="62883A79" w14:textId="77777777" w:rsidR="008F1F42" w:rsidRPr="002F7AF9" w:rsidRDefault="007E5EF0">
      <w:pPr>
        <w:pStyle w:val="13"/>
        <w:rPr>
          <w:spacing w:val="-2"/>
        </w:rPr>
      </w:pPr>
      <w:r w:rsidRPr="002F7AF9">
        <w:rPr>
          <w:rStyle w:val="af"/>
          <w:b w:val="0"/>
        </w:rPr>
        <w:t>3.</w:t>
      </w:r>
      <w:r w:rsidRPr="002F7AF9">
        <w:rPr>
          <w:rStyle w:val="af"/>
          <w:b w:val="0"/>
          <w:lang w:val="en-US"/>
        </w:rPr>
        <w:t> </w:t>
      </w:r>
      <w:r w:rsidRPr="002F7AF9">
        <w:rPr>
          <w:rStyle w:val="af"/>
          <w:b w:val="0"/>
        </w:rPr>
        <w:t>Малые города, населенные пункты без потенциала расширения,</w:t>
      </w:r>
      <w:r w:rsidRPr="002F7AF9">
        <w:rPr>
          <w:rStyle w:val="af"/>
          <w:b w:val="0"/>
          <w:spacing w:val="-2"/>
        </w:rPr>
        <w:t xml:space="preserve"> сельские поселения</w:t>
      </w:r>
      <w:r w:rsidRPr="002F7AF9">
        <w:rPr>
          <w:rStyle w:val="ab"/>
          <w:spacing w:val="-2"/>
        </w:rPr>
        <w:footnoteReference w:id="22"/>
      </w:r>
      <w:r w:rsidRPr="002F7AF9">
        <w:rPr>
          <w:spacing w:val="-2"/>
        </w:rPr>
        <w:t>:</w:t>
      </w:r>
    </w:p>
    <w:p w14:paraId="1F380F12" w14:textId="77777777" w:rsidR="008F1F42" w:rsidRPr="002F7AF9" w:rsidRDefault="007E5EF0">
      <w:pPr>
        <w:pStyle w:val="13"/>
      </w:pPr>
      <w:r w:rsidRPr="002F7AF9">
        <w:rPr>
          <w:spacing w:val="-2"/>
        </w:rPr>
        <w:t xml:space="preserve">1) обеспечение гарантированного качества функционирования базовой инфраструктуры </w:t>
      </w:r>
      <w:r w:rsidRPr="002F7AF9">
        <w:t>(транспортной, социальной, коммунальной);</w:t>
      </w:r>
    </w:p>
    <w:p w14:paraId="44A6FA95" w14:textId="77777777" w:rsidR="008F1F42" w:rsidRPr="002F7AF9" w:rsidRDefault="007E5EF0">
      <w:pPr>
        <w:pStyle w:val="13"/>
      </w:pPr>
      <w:r w:rsidRPr="002F7AF9">
        <w:t>2) формирование локальных общественных пространств (центральная площадь при здании администрации или вокзала);</w:t>
      </w:r>
    </w:p>
    <w:p w14:paraId="54E80630" w14:textId="77777777" w:rsidR="008F1F42" w:rsidRPr="002F7AF9" w:rsidRDefault="007E5EF0">
      <w:pPr>
        <w:pStyle w:val="13"/>
      </w:pPr>
      <w:r w:rsidRPr="002F7AF9">
        <w:t>3) внедрение технологий энергосбережения;</w:t>
      </w:r>
    </w:p>
    <w:p w14:paraId="64423408" w14:textId="77777777" w:rsidR="008F1F42" w:rsidRPr="00206DB7" w:rsidRDefault="007E5EF0" w:rsidP="00206DB7">
      <w:pPr>
        <w:pStyle w:val="13"/>
      </w:pPr>
      <w:r w:rsidRPr="002F7AF9">
        <w:t xml:space="preserve">4) проработка индивидуальных программ </w:t>
      </w:r>
      <w:r w:rsidR="000C6407" w:rsidRPr="002F7AF9">
        <w:t>"</w:t>
      </w:r>
      <w:r w:rsidRPr="002F7AF9">
        <w:t>управляемого сжатия</w:t>
      </w:r>
      <w:r w:rsidR="000C6407" w:rsidRPr="002F7AF9">
        <w:t>"</w:t>
      </w:r>
      <w:r w:rsidRPr="002F7AF9">
        <w:t xml:space="preserve"> для </w:t>
      </w:r>
      <w:r w:rsidRPr="00206DB7">
        <w:t>периферийных сельских территорий.</w:t>
      </w:r>
    </w:p>
    <w:p w14:paraId="5AD2F384" w14:textId="77777777" w:rsidR="008F1F42" w:rsidRPr="002F7AF9" w:rsidRDefault="007E5EF0">
      <w:pPr>
        <w:pStyle w:val="88"/>
        <w:keepNext/>
        <w:ind w:left="0" w:right="-1"/>
        <w:jc w:val="right"/>
        <w:rPr>
          <w:sz w:val="28"/>
          <w:szCs w:val="28"/>
        </w:rPr>
      </w:pPr>
      <w:r w:rsidRPr="002F7AF9">
        <w:rPr>
          <w:sz w:val="28"/>
          <w:szCs w:val="28"/>
        </w:rPr>
        <w:lastRenderedPageBreak/>
        <w:t>Таблица</w:t>
      </w:r>
      <w:r w:rsidR="00BF7C7E">
        <w:rPr>
          <w:sz w:val="28"/>
          <w:szCs w:val="28"/>
        </w:rPr>
        <w:t xml:space="preserve"> 4</w:t>
      </w:r>
    </w:p>
    <w:p w14:paraId="69D4FC45" w14:textId="77777777" w:rsidR="008F1F42" w:rsidRPr="002F7AF9" w:rsidRDefault="007E5EF0">
      <w:pPr>
        <w:pStyle w:val="88"/>
        <w:keepNext/>
        <w:ind w:left="0" w:right="-1"/>
        <w:rPr>
          <w:b/>
          <w:sz w:val="28"/>
          <w:szCs w:val="28"/>
        </w:rPr>
      </w:pPr>
      <w:r w:rsidRPr="002F7AF9">
        <w:rPr>
          <w:b/>
          <w:sz w:val="28"/>
          <w:szCs w:val="28"/>
        </w:rPr>
        <w:t>Приоритеты в функциональном наполнении различных типов населенных пунктов</w:t>
      </w:r>
    </w:p>
    <w:p w14:paraId="2ADEE3CB" w14:textId="77777777" w:rsidR="008F1F42" w:rsidRPr="002F7AF9" w:rsidRDefault="008F1F42">
      <w:pPr>
        <w:keepNext/>
        <w:tabs>
          <w:tab w:val="left" w:pos="3794"/>
          <w:tab w:val="left" w:pos="5778"/>
          <w:tab w:val="left" w:pos="7762"/>
        </w:tabs>
        <w:spacing w:after="0" w:line="14" w:lineRule="auto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350"/>
        <w:gridCol w:w="2350"/>
        <w:gridCol w:w="2350"/>
      </w:tblGrid>
      <w:tr w:rsidR="00DC52B1" w:rsidRPr="00844D1B" w14:paraId="354FBC2D" w14:textId="77777777" w:rsidTr="00206DB7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BED5" w14:textId="77777777" w:rsidR="008F1F42" w:rsidRPr="00844D1B" w:rsidRDefault="007E5EF0" w:rsidP="00206DB7">
            <w:pPr>
              <w:keepNext/>
              <w:tabs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b/>
                <w:sz w:val="23"/>
                <w:szCs w:val="23"/>
              </w:rPr>
              <w:t>Функция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448" w14:textId="77777777" w:rsidR="008F1F42" w:rsidRPr="00844D1B" w:rsidRDefault="007E5EF0" w:rsidP="00206DB7">
            <w:pPr>
              <w:keepNext/>
              <w:tabs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b/>
                <w:sz w:val="23"/>
                <w:szCs w:val="23"/>
              </w:rPr>
              <w:t>Территории массовой жилой застройки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C55D" w14:textId="77777777" w:rsidR="008F1F42" w:rsidRPr="00844D1B" w:rsidRDefault="007E5EF0" w:rsidP="00206DB7">
            <w:pPr>
              <w:keepNext/>
              <w:tabs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b/>
                <w:sz w:val="23"/>
                <w:szCs w:val="23"/>
              </w:rPr>
              <w:t>Обособленные населенные пункты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80AF" w14:textId="77777777" w:rsidR="008F1F42" w:rsidRPr="00844D1B" w:rsidRDefault="007E5EF0" w:rsidP="00206DB7">
            <w:pPr>
              <w:keepNext/>
              <w:tabs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b/>
                <w:sz w:val="23"/>
                <w:szCs w:val="23"/>
              </w:rPr>
              <w:t>Малые города и</w:t>
            </w:r>
            <w:r w:rsidRPr="00844D1B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> </w:t>
            </w:r>
            <w:r w:rsidRPr="00844D1B">
              <w:rPr>
                <w:rFonts w:ascii="Times New Roman" w:hAnsi="Times New Roman" w:cs="Times New Roman"/>
                <w:b/>
                <w:sz w:val="23"/>
                <w:szCs w:val="23"/>
              </w:rPr>
              <w:t>сельские поселения</w:t>
            </w:r>
          </w:p>
        </w:tc>
      </w:tr>
      <w:tr w:rsidR="00DC52B1" w:rsidRPr="00844D1B" w14:paraId="24444A9D" w14:textId="77777777" w:rsidTr="00206DB7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D4E7" w14:textId="77777777" w:rsidR="008F1F42" w:rsidRPr="00844D1B" w:rsidRDefault="007E5EF0" w:rsidP="00206DB7">
            <w:pPr>
              <w:keepNext/>
              <w:tabs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717E" w14:textId="77777777" w:rsidR="008F1F42" w:rsidRPr="00844D1B" w:rsidRDefault="007E5EF0" w:rsidP="00206DB7">
            <w:pPr>
              <w:keepNext/>
              <w:tabs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b/>
                <w:sz w:val="23"/>
                <w:szCs w:val="23"/>
              </w:rPr>
              <w:t>2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C4DD" w14:textId="77777777" w:rsidR="008F1F42" w:rsidRPr="00844D1B" w:rsidRDefault="007E5EF0" w:rsidP="00206DB7">
            <w:pPr>
              <w:keepNext/>
              <w:tabs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b/>
                <w:sz w:val="23"/>
                <w:szCs w:val="23"/>
              </w:rPr>
              <w:t>3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472C" w14:textId="77777777" w:rsidR="008F1F42" w:rsidRPr="00844D1B" w:rsidRDefault="007E5EF0" w:rsidP="00206DB7">
            <w:pPr>
              <w:keepNext/>
              <w:tabs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b/>
                <w:sz w:val="23"/>
                <w:szCs w:val="23"/>
              </w:rPr>
              <w:t>4</w:t>
            </w:r>
          </w:p>
        </w:tc>
      </w:tr>
      <w:tr w:rsidR="00DC52B1" w:rsidRPr="00844D1B" w14:paraId="6F6698E3" w14:textId="77777777" w:rsidTr="00206DB7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2487" w14:textId="77777777" w:rsidR="008F1F42" w:rsidRPr="00844D1B" w:rsidRDefault="007E5EF0" w:rsidP="00206DB7">
            <w:pPr>
              <w:pStyle w:val="21"/>
              <w:rPr>
                <w:rFonts w:eastAsiaTheme="minorHAnsi"/>
                <w:sz w:val="23"/>
                <w:szCs w:val="23"/>
              </w:rPr>
            </w:pPr>
            <w:r w:rsidRPr="00844D1B">
              <w:rPr>
                <w:sz w:val="23"/>
                <w:szCs w:val="23"/>
              </w:rPr>
              <w:t>Занятость в постиндустриальном секторе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316C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 xml:space="preserve">Интенсификация (ключевая функция)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E91B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Диверсификация сложившейся экономики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87CD" w14:textId="77777777" w:rsidR="008F1F42" w:rsidRPr="00844D1B" w:rsidRDefault="008F1F42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DC52B1" w:rsidRPr="00844D1B" w14:paraId="6AFD3CCA" w14:textId="77777777" w:rsidTr="00206DB7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3F5D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Занятость в промышленности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B937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Style w:val="af"/>
                <w:rFonts w:ascii="Times New Roman" w:hAnsi="Times New Roman" w:cs="Times New Roman"/>
                <w:b w:val="0"/>
                <w:sz w:val="23"/>
                <w:szCs w:val="23"/>
              </w:rPr>
              <w:t xml:space="preserve">Организация новых и наполнение существующих </w:t>
            </w:r>
            <w:proofErr w:type="spellStart"/>
            <w:r w:rsidRPr="00844D1B">
              <w:rPr>
                <w:rStyle w:val="af"/>
                <w:rFonts w:ascii="Times New Roman" w:hAnsi="Times New Roman" w:cs="Times New Roman"/>
                <w:b w:val="0"/>
                <w:sz w:val="23"/>
                <w:szCs w:val="23"/>
              </w:rPr>
              <w:t>промзон</w:t>
            </w:r>
            <w:proofErr w:type="spellEnd"/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3212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Style w:val="af"/>
                <w:rFonts w:ascii="Times New Roman" w:hAnsi="Times New Roman" w:cs="Times New Roman"/>
                <w:b w:val="0"/>
                <w:sz w:val="23"/>
                <w:szCs w:val="23"/>
              </w:rPr>
              <w:t xml:space="preserve">Организация новых и наполнение существующих </w:t>
            </w:r>
            <w:proofErr w:type="spellStart"/>
            <w:r w:rsidRPr="00844D1B">
              <w:rPr>
                <w:rStyle w:val="af"/>
                <w:rFonts w:ascii="Times New Roman" w:hAnsi="Times New Roman" w:cs="Times New Roman"/>
                <w:b w:val="0"/>
                <w:sz w:val="23"/>
                <w:szCs w:val="23"/>
              </w:rPr>
              <w:t>промзон</w:t>
            </w:r>
            <w:proofErr w:type="spellEnd"/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B422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 xml:space="preserve">При наличии </w:t>
            </w:r>
            <w:proofErr w:type="spellStart"/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промзоны</w:t>
            </w:r>
            <w:proofErr w:type="spellEnd"/>
          </w:p>
        </w:tc>
      </w:tr>
      <w:tr w:rsidR="00DC52B1" w:rsidRPr="00844D1B" w14:paraId="1F60734A" w14:textId="77777777" w:rsidTr="00206DB7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F351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Социальная инфраструктура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2D7D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Строительство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DDB0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Строительство (при наличии потребности) и поддержание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9B82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Поддержание</w:t>
            </w:r>
          </w:p>
        </w:tc>
      </w:tr>
      <w:tr w:rsidR="00DC52B1" w:rsidRPr="00844D1B" w14:paraId="1AD230A7" w14:textId="77777777" w:rsidTr="00206DB7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A60A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Коммунальная инфраструктура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A467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Строительство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C3EF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Строительство (при наличии потребности) и поддержание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6A5C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Поддержание</w:t>
            </w:r>
          </w:p>
        </w:tc>
      </w:tr>
      <w:tr w:rsidR="00DC52B1" w:rsidRPr="00844D1B" w14:paraId="588761CF" w14:textId="77777777" w:rsidTr="00206DB7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395C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Спортивная инфраструктура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24DD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Внедрение новых форматов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ECBA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Реновация ФОК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8F7D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Поддержание</w:t>
            </w:r>
          </w:p>
        </w:tc>
      </w:tr>
      <w:tr w:rsidR="00DC52B1" w:rsidRPr="00844D1B" w14:paraId="21780541" w14:textId="77777777" w:rsidTr="00206DB7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3344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Объекты коммерческой недвижимости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9536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Style w:val="af"/>
                <w:rFonts w:ascii="Times New Roman" w:hAnsi="Times New Roman" w:cs="Times New Roman"/>
                <w:b w:val="0"/>
                <w:bCs w:val="0"/>
                <w:sz w:val="23"/>
                <w:szCs w:val="23"/>
              </w:rPr>
              <w:t>Создание объектов коммерческой недвижимости (на базе ТПУ)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2CD5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Style w:val="af"/>
                <w:rFonts w:ascii="Times New Roman" w:hAnsi="Times New Roman" w:cs="Times New Roman"/>
                <w:b w:val="0"/>
                <w:sz w:val="23"/>
                <w:szCs w:val="23"/>
              </w:rPr>
              <w:t>Создание современных торгово-деловых объектов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B6A7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 xml:space="preserve">Модернизация </w:t>
            </w:r>
            <w:r w:rsidRPr="00844D1B">
              <w:rPr>
                <w:rStyle w:val="af"/>
                <w:rFonts w:ascii="Times New Roman" w:hAnsi="Times New Roman" w:cs="Times New Roman"/>
                <w:b w:val="0"/>
                <w:sz w:val="23"/>
                <w:szCs w:val="23"/>
              </w:rPr>
              <w:t>торговых и общественных зданий</w:t>
            </w:r>
          </w:p>
        </w:tc>
      </w:tr>
      <w:tr w:rsidR="00DC52B1" w:rsidRPr="00844D1B" w14:paraId="6AA990EF" w14:textId="77777777" w:rsidTr="00206DB7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4743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Общественные пространства ("центральность")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951A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В рамках национального проекта</w:t>
            </w:r>
            <w:r w:rsidRPr="00844D1B">
              <w:rPr>
                <w:rStyle w:val="ab"/>
                <w:rFonts w:ascii="Times New Roman" w:hAnsi="Times New Roman" w:cs="Times New Roman"/>
                <w:sz w:val="23"/>
                <w:szCs w:val="23"/>
              </w:rPr>
              <w:footnoteReference w:id="23"/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F663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Style w:val="af"/>
                <w:rFonts w:ascii="Times New Roman" w:hAnsi="Times New Roman" w:cs="Times New Roman"/>
                <w:b w:val="0"/>
                <w:bCs w:val="0"/>
                <w:sz w:val="23"/>
                <w:szCs w:val="23"/>
              </w:rPr>
              <w:t>Создание центральных общественных пространств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1C0A" w14:textId="77777777" w:rsidR="008F1F42" w:rsidRPr="00844D1B" w:rsidRDefault="008F1F42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DC52B1" w:rsidRPr="00844D1B" w14:paraId="50AD5EB6" w14:textId="77777777" w:rsidTr="00206DB7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10D9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Локальные общественные пространства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F727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Благоустройство дворовых территорий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4DFE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В рамках национального проекта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ACF1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Приведение в надлежащее состояние общественных и дворовых территорий</w:t>
            </w:r>
          </w:p>
        </w:tc>
      </w:tr>
      <w:tr w:rsidR="00DC52B1" w:rsidRPr="00844D1B" w14:paraId="25475CB0" w14:textId="77777777" w:rsidTr="00206DB7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4FB3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Объекты культуры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48DC" w14:textId="77777777" w:rsidR="008F1F42" w:rsidRPr="00844D1B" w:rsidRDefault="008F1F42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2105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Внедрение современных форматов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BBBF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Поддержание, создание межмуниципальных универсальных центров общественных коммуникаций</w:t>
            </w:r>
          </w:p>
        </w:tc>
      </w:tr>
      <w:tr w:rsidR="00DC52B1" w:rsidRPr="00844D1B" w14:paraId="54E9CB2F" w14:textId="77777777" w:rsidTr="00206DB7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9EA9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Инфраструктура "Умного города"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8140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Внедрение отдельных сегментов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5581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Style w:val="af"/>
                <w:rFonts w:ascii="Times New Roman" w:hAnsi="Times New Roman" w:cs="Times New Roman"/>
                <w:b w:val="0"/>
                <w:bCs w:val="0"/>
                <w:sz w:val="23"/>
                <w:szCs w:val="23"/>
              </w:rPr>
              <w:t>Внедрение всех элементов "Умного города"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2D39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Внедрение отдельных сегментов</w:t>
            </w:r>
          </w:p>
        </w:tc>
      </w:tr>
      <w:tr w:rsidR="00DC52B1" w:rsidRPr="00844D1B" w14:paraId="7ACED095" w14:textId="77777777" w:rsidTr="00206DB7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9DFF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Энергосберегающая инфраструктура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03E6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Как часть новых технологий строительства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543D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В рамках "Умного города"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7F27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Style w:val="af"/>
                <w:rFonts w:ascii="Times New Roman" w:hAnsi="Times New Roman" w:cs="Times New Roman"/>
                <w:b w:val="0"/>
                <w:bCs w:val="0"/>
                <w:sz w:val="23"/>
                <w:szCs w:val="23"/>
              </w:rPr>
              <w:t>Интенсивное внедрение</w:t>
            </w:r>
          </w:p>
        </w:tc>
      </w:tr>
      <w:tr w:rsidR="00DC52B1" w:rsidRPr="00844D1B" w14:paraId="7EA20578" w14:textId="77777777" w:rsidTr="00206DB7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E707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Пешеходная и велосипедная инфраструктуры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DDF9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Style w:val="af"/>
                <w:rFonts w:ascii="Times New Roman" w:hAnsi="Times New Roman" w:cs="Times New Roman"/>
                <w:b w:val="0"/>
                <w:bCs w:val="0"/>
                <w:sz w:val="23"/>
                <w:szCs w:val="23"/>
              </w:rPr>
              <w:t>Создание и развитие маршрутной сети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589F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Style w:val="af"/>
                <w:rFonts w:ascii="Times New Roman" w:hAnsi="Times New Roman" w:cs="Times New Roman"/>
                <w:b w:val="0"/>
                <w:bCs w:val="0"/>
                <w:sz w:val="23"/>
                <w:szCs w:val="23"/>
              </w:rPr>
              <w:t>Создание и развитие маршрутной сети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AA53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Благоустройство пешеходных коммуникаций</w:t>
            </w:r>
          </w:p>
        </w:tc>
      </w:tr>
      <w:tr w:rsidR="00DC52B1" w:rsidRPr="00844D1B" w14:paraId="275F2A7F" w14:textId="77777777" w:rsidTr="00206DB7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CC33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Инфраструктура безопасности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80E4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Базовая инфраструктура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85CB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В рамках "Умного города"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83DB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Поддержание</w:t>
            </w:r>
          </w:p>
        </w:tc>
      </w:tr>
      <w:tr w:rsidR="008F1F42" w:rsidRPr="00844D1B" w14:paraId="1535F648" w14:textId="77777777" w:rsidTr="00206DB7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1DFC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Инфраструктура развлечений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09D7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Style w:val="af"/>
                <w:rFonts w:ascii="Times New Roman" w:hAnsi="Times New Roman" w:cs="Times New Roman"/>
                <w:b w:val="0"/>
                <w:bCs w:val="0"/>
                <w:sz w:val="23"/>
                <w:szCs w:val="23"/>
              </w:rPr>
              <w:t xml:space="preserve">Создание современных </w:t>
            </w:r>
            <w:proofErr w:type="spellStart"/>
            <w:r w:rsidRPr="00844D1B">
              <w:rPr>
                <w:rStyle w:val="af"/>
                <w:rFonts w:ascii="Times New Roman" w:hAnsi="Times New Roman" w:cs="Times New Roman"/>
                <w:b w:val="0"/>
                <w:bCs w:val="0"/>
                <w:spacing w:val="-4"/>
                <w:sz w:val="23"/>
                <w:szCs w:val="23"/>
              </w:rPr>
              <w:t>многоформатных</w:t>
            </w:r>
            <w:proofErr w:type="spellEnd"/>
            <w:r w:rsidRPr="00844D1B">
              <w:rPr>
                <w:rStyle w:val="af"/>
                <w:rFonts w:ascii="Times New Roman" w:hAnsi="Times New Roman" w:cs="Times New Roman"/>
                <w:b w:val="0"/>
                <w:bCs w:val="0"/>
                <w:sz w:val="23"/>
                <w:szCs w:val="23"/>
              </w:rPr>
              <w:t xml:space="preserve"> центров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46E8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44D1B">
              <w:rPr>
                <w:rStyle w:val="af"/>
                <w:rFonts w:ascii="Times New Roman" w:hAnsi="Times New Roman" w:cs="Times New Roman"/>
                <w:b w:val="0"/>
                <w:bCs w:val="0"/>
                <w:sz w:val="23"/>
                <w:szCs w:val="23"/>
              </w:rPr>
              <w:t xml:space="preserve">Создание современных </w:t>
            </w:r>
            <w:proofErr w:type="spellStart"/>
            <w:r w:rsidRPr="00844D1B">
              <w:rPr>
                <w:rStyle w:val="af"/>
                <w:rFonts w:ascii="Times New Roman" w:hAnsi="Times New Roman" w:cs="Times New Roman"/>
                <w:b w:val="0"/>
                <w:bCs w:val="0"/>
                <w:spacing w:val="-4"/>
                <w:sz w:val="23"/>
                <w:szCs w:val="23"/>
              </w:rPr>
              <w:t>многоформатных</w:t>
            </w:r>
            <w:proofErr w:type="spellEnd"/>
            <w:r w:rsidRPr="00844D1B">
              <w:rPr>
                <w:rStyle w:val="af"/>
                <w:rFonts w:ascii="Times New Roman" w:hAnsi="Times New Roman" w:cs="Times New Roman"/>
                <w:b w:val="0"/>
                <w:bCs w:val="0"/>
                <w:sz w:val="23"/>
                <w:szCs w:val="23"/>
              </w:rPr>
              <w:t xml:space="preserve"> центров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2F42" w14:textId="77777777" w:rsidR="008F1F42" w:rsidRPr="00844D1B" w:rsidRDefault="007E5EF0" w:rsidP="00206DB7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  <w:r w:rsidRPr="00844D1B">
              <w:rPr>
                <w:rFonts w:ascii="Times New Roman" w:hAnsi="Times New Roman" w:cs="Times New Roman"/>
                <w:sz w:val="23"/>
                <w:szCs w:val="23"/>
              </w:rPr>
              <w:t>Создание межмуниципальных универсальных центров общественных коммуникаций</w:t>
            </w:r>
          </w:p>
        </w:tc>
      </w:tr>
    </w:tbl>
    <w:p w14:paraId="5235F2EF" w14:textId="77777777" w:rsidR="00001393" w:rsidRDefault="00001393">
      <w:pPr>
        <w:pStyle w:val="13"/>
        <w:rPr>
          <w:b/>
          <w:bCs/>
        </w:rPr>
      </w:pPr>
    </w:p>
    <w:p w14:paraId="7AB59F4D" w14:textId="77777777" w:rsidR="00001393" w:rsidRDefault="00001393">
      <w:pPr>
        <w:pStyle w:val="13"/>
        <w:rPr>
          <w:b/>
          <w:bCs/>
        </w:rPr>
      </w:pPr>
    </w:p>
    <w:p w14:paraId="24AD3D11" w14:textId="77777777" w:rsidR="005D308B" w:rsidRDefault="005D308B">
      <w:pPr>
        <w:pStyle w:val="13"/>
        <w:rPr>
          <w:b/>
          <w:bCs/>
        </w:rPr>
      </w:pPr>
    </w:p>
    <w:p w14:paraId="250C84D4" w14:textId="77777777" w:rsidR="008F1F42" w:rsidRPr="002F7AF9" w:rsidRDefault="007E5EF0">
      <w:pPr>
        <w:pStyle w:val="13"/>
        <w:rPr>
          <w:b/>
          <w:bCs/>
        </w:rPr>
      </w:pPr>
      <w:r w:rsidRPr="002F7AF9">
        <w:rPr>
          <w:b/>
          <w:bCs/>
        </w:rPr>
        <w:t>Набор решений для достижения цели:</w:t>
      </w:r>
    </w:p>
    <w:p w14:paraId="6C506FB6" w14:textId="77777777" w:rsidR="008F1F42" w:rsidRPr="002F7AF9" w:rsidRDefault="007E5EF0">
      <w:pPr>
        <w:pStyle w:val="13"/>
        <w:rPr>
          <w:b/>
          <w:bCs/>
        </w:rPr>
      </w:pPr>
      <w:r w:rsidRPr="002F7AF9">
        <w:rPr>
          <w:b/>
          <w:bCs/>
        </w:rPr>
        <w:t>1. Для всех населенных пунктов Ленинградской области:</w:t>
      </w:r>
    </w:p>
    <w:p w14:paraId="64DA89E2" w14:textId="77777777" w:rsidR="008F1F42" w:rsidRPr="002F7AF9" w:rsidRDefault="007E5EF0">
      <w:pPr>
        <w:pStyle w:val="13"/>
      </w:pPr>
      <w:r w:rsidRPr="002F7AF9">
        <w:t>1) обеспечить переход к системному обновлению населенных пунктов за счет реализации ежегодных мероприятий по благоустройству дворовых, общественных территорий в рамках федеральных, региональных и местных программ, расселению аварийного и ветхого жилья;</w:t>
      </w:r>
    </w:p>
    <w:p w14:paraId="2EE88B2E" w14:textId="77777777" w:rsidR="008F1F42" w:rsidRPr="002F7AF9" w:rsidRDefault="007E5EF0">
      <w:pPr>
        <w:pStyle w:val="13"/>
      </w:pPr>
      <w:r w:rsidRPr="002F7AF9">
        <w:t xml:space="preserve">2) привлекать на основе концессионных соглашений, лизинга, </w:t>
      </w:r>
      <w:proofErr w:type="spellStart"/>
      <w:r w:rsidRPr="002F7AF9">
        <w:t>энергосервисных</w:t>
      </w:r>
      <w:proofErr w:type="spellEnd"/>
      <w:r w:rsidRPr="002F7AF9">
        <w:t xml:space="preserve"> контрактов инвестиции на создание и реконструкцию объектов коммунальной инфраструктуры, уделив особое внимание канализационным</w:t>
      </w:r>
      <w:r w:rsidR="009C0355">
        <w:t xml:space="preserve">, </w:t>
      </w:r>
      <w:r w:rsidRPr="002F7AF9">
        <w:t>очистным и водоочистным сооружениям, в том числе ливневой канализации;</w:t>
      </w:r>
    </w:p>
    <w:p w14:paraId="2A3022A7" w14:textId="77777777" w:rsidR="008F1F42" w:rsidRPr="002F7AF9" w:rsidRDefault="007E5EF0">
      <w:pPr>
        <w:pStyle w:val="13"/>
      </w:pPr>
      <w:r w:rsidRPr="002F7AF9">
        <w:t xml:space="preserve">3) обеспечить подключение к сетевому газоснабжению коммунальных объектов, социальной инфраструктуры и жилищного фонда, в том числе в рамках </w:t>
      </w:r>
      <w:proofErr w:type="spellStart"/>
      <w:r w:rsidRPr="002F7AF9">
        <w:t>догазификации</w:t>
      </w:r>
      <w:proofErr w:type="spellEnd"/>
      <w:r w:rsidRPr="002F7AF9">
        <w:t>;</w:t>
      </w:r>
    </w:p>
    <w:p w14:paraId="13AE2A53" w14:textId="77777777" w:rsidR="008F1F42" w:rsidRPr="002F7AF9" w:rsidRDefault="007E5EF0">
      <w:pPr>
        <w:pStyle w:val="13"/>
      </w:pPr>
      <w:r w:rsidRPr="002F7AF9">
        <w:t xml:space="preserve">4) усилить меры контроля за соблюдением требований обеспеченности зелеными насаждениями общего пользования (создание и сохранение парков и зеленых зон, </w:t>
      </w:r>
      <w:proofErr w:type="spellStart"/>
      <w:r w:rsidRPr="002F7AF9">
        <w:t>шумозащитных</w:t>
      </w:r>
      <w:proofErr w:type="spellEnd"/>
      <w:r w:rsidRPr="002F7AF9">
        <w:t xml:space="preserve"> полос вдоль трасс и автомобильных дорог вблизи поселений);</w:t>
      </w:r>
    </w:p>
    <w:p w14:paraId="1B9A7AD6" w14:textId="77777777" w:rsidR="008F1F42" w:rsidRPr="002F7AF9" w:rsidRDefault="007E5EF0">
      <w:pPr>
        <w:pStyle w:val="13"/>
      </w:pPr>
      <w:r w:rsidRPr="002F7AF9">
        <w:t xml:space="preserve">5) установить </w:t>
      </w:r>
      <w:proofErr w:type="spellStart"/>
      <w:r w:rsidRPr="002F7AF9">
        <w:t>энергоэффект</w:t>
      </w:r>
      <w:r w:rsidR="0079508D" w:rsidRPr="002F7AF9">
        <w:t>ивные</w:t>
      </w:r>
      <w:proofErr w:type="spellEnd"/>
      <w:r w:rsidR="0079508D" w:rsidRPr="002F7AF9">
        <w:t xml:space="preserve"> световые приборы уличного </w:t>
      </w:r>
      <w:r w:rsidRPr="002F7AF9">
        <w:t xml:space="preserve">и </w:t>
      </w:r>
      <w:proofErr w:type="spellStart"/>
      <w:r w:rsidRPr="002F7AF9">
        <w:t>внутридворового</w:t>
      </w:r>
      <w:proofErr w:type="spellEnd"/>
      <w:r w:rsidRPr="002F7AF9">
        <w:t xml:space="preserve"> освещения;</w:t>
      </w:r>
    </w:p>
    <w:p w14:paraId="10671E90" w14:textId="77777777" w:rsidR="008F1F42" w:rsidRPr="002F7AF9" w:rsidRDefault="007E5EF0">
      <w:pPr>
        <w:pStyle w:val="13"/>
      </w:pPr>
      <w:r w:rsidRPr="002F7AF9">
        <w:t>6) привести в нормативный вид фасады зданий;</w:t>
      </w:r>
    </w:p>
    <w:p w14:paraId="5F0C4457" w14:textId="77777777" w:rsidR="008F1F42" w:rsidRPr="002F7AF9" w:rsidRDefault="007E5EF0">
      <w:pPr>
        <w:pStyle w:val="13"/>
      </w:pPr>
      <w:r w:rsidRPr="002F7AF9">
        <w:t>7) обеспечить доступную среду жизнедеятельности для лиц</w:t>
      </w:r>
      <w:r w:rsidR="0079508D" w:rsidRPr="002F7AF9">
        <w:t xml:space="preserve"> </w:t>
      </w:r>
      <w:r w:rsidRPr="002F7AF9">
        <w:t>с ограниченными возможностями;</w:t>
      </w:r>
    </w:p>
    <w:p w14:paraId="74A6A920" w14:textId="77777777" w:rsidR="008F1F42" w:rsidRPr="002F7AF9" w:rsidRDefault="007E5EF0">
      <w:pPr>
        <w:pStyle w:val="13"/>
      </w:pPr>
      <w:r w:rsidRPr="002F7AF9">
        <w:t>8) развивать культурно-досуговую и спортивную инфраструктуры, в том числе создавать современные спортивные центры и центры культурного развития;</w:t>
      </w:r>
    </w:p>
    <w:p w14:paraId="38B32391" w14:textId="77777777" w:rsidR="008F1F42" w:rsidRPr="002F7AF9" w:rsidRDefault="007E5EF0">
      <w:pPr>
        <w:pStyle w:val="13"/>
      </w:pPr>
      <w:r w:rsidRPr="002F7AF9">
        <w:t>9) внедрить комплекс мер по восстановлению состояния окружающей среды для благопри</w:t>
      </w:r>
      <w:r w:rsidR="0079508D" w:rsidRPr="002F7AF9">
        <w:t>ятного проживания населения, в том числе по отчистке водных объектов, ликвидации несанкционированных свалок;</w:t>
      </w:r>
    </w:p>
    <w:p w14:paraId="4B683DBA" w14:textId="77777777" w:rsidR="0079508D" w:rsidRPr="002F7AF9" w:rsidRDefault="0079508D">
      <w:pPr>
        <w:pStyle w:val="13"/>
      </w:pPr>
      <w:r w:rsidRPr="002F7AF9">
        <w:t xml:space="preserve">10) </w:t>
      </w:r>
      <w:r w:rsidR="00206DB7" w:rsidRPr="002F7AF9">
        <w:t>обеспечивать</w:t>
      </w:r>
      <w:r w:rsidRPr="002F7AF9">
        <w:t xml:space="preserve"> вывоз, переработку и утилизацию твердых коммунальных отходов.</w:t>
      </w:r>
    </w:p>
    <w:p w14:paraId="7914F06B" w14:textId="77777777" w:rsidR="008F1F42" w:rsidRPr="002F7AF9" w:rsidRDefault="007E5EF0">
      <w:pPr>
        <w:pStyle w:val="13"/>
        <w:rPr>
          <w:b/>
          <w:bCs/>
        </w:rPr>
      </w:pPr>
      <w:r w:rsidRPr="002F7AF9">
        <w:rPr>
          <w:b/>
          <w:bCs/>
        </w:rPr>
        <w:t>2.</w:t>
      </w:r>
      <w:r w:rsidRPr="002F7AF9">
        <w:rPr>
          <w:b/>
          <w:bCs/>
          <w:lang w:val="en-US"/>
        </w:rPr>
        <w:t> </w:t>
      </w:r>
      <w:r w:rsidRPr="002F7AF9">
        <w:rPr>
          <w:b/>
          <w:bCs/>
        </w:rPr>
        <w:t>Для территорий массовой жилой застройки, прилегающих к границам Санкт-Петербурга:</w:t>
      </w:r>
    </w:p>
    <w:p w14:paraId="33582FA2" w14:textId="77777777" w:rsidR="008F1F42" w:rsidRPr="002F7AF9" w:rsidRDefault="007E5EF0">
      <w:pPr>
        <w:pStyle w:val="13"/>
      </w:pPr>
      <w:r w:rsidRPr="002F7AF9">
        <w:t>1)</w:t>
      </w:r>
      <w:r w:rsidRPr="002F7AF9">
        <w:rPr>
          <w:lang w:val="en-US"/>
        </w:rPr>
        <w:t> </w:t>
      </w:r>
      <w:r w:rsidRPr="002F7AF9">
        <w:t>полностью решить вопрос с достройкой проблемных объектов многоэтажного жилищного строительства;</w:t>
      </w:r>
    </w:p>
    <w:p w14:paraId="59282FF1" w14:textId="77777777" w:rsidR="008F1F42" w:rsidRPr="002F7AF9" w:rsidRDefault="007E5EF0">
      <w:pPr>
        <w:pStyle w:val="13"/>
      </w:pPr>
      <w:r w:rsidRPr="002F7AF9">
        <w:lastRenderedPageBreak/>
        <w:t>2)</w:t>
      </w:r>
      <w:r w:rsidRPr="002F7AF9">
        <w:rPr>
          <w:lang w:val="en-US"/>
        </w:rPr>
        <w:t> </w:t>
      </w:r>
      <w:r w:rsidRPr="002F7AF9">
        <w:t xml:space="preserve">реализовать проект развития транспортной инфраструктуры на территории </w:t>
      </w:r>
      <w:proofErr w:type="spellStart"/>
      <w:r w:rsidRPr="002F7AF9">
        <w:t>Бугровского</w:t>
      </w:r>
      <w:proofErr w:type="spellEnd"/>
      <w:r w:rsidRPr="002F7AF9">
        <w:t xml:space="preserve">, </w:t>
      </w:r>
      <w:proofErr w:type="spellStart"/>
      <w:r w:rsidRPr="002F7AF9">
        <w:t>Муринского</w:t>
      </w:r>
      <w:proofErr w:type="spellEnd"/>
      <w:r w:rsidRPr="002F7AF9">
        <w:t xml:space="preserve">, </w:t>
      </w:r>
      <w:proofErr w:type="spellStart"/>
      <w:r w:rsidRPr="002F7AF9">
        <w:t>Новодевяткинского</w:t>
      </w:r>
      <w:proofErr w:type="spellEnd"/>
      <w:r w:rsidRPr="002F7AF9">
        <w:t xml:space="preserve"> поселений, включая автомобильные обходы населенных пунктов</w:t>
      </w:r>
      <w:r w:rsidR="009C0355">
        <w:t>; п</w:t>
      </w:r>
      <w:r w:rsidRPr="002F7AF9">
        <w:t>ривлекать финансирование новых объектов транспортной инфраструктуры в рамках механизмов «инфраструктурного меню»;</w:t>
      </w:r>
    </w:p>
    <w:p w14:paraId="75C42570" w14:textId="77777777" w:rsidR="008F1F42" w:rsidRPr="002F7AF9" w:rsidRDefault="007E5EF0">
      <w:pPr>
        <w:pStyle w:val="13"/>
      </w:pPr>
      <w:r w:rsidRPr="002F7AF9">
        <w:t xml:space="preserve">3) построить не менее трех транспортно-пересадочных узлов (города </w:t>
      </w:r>
      <w:proofErr w:type="spellStart"/>
      <w:r w:rsidRPr="002F7AF9">
        <w:t>Кудрово</w:t>
      </w:r>
      <w:proofErr w:type="spellEnd"/>
      <w:r w:rsidRPr="002F7AF9">
        <w:t xml:space="preserve">, </w:t>
      </w:r>
      <w:proofErr w:type="spellStart"/>
      <w:r w:rsidRPr="002F7AF9">
        <w:t>Мурино</w:t>
      </w:r>
      <w:proofErr w:type="spellEnd"/>
      <w:r w:rsidRPr="002F7AF9">
        <w:t>, Сертолово), обеспечить развитие трамвайного сообщения для связи с Санкт-Петербургом и физическую доступность магистрального городского общественного транспорта;</w:t>
      </w:r>
    </w:p>
    <w:p w14:paraId="00DD2151" w14:textId="77777777" w:rsidR="008F1F42" w:rsidRPr="00A85A26" w:rsidRDefault="00495CA6">
      <w:pPr>
        <w:pStyle w:val="13"/>
      </w:pPr>
      <w:r w:rsidRPr="00A85A26">
        <w:t>4</w:t>
      </w:r>
      <w:r w:rsidR="007E5EF0" w:rsidRPr="00A85A26">
        <w:t>)</w:t>
      </w:r>
      <w:r w:rsidR="007E5EF0" w:rsidRPr="00A85A26">
        <w:rPr>
          <w:lang w:val="en-US"/>
        </w:rPr>
        <w:t> </w:t>
      </w:r>
      <w:r w:rsidR="007E5EF0" w:rsidRPr="00A85A26">
        <w:t>создать необходимое количество отделений полиции, пожарных депо;</w:t>
      </w:r>
    </w:p>
    <w:p w14:paraId="3E53DBFF" w14:textId="77777777" w:rsidR="000E4D48" w:rsidRDefault="00495CA6">
      <w:pPr>
        <w:pStyle w:val="13"/>
      </w:pPr>
      <w:r w:rsidRPr="00A85A26">
        <w:t>5</w:t>
      </w:r>
      <w:r w:rsidR="007E5EF0" w:rsidRPr="00A85A26">
        <w:t>)</w:t>
      </w:r>
      <w:r w:rsidR="00A85A26" w:rsidRPr="00A85A26">
        <w:t xml:space="preserve"> вводить </w:t>
      </w:r>
      <w:r w:rsidR="007E5EF0" w:rsidRPr="00A85A26">
        <w:rPr>
          <w:lang w:val="en-US"/>
        </w:rPr>
        <w:t> </w:t>
      </w:r>
      <w:r w:rsidR="00A85A26" w:rsidRPr="00A85A26">
        <w:t xml:space="preserve">в эксплуатацию жилые комплексы </w:t>
      </w:r>
      <w:r w:rsidR="00A85A26">
        <w:t>одновременно с</w:t>
      </w:r>
      <w:r w:rsidR="00A85A26" w:rsidRPr="00A85A26">
        <w:t xml:space="preserve"> ввод</w:t>
      </w:r>
      <w:r w:rsidR="00A85A26">
        <w:t>ом в эксплуатацию</w:t>
      </w:r>
      <w:r w:rsidR="00A85A26" w:rsidRPr="00A85A26">
        <w:t xml:space="preserve"> детских садов и школ для этих комплексов</w:t>
      </w:r>
      <w:r w:rsidR="007E5EF0" w:rsidRPr="00A85A26">
        <w:t>;</w:t>
      </w:r>
    </w:p>
    <w:p w14:paraId="322B88A0" w14:textId="77777777" w:rsidR="008F1F42" w:rsidRDefault="00495CA6">
      <w:pPr>
        <w:pStyle w:val="13"/>
      </w:pPr>
      <w:r w:rsidRPr="00A85A26">
        <w:t>6</w:t>
      </w:r>
      <w:r w:rsidR="007E5EF0" w:rsidRPr="00A85A26">
        <w:t>)</w:t>
      </w:r>
      <w:r w:rsidR="007E5EF0" w:rsidRPr="00A85A26">
        <w:rPr>
          <w:lang w:val="en-US"/>
        </w:rPr>
        <w:t> </w:t>
      </w:r>
      <w:r w:rsidR="007E5EF0" w:rsidRPr="00A85A26">
        <w:t>обеспечить не менее 90% потребности жителей в местах в детских садах,</w:t>
      </w:r>
      <w:r w:rsidR="007E5EF0" w:rsidRPr="002F7AF9">
        <w:t xml:space="preserve"> школах, первичном звене здравоохранения (офисы врачей общей практики, кабинеты терапевтов) за счет инвесторов и бюджетных средств</w:t>
      </w:r>
      <w:r w:rsidR="0079508D" w:rsidRPr="002F7AF9">
        <w:rPr>
          <w:rStyle w:val="ab"/>
        </w:rPr>
        <w:footnoteReference w:id="24"/>
      </w:r>
      <w:r w:rsidR="00C15C58" w:rsidRPr="002F7AF9">
        <w:t>;</w:t>
      </w:r>
    </w:p>
    <w:p w14:paraId="4B252FE6" w14:textId="77777777" w:rsidR="00C15C58" w:rsidRDefault="00495CA6">
      <w:pPr>
        <w:pStyle w:val="13"/>
      </w:pPr>
      <w:r>
        <w:t>7</w:t>
      </w:r>
      <w:r w:rsidR="00C15C58" w:rsidRPr="002F7AF9">
        <w:t>) обеспечивать локализацию не менее 30% мест приложения труда в границах новой  застройки и на прилегающих территориях.</w:t>
      </w:r>
    </w:p>
    <w:p w14:paraId="6CAB7939" w14:textId="77777777" w:rsidR="008F1F42" w:rsidRPr="002F7AF9" w:rsidRDefault="007E5EF0">
      <w:pPr>
        <w:pStyle w:val="13"/>
        <w:keepNext/>
        <w:rPr>
          <w:b/>
          <w:bCs/>
        </w:rPr>
      </w:pPr>
      <w:r w:rsidRPr="002F7AF9">
        <w:rPr>
          <w:b/>
          <w:bCs/>
        </w:rPr>
        <w:t>3.</w:t>
      </w:r>
      <w:r w:rsidRPr="002F7AF9">
        <w:rPr>
          <w:b/>
          <w:bCs/>
          <w:lang w:val="en-US"/>
        </w:rPr>
        <w:t> </w:t>
      </w:r>
      <w:r w:rsidRPr="002F7AF9">
        <w:rPr>
          <w:b/>
          <w:bCs/>
        </w:rPr>
        <w:t>Для обособленных населенных пунктов с потенциалом расширения:</w:t>
      </w:r>
    </w:p>
    <w:p w14:paraId="0956646A" w14:textId="77777777" w:rsidR="00A85A26" w:rsidRPr="002F7AF9" w:rsidRDefault="00A85A26" w:rsidP="00A85A26">
      <w:pPr>
        <w:pStyle w:val="13"/>
      </w:pPr>
      <w:r w:rsidRPr="002F7AF9">
        <w:t>1)</w:t>
      </w:r>
      <w:r w:rsidRPr="002F7AF9">
        <w:rPr>
          <w:lang w:val="en-US"/>
        </w:rPr>
        <w:t> </w:t>
      </w:r>
      <w:r w:rsidRPr="002F7AF9">
        <w:t>распространить реализацию лучших практик благоустройства на все административные центры поселений Ленинградской области;</w:t>
      </w:r>
    </w:p>
    <w:p w14:paraId="5256EEC7" w14:textId="77777777" w:rsidR="00A85A26" w:rsidRPr="00A85A26" w:rsidRDefault="00A85A26" w:rsidP="00A85A26">
      <w:pPr>
        <w:pStyle w:val="13"/>
      </w:pPr>
      <w:r w:rsidRPr="002F7AF9">
        <w:t>2)</w:t>
      </w:r>
      <w:r w:rsidRPr="002F7AF9">
        <w:rPr>
          <w:lang w:val="en-US"/>
        </w:rPr>
        <w:t> </w:t>
      </w:r>
      <w:r w:rsidRPr="002F7AF9">
        <w:t>установить в каждом населенном пункте, имеющем историческую застройку, пешеходну</w:t>
      </w:r>
      <w:r w:rsidR="00044E25">
        <w:t>ю зону в центре; с</w:t>
      </w:r>
      <w:r w:rsidRPr="002F7AF9">
        <w:t xml:space="preserve">формировать непрерывные пешеходные маршруты с минимизацией помех для маломобильных групп населения; повысить </w:t>
      </w:r>
      <w:r w:rsidRPr="00A85A26">
        <w:t>приоритет пешеходного движения, четко разграничить проезжую часть, тротуары, открытые пространства для свободного перемещения людей; создать велодорожки;</w:t>
      </w:r>
    </w:p>
    <w:p w14:paraId="6C1331F1" w14:textId="77777777" w:rsidR="00A85A26" w:rsidRPr="00A85A26" w:rsidRDefault="00A85A26" w:rsidP="00A85A26">
      <w:pPr>
        <w:pStyle w:val="13"/>
      </w:pPr>
      <w:r w:rsidRPr="00A85A26">
        <w:t>3)</w:t>
      </w:r>
      <w:r w:rsidRPr="00A85A26">
        <w:rPr>
          <w:lang w:val="en-US"/>
        </w:rPr>
        <w:t> </w:t>
      </w:r>
      <w:r w:rsidRPr="00A85A26">
        <w:t>обеспечить выполнение требований к архитектурно-градостроительному облику и внедрение разработанных для городов дизайн-кодов;</w:t>
      </w:r>
    </w:p>
    <w:p w14:paraId="376FC8BD" w14:textId="77777777" w:rsidR="00A85A26" w:rsidRPr="00A85A26" w:rsidRDefault="00A85A26" w:rsidP="00A85A26">
      <w:pPr>
        <w:pStyle w:val="13"/>
      </w:pPr>
      <w:r w:rsidRPr="00A85A26">
        <w:t>4) актуализировать правила благоустройства муниципальных образований с учетом наилучших практик формирования комфортной городской среды, включая качественную уличную навигацию (вывески, указатели, схемы, расписания); единые требования к внешнему облику информационных конструкций, информационно-рекламному оформлению зданий и улиц, размещению рекламы и т.д.;</w:t>
      </w:r>
    </w:p>
    <w:p w14:paraId="5674BA93" w14:textId="77777777" w:rsidR="00A85A26" w:rsidRPr="002F7AF9" w:rsidRDefault="00A85A26" w:rsidP="00A85A26">
      <w:pPr>
        <w:pStyle w:val="13"/>
      </w:pPr>
      <w:r w:rsidRPr="00A85A26">
        <w:t>5)</w:t>
      </w:r>
      <w:r w:rsidRPr="00A85A26">
        <w:rPr>
          <w:lang w:val="en-US"/>
        </w:rPr>
        <w:t> </w:t>
      </w:r>
      <w:r w:rsidRPr="00A85A26">
        <w:t>сформировать уличный фронт застройки исторической части населенных пунктов, заполнить разрывы уличного фронта с использованием новых помещений под объекты сферы услуг, общественного питания, торговли (как в помещениях, так</w:t>
      </w:r>
      <w:r w:rsidRPr="002F7AF9">
        <w:t xml:space="preserve"> и уличной торговли), зелеными насаждениями общего пользования (скверы), привлечь предпринимателей для открытия качественных сервисов в исторической части;</w:t>
      </w:r>
    </w:p>
    <w:p w14:paraId="572670EB" w14:textId="77777777" w:rsidR="00A85A26" w:rsidRPr="002F7AF9" w:rsidRDefault="00A85A26" w:rsidP="00A85A26">
      <w:pPr>
        <w:pStyle w:val="13"/>
      </w:pPr>
      <w:r>
        <w:t>6</w:t>
      </w:r>
      <w:r w:rsidRPr="002F7AF9">
        <w:t>)</w:t>
      </w:r>
      <w:r w:rsidRPr="002F7AF9">
        <w:rPr>
          <w:lang w:val="en-US"/>
        </w:rPr>
        <w:t> </w:t>
      </w:r>
      <w:r w:rsidRPr="002F7AF9">
        <w:t>сформировать программы локальной событийности для концентрации активности жителей в центр</w:t>
      </w:r>
      <w:r w:rsidR="00044E25">
        <w:t>альной части населенных пунктов; о</w:t>
      </w:r>
      <w:r w:rsidRPr="002F7AF9">
        <w:t>рганизовать в центрах населенных пунктов постоянно действующие еженедельные ярмарки с приоритетом продукции местных производителей;</w:t>
      </w:r>
    </w:p>
    <w:p w14:paraId="78C6C734" w14:textId="77777777" w:rsidR="00A85A26" w:rsidRPr="002F7AF9" w:rsidRDefault="00A85A26" w:rsidP="00A85A26">
      <w:pPr>
        <w:pStyle w:val="13"/>
      </w:pPr>
      <w:r>
        <w:lastRenderedPageBreak/>
        <w:t>7</w:t>
      </w:r>
      <w:r w:rsidRPr="002F7AF9">
        <w:t>)</w:t>
      </w:r>
      <w:r w:rsidRPr="002F7AF9">
        <w:rPr>
          <w:lang w:val="en-US"/>
        </w:rPr>
        <w:t> </w:t>
      </w:r>
      <w:r w:rsidRPr="002F7AF9">
        <w:t>реализовать проект "Умный город" в городах Сосновый Бор и Гатчина с привлечением федеральных ресурсов; распространить лучшие практики на другие населенные пункты Ленинградской области;</w:t>
      </w:r>
    </w:p>
    <w:p w14:paraId="7CD4FBF1" w14:textId="77777777" w:rsidR="00A85A26" w:rsidRPr="002F7AF9" w:rsidRDefault="00A85A26" w:rsidP="00A85A26">
      <w:pPr>
        <w:pStyle w:val="13"/>
      </w:pPr>
      <w:r>
        <w:t>8</w:t>
      </w:r>
      <w:r w:rsidRPr="002F7AF9">
        <w:t>)</w:t>
      </w:r>
      <w:r w:rsidRPr="002F7AF9">
        <w:rPr>
          <w:lang w:val="en-US"/>
        </w:rPr>
        <w:t> </w:t>
      </w:r>
      <w:r w:rsidRPr="002F7AF9">
        <w:t>вовлечь жителей населенных пунктов в процесс формирования решений по развитию городской среды через проведение мероприятий и "инициативное бюджетирование";</w:t>
      </w:r>
    </w:p>
    <w:p w14:paraId="11D235AE" w14:textId="77777777" w:rsidR="00A85A26" w:rsidRPr="002F7AF9" w:rsidRDefault="00A85A26" w:rsidP="00A85A26">
      <w:pPr>
        <w:pStyle w:val="13"/>
      </w:pPr>
      <w:r>
        <w:t>9</w:t>
      </w:r>
      <w:r w:rsidRPr="002F7AF9">
        <w:t>)</w:t>
      </w:r>
      <w:r w:rsidRPr="002F7AF9">
        <w:rPr>
          <w:lang w:val="en-US"/>
        </w:rPr>
        <w:t> </w:t>
      </w:r>
      <w:r w:rsidRPr="002F7AF9">
        <w:t>предусмотреть реновацию существующих спортивных объектов под современные виды спорта (в частности, фитнес-центры);</w:t>
      </w:r>
    </w:p>
    <w:p w14:paraId="486201B1" w14:textId="77777777" w:rsidR="00A85A26" w:rsidRPr="002F7AF9" w:rsidRDefault="00A85A26" w:rsidP="00A85A26">
      <w:pPr>
        <w:pStyle w:val="13"/>
      </w:pPr>
      <w:r>
        <w:t>10</w:t>
      </w:r>
      <w:r w:rsidRPr="002F7AF9">
        <w:t>)</w:t>
      </w:r>
      <w:r w:rsidRPr="002F7AF9">
        <w:rPr>
          <w:lang w:val="en-US"/>
        </w:rPr>
        <w:t> </w:t>
      </w:r>
      <w:r w:rsidRPr="002F7AF9">
        <w:t>тиражировать успешную практику создания многофункциональных культурно-развлекательных комплексов (по модели дизайн-завода "Флакон" в Москве и МБУ "Библиотека – социокультурный центр "Тэффи" в Тихвине);</w:t>
      </w:r>
    </w:p>
    <w:p w14:paraId="72E7C6F4" w14:textId="77777777" w:rsidR="00A85A26" w:rsidRPr="002F7AF9" w:rsidRDefault="00A85A26" w:rsidP="00A85A26">
      <w:pPr>
        <w:pStyle w:val="13"/>
      </w:pPr>
      <w:r w:rsidRPr="002F7AF9">
        <w:t>1</w:t>
      </w:r>
      <w:r>
        <w:t>1</w:t>
      </w:r>
      <w:r w:rsidRPr="002F7AF9">
        <w:t>)</w:t>
      </w:r>
      <w:r w:rsidRPr="002F7AF9">
        <w:rPr>
          <w:lang w:val="en-US"/>
        </w:rPr>
        <w:t> </w:t>
      </w:r>
      <w:r w:rsidRPr="002F7AF9">
        <w:t xml:space="preserve">создать современные кинозалы в поселениях с населением более 10 </w:t>
      </w:r>
      <w:proofErr w:type="spellStart"/>
      <w:r w:rsidRPr="002F7AF9">
        <w:t>тыс</w:t>
      </w:r>
      <w:proofErr w:type="spellEnd"/>
      <w:r w:rsidRPr="002F7AF9">
        <w:t xml:space="preserve"> человек.</w:t>
      </w:r>
    </w:p>
    <w:p w14:paraId="40C86ECF" w14:textId="77777777" w:rsidR="008F1F42" w:rsidRPr="002F7AF9" w:rsidRDefault="007E5EF0">
      <w:pPr>
        <w:pStyle w:val="13"/>
        <w:rPr>
          <w:b/>
          <w:bCs/>
        </w:rPr>
      </w:pPr>
      <w:r w:rsidRPr="002F7AF9">
        <w:rPr>
          <w:b/>
          <w:bCs/>
        </w:rPr>
        <w:t>4.</w:t>
      </w:r>
      <w:r w:rsidRPr="002F7AF9">
        <w:rPr>
          <w:b/>
          <w:bCs/>
          <w:lang w:val="en-US"/>
        </w:rPr>
        <w:t> </w:t>
      </w:r>
      <w:r w:rsidRPr="002F7AF9">
        <w:rPr>
          <w:b/>
          <w:bCs/>
        </w:rPr>
        <w:t>Для малых городов и населенных пунктов без потенциала расширения:</w:t>
      </w:r>
    </w:p>
    <w:p w14:paraId="644FD1E4" w14:textId="77777777" w:rsidR="008F1F42" w:rsidRPr="002F7AF9" w:rsidRDefault="007E5EF0">
      <w:pPr>
        <w:pStyle w:val="13"/>
      </w:pPr>
      <w:r w:rsidRPr="002F7AF9">
        <w:t>1)</w:t>
      </w:r>
      <w:r w:rsidRPr="002F7AF9">
        <w:rPr>
          <w:lang w:val="en-US"/>
        </w:rPr>
        <w:t> </w:t>
      </w:r>
      <w:r w:rsidRPr="002F7AF9">
        <w:t>при необходимости строительства замещающих мощностей социальной инфраструктуры возводить многофункциональные административные здания (администрация населенного пункта, удаленное рабочее место МФЦ, ФАП, отделение почты, банка и др.), межмуниципальные центры общественных коммуникаций (преимущественно в опорных населенных пунктах);</w:t>
      </w:r>
    </w:p>
    <w:p w14:paraId="6533F7BC" w14:textId="77777777" w:rsidR="008F1F42" w:rsidRPr="002F7AF9" w:rsidRDefault="007E5EF0">
      <w:pPr>
        <w:pStyle w:val="13"/>
      </w:pPr>
      <w:r w:rsidRPr="002F7AF9">
        <w:t>2)</w:t>
      </w:r>
      <w:r w:rsidRPr="002F7AF9">
        <w:rPr>
          <w:lang w:val="en-US"/>
        </w:rPr>
        <w:t> </w:t>
      </w:r>
      <w:r w:rsidRPr="002F7AF9">
        <w:t xml:space="preserve">последовательно провести реновацию центральных общественных мест </w:t>
      </w:r>
      <w:r w:rsidR="00044E25">
        <w:t xml:space="preserve">      </w:t>
      </w:r>
      <w:r w:rsidRPr="002F7AF9">
        <w:t>(у зданий администрации, вокзала, станции) в рамках федерального проекта "Формирование комфортной городской среды";</w:t>
      </w:r>
    </w:p>
    <w:p w14:paraId="15B3D452" w14:textId="77777777" w:rsidR="008F1F42" w:rsidRPr="002F7AF9" w:rsidRDefault="007E5EF0">
      <w:pPr>
        <w:pStyle w:val="13"/>
      </w:pPr>
      <w:r w:rsidRPr="002F7AF9">
        <w:t>3)</w:t>
      </w:r>
      <w:r w:rsidRPr="002F7AF9">
        <w:rPr>
          <w:lang w:val="en-US"/>
        </w:rPr>
        <w:t> </w:t>
      </w:r>
      <w:r w:rsidRPr="002F7AF9">
        <w:t>расширить применение форм территориального общественного самоуправления, в том числе института сельских старост;</w:t>
      </w:r>
    </w:p>
    <w:p w14:paraId="2EE50C48" w14:textId="77777777" w:rsidR="008F1F42" w:rsidRPr="002F7AF9" w:rsidRDefault="007E5EF0">
      <w:pPr>
        <w:pStyle w:val="13"/>
      </w:pPr>
      <w:r w:rsidRPr="002F7AF9">
        <w:t>4)</w:t>
      </w:r>
      <w:r w:rsidRPr="002F7AF9">
        <w:rPr>
          <w:lang w:val="en-US"/>
        </w:rPr>
        <w:t> </w:t>
      </w:r>
      <w:r w:rsidRPr="002F7AF9">
        <w:t>пересмотреть для малых населенных пунктов схему организации и расписание движения общественного транспорта для быстрой и комфортной перевозки жителей в районные центры;</w:t>
      </w:r>
    </w:p>
    <w:p w14:paraId="2414EC5E" w14:textId="77777777" w:rsidR="008F1F42" w:rsidRPr="002F7AF9" w:rsidRDefault="007E5EF0">
      <w:pPr>
        <w:pStyle w:val="13"/>
      </w:pPr>
      <w:r w:rsidRPr="002F7AF9">
        <w:t>5)</w:t>
      </w:r>
      <w:r w:rsidRPr="002F7AF9">
        <w:rPr>
          <w:lang w:val="en-US"/>
        </w:rPr>
        <w:t> </w:t>
      </w:r>
      <w:r w:rsidRPr="002F7AF9">
        <w:t>внедрить передвижные многофу</w:t>
      </w:r>
      <w:r w:rsidR="00206DB7">
        <w:t>нкциональные культурные центры.</w:t>
      </w:r>
    </w:p>
    <w:p w14:paraId="51BC8D31" w14:textId="77777777" w:rsidR="0079508D" w:rsidRPr="002F7AF9" w:rsidRDefault="0079508D">
      <w:pPr>
        <w:pStyle w:val="13"/>
        <w:ind w:firstLine="0"/>
        <w:rPr>
          <w:rFonts w:eastAsia="Times New Roman"/>
          <w:b/>
        </w:rPr>
      </w:pPr>
    </w:p>
    <w:p w14:paraId="49816FBC" w14:textId="77777777" w:rsidR="008F1F42" w:rsidRDefault="007E5EF0">
      <w:pPr>
        <w:pStyle w:val="13"/>
        <w:ind w:firstLine="0"/>
        <w:rPr>
          <w:rFonts w:eastAsia="Times New Roman"/>
          <w:b/>
        </w:rPr>
      </w:pPr>
      <w:r w:rsidRPr="002F7AF9">
        <w:rPr>
          <w:rFonts w:eastAsia="Times New Roman"/>
          <w:b/>
        </w:rPr>
        <w:t>Ключевые показатели реализации:</w:t>
      </w:r>
    </w:p>
    <w:p w14:paraId="05A85E76" w14:textId="77777777" w:rsidR="00A90723" w:rsidRPr="002F7AF9" w:rsidRDefault="00A90723">
      <w:pPr>
        <w:pStyle w:val="13"/>
        <w:ind w:firstLine="0"/>
        <w:rPr>
          <w:rFonts w:eastAsia="Times New Roman"/>
          <w:b/>
        </w:rPr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8"/>
        <w:gridCol w:w="1984"/>
        <w:gridCol w:w="1949"/>
      </w:tblGrid>
      <w:tr w:rsidR="00DC52B1" w:rsidRPr="00F910E1" w14:paraId="4F1DE478" w14:textId="77777777" w:rsidTr="00A90723">
        <w:tc>
          <w:tcPr>
            <w:tcW w:w="3113" w:type="pct"/>
          </w:tcPr>
          <w:p w14:paraId="273C7C35" w14:textId="77777777" w:rsidR="008F1F42" w:rsidRPr="00F910E1" w:rsidRDefault="007E5EF0">
            <w:pPr>
              <w:pStyle w:val="13"/>
              <w:ind w:firstLine="0"/>
              <w:jc w:val="center"/>
              <w:rPr>
                <w:b/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b/>
                <w:bCs/>
                <w:sz w:val="26"/>
                <w:szCs w:val="26"/>
                <w:lang w:eastAsia="ru-RU" w:bidi="ru-RU"/>
              </w:rPr>
              <w:t>Наименование показателя</w:t>
            </w:r>
          </w:p>
        </w:tc>
        <w:tc>
          <w:tcPr>
            <w:tcW w:w="952" w:type="pct"/>
          </w:tcPr>
          <w:p w14:paraId="5675BE97" w14:textId="77777777" w:rsidR="008F1F42" w:rsidRPr="00F910E1" w:rsidRDefault="007E5EF0">
            <w:pPr>
              <w:pStyle w:val="13"/>
              <w:ind w:firstLine="0"/>
              <w:jc w:val="center"/>
              <w:rPr>
                <w:b/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b/>
                <w:bCs/>
                <w:sz w:val="26"/>
                <w:szCs w:val="26"/>
                <w:lang w:eastAsia="ru-RU" w:bidi="ru-RU"/>
              </w:rPr>
              <w:t>2030</w:t>
            </w:r>
          </w:p>
        </w:tc>
        <w:tc>
          <w:tcPr>
            <w:tcW w:w="935" w:type="pct"/>
          </w:tcPr>
          <w:p w14:paraId="7E1D8FAD" w14:textId="77777777" w:rsidR="008F1F42" w:rsidRPr="00F910E1" w:rsidRDefault="0039774F">
            <w:pPr>
              <w:pStyle w:val="13"/>
              <w:ind w:firstLine="0"/>
              <w:jc w:val="center"/>
              <w:rPr>
                <w:b/>
                <w:bCs/>
                <w:sz w:val="26"/>
                <w:szCs w:val="26"/>
                <w:lang w:eastAsia="ru-RU" w:bidi="ru-RU"/>
              </w:rPr>
            </w:pPr>
            <w:r w:rsidRPr="00F910E1">
              <w:rPr>
                <w:b/>
                <w:bCs/>
                <w:sz w:val="26"/>
                <w:szCs w:val="26"/>
                <w:lang w:eastAsia="ru-RU" w:bidi="ru-RU"/>
              </w:rPr>
              <w:t>2036</w:t>
            </w:r>
          </w:p>
        </w:tc>
      </w:tr>
      <w:tr w:rsidR="00DC52B1" w:rsidRPr="00F910E1" w14:paraId="0AA7B77E" w14:textId="77777777" w:rsidTr="00A90723">
        <w:tc>
          <w:tcPr>
            <w:tcW w:w="3113" w:type="pct"/>
          </w:tcPr>
          <w:p w14:paraId="48D2BCEA" w14:textId="77777777" w:rsidR="008F1F42" w:rsidRPr="00F910E1" w:rsidRDefault="007E5EF0">
            <w:pPr>
              <w:pStyle w:val="13"/>
              <w:ind w:firstLine="0"/>
              <w:rPr>
                <w:sz w:val="26"/>
                <w:szCs w:val="26"/>
                <w:lang w:eastAsia="ru-RU"/>
              </w:rPr>
            </w:pPr>
            <w:r w:rsidRPr="00F910E1">
              <w:rPr>
                <w:sz w:val="26"/>
                <w:szCs w:val="26"/>
              </w:rPr>
              <w:t>Рост индекса качества городской среды,%</w:t>
            </w:r>
            <w:r w:rsidRPr="00F910E1">
              <w:rPr>
                <w:rStyle w:val="ab"/>
                <w:sz w:val="26"/>
                <w:szCs w:val="26"/>
              </w:rPr>
              <w:footnoteReference w:id="25"/>
            </w:r>
          </w:p>
        </w:tc>
        <w:tc>
          <w:tcPr>
            <w:tcW w:w="952" w:type="pct"/>
          </w:tcPr>
          <w:p w14:paraId="57A6375F" w14:textId="77777777" w:rsidR="008F1F42" w:rsidRPr="00F910E1" w:rsidRDefault="007E5EF0">
            <w:pPr>
              <w:pStyle w:val="13"/>
              <w:ind w:firstLine="0"/>
              <w:jc w:val="center"/>
              <w:rPr>
                <w:sz w:val="26"/>
                <w:szCs w:val="26"/>
                <w:lang w:val="en-US" w:eastAsia="ru-RU"/>
              </w:rPr>
            </w:pPr>
            <w:r w:rsidRPr="00F910E1">
              <w:rPr>
                <w:sz w:val="26"/>
                <w:szCs w:val="26"/>
                <w:lang w:val="en-US" w:eastAsia="ru-RU"/>
              </w:rPr>
              <w:t>30</w:t>
            </w:r>
          </w:p>
        </w:tc>
        <w:tc>
          <w:tcPr>
            <w:tcW w:w="935" w:type="pct"/>
          </w:tcPr>
          <w:p w14:paraId="1EA7139A" w14:textId="77777777" w:rsidR="008F1F42" w:rsidRPr="00F910E1" w:rsidRDefault="007E5EF0">
            <w:pPr>
              <w:pStyle w:val="13"/>
              <w:ind w:firstLine="0"/>
              <w:jc w:val="center"/>
              <w:rPr>
                <w:bCs/>
                <w:sz w:val="26"/>
                <w:szCs w:val="26"/>
                <w:lang w:val="en-US" w:eastAsia="ru-RU" w:bidi="ru-RU"/>
              </w:rPr>
            </w:pPr>
            <w:r w:rsidRPr="00F910E1">
              <w:rPr>
                <w:bCs/>
                <w:sz w:val="26"/>
                <w:szCs w:val="26"/>
                <w:lang w:val="en-US" w:eastAsia="ru-RU" w:bidi="ru-RU"/>
              </w:rPr>
              <w:t>50</w:t>
            </w:r>
          </w:p>
        </w:tc>
      </w:tr>
    </w:tbl>
    <w:p w14:paraId="5F370742" w14:textId="77777777" w:rsidR="000E4D48" w:rsidRDefault="000E4D48" w:rsidP="000E4D48">
      <w:pPr>
        <w:tabs>
          <w:tab w:val="left" w:pos="426"/>
          <w:tab w:val="left" w:pos="1134"/>
        </w:tabs>
        <w:spacing w:after="0" w:line="240" w:lineRule="auto"/>
        <w:ind w:left="709"/>
        <w:jc w:val="center"/>
        <w:rPr>
          <w:rFonts w:eastAsia="Times New Roman"/>
          <w:b/>
          <w:sz w:val="28"/>
          <w:szCs w:val="28"/>
        </w:rPr>
      </w:pPr>
      <w:bookmarkStart w:id="5" w:name="_Toc16688400"/>
    </w:p>
    <w:p w14:paraId="5D1E4871" w14:textId="77777777" w:rsidR="003E36D9" w:rsidRPr="000E4D48" w:rsidRDefault="003E36D9" w:rsidP="000E4D48">
      <w:pPr>
        <w:tabs>
          <w:tab w:val="left" w:pos="426"/>
          <w:tab w:val="left" w:pos="1134"/>
        </w:tabs>
        <w:spacing w:after="0" w:line="240" w:lineRule="auto"/>
        <w:ind w:left="709"/>
        <w:jc w:val="center"/>
        <w:rPr>
          <w:rFonts w:eastAsia="Times New Roman"/>
          <w:b/>
          <w:sz w:val="28"/>
          <w:szCs w:val="28"/>
        </w:rPr>
      </w:pPr>
    </w:p>
    <w:p w14:paraId="6DCDEC3E" w14:textId="77777777" w:rsidR="008F1F42" w:rsidRPr="002F7AF9" w:rsidRDefault="007E5EF0" w:rsidP="00DC52B1">
      <w:pPr>
        <w:pStyle w:val="af2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center"/>
        <w:rPr>
          <w:rFonts w:eastAsia="Times New Roman"/>
          <w:b/>
          <w:sz w:val="28"/>
          <w:szCs w:val="28"/>
        </w:rPr>
      </w:pPr>
      <w:r w:rsidRPr="002F7AF9">
        <w:rPr>
          <w:rFonts w:eastAsia="Times New Roman"/>
          <w:b/>
          <w:sz w:val="28"/>
          <w:szCs w:val="28"/>
        </w:rPr>
        <w:t>Пространственное развитие Ленинградской области</w:t>
      </w:r>
      <w:bookmarkEnd w:id="5"/>
    </w:p>
    <w:p w14:paraId="0FECF485" w14:textId="77777777" w:rsidR="00061089" w:rsidRPr="002F7AF9" w:rsidRDefault="00061089" w:rsidP="00DC52B1">
      <w:pPr>
        <w:pStyle w:val="af2"/>
        <w:tabs>
          <w:tab w:val="left" w:pos="426"/>
          <w:tab w:val="left" w:pos="1134"/>
        </w:tabs>
        <w:spacing w:after="0" w:line="240" w:lineRule="auto"/>
        <w:ind w:left="709"/>
        <w:rPr>
          <w:rFonts w:eastAsia="Times New Roman"/>
          <w:b/>
          <w:sz w:val="28"/>
          <w:szCs w:val="28"/>
        </w:rPr>
      </w:pPr>
    </w:p>
    <w:p w14:paraId="106D5EAC" w14:textId="77777777" w:rsidR="007E5EF0" w:rsidRPr="002A4E44" w:rsidRDefault="007E5EF0" w:rsidP="007E5E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7AF9">
        <w:rPr>
          <w:rFonts w:ascii="Times New Roman" w:hAnsi="Times New Roman" w:cs="Times New Roman"/>
          <w:sz w:val="28"/>
          <w:szCs w:val="28"/>
        </w:rPr>
        <w:t>Целью пространственного развития Ленинградской области является обеспечение устойчивого развития территории, основанного на с</w:t>
      </w:r>
      <w:r w:rsidRPr="002F7AF9">
        <w:rPr>
          <w:rFonts w:ascii="Times New Roman" w:hAnsi="Times New Roman" w:cs="Times New Roman"/>
          <w:bCs/>
          <w:sz w:val="28"/>
          <w:szCs w:val="28"/>
        </w:rPr>
        <w:t xml:space="preserve">балансированном размещении населения, мест приложения труда и инфраструктуры. Ключевыми принципами </w:t>
      </w:r>
      <w:r w:rsidRPr="002A4E44">
        <w:rPr>
          <w:rFonts w:ascii="Times New Roman" w:hAnsi="Times New Roman" w:cs="Times New Roman"/>
          <w:bCs/>
          <w:sz w:val="28"/>
          <w:szCs w:val="28"/>
        </w:rPr>
        <w:t>пространственного развития Ленинградской области выступают:</w:t>
      </w:r>
    </w:p>
    <w:p w14:paraId="4ED5A37B" w14:textId="77777777" w:rsidR="007E5EF0" w:rsidRPr="002A4E44" w:rsidRDefault="007E5EF0" w:rsidP="007E5EF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4E44">
        <w:rPr>
          <w:rFonts w:ascii="Times New Roman" w:hAnsi="Times New Roman" w:cs="Times New Roman"/>
          <w:bCs/>
          <w:spacing w:val="-4"/>
          <w:sz w:val="28"/>
          <w:szCs w:val="28"/>
        </w:rPr>
        <w:lastRenderedPageBreak/>
        <w:t>1) </w:t>
      </w:r>
      <w:proofErr w:type="spellStart"/>
      <w:r w:rsidRPr="002A4E44">
        <w:rPr>
          <w:rFonts w:ascii="Times New Roman" w:hAnsi="Times New Roman" w:cs="Times New Roman"/>
          <w:bCs/>
          <w:spacing w:val="-4"/>
          <w:sz w:val="28"/>
          <w:szCs w:val="28"/>
        </w:rPr>
        <w:t>полицентричность</w:t>
      </w:r>
      <w:proofErr w:type="spellEnd"/>
      <w:r w:rsidRPr="002A4E44">
        <w:rPr>
          <w:rStyle w:val="ab"/>
          <w:rFonts w:ascii="Times New Roman" w:hAnsi="Times New Roman" w:cs="Times New Roman"/>
          <w:bCs/>
          <w:spacing w:val="-4"/>
          <w:sz w:val="28"/>
          <w:szCs w:val="28"/>
        </w:rPr>
        <w:footnoteReference w:id="26"/>
      </w:r>
      <w:r w:rsidRPr="002A4E44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– формирование пространственного каркаса региона на базе центров экономического развития</w:t>
      </w:r>
      <w:r w:rsidRPr="002A4E44">
        <w:rPr>
          <w:rFonts w:ascii="Times New Roman" w:hAnsi="Times New Roman" w:cs="Times New Roman"/>
          <w:bCs/>
          <w:sz w:val="28"/>
          <w:szCs w:val="28"/>
        </w:rPr>
        <w:t>;</w:t>
      </w:r>
    </w:p>
    <w:p w14:paraId="74ED8BF5" w14:textId="77777777" w:rsidR="007E5EF0" w:rsidRPr="002A4E44" w:rsidRDefault="007E5EF0" w:rsidP="007E5EF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4E44">
        <w:rPr>
          <w:rFonts w:ascii="Times New Roman" w:hAnsi="Times New Roman" w:cs="Times New Roman"/>
          <w:bCs/>
          <w:sz w:val="28"/>
          <w:szCs w:val="28"/>
        </w:rPr>
        <w:t>2) </w:t>
      </w:r>
      <w:r w:rsidRPr="002A4E44">
        <w:rPr>
          <w:rFonts w:ascii="Times New Roman" w:hAnsi="Times New Roman" w:cs="Times New Roman"/>
          <w:sz w:val="28"/>
          <w:szCs w:val="28"/>
        </w:rPr>
        <w:t>комплексный подход к социально-экономическому развитию территорий -</w:t>
      </w:r>
      <w:r w:rsidRPr="002A4E44">
        <w:rPr>
          <w:rFonts w:ascii="Times New Roman" w:hAnsi="Times New Roman" w:cs="Times New Roman"/>
          <w:bCs/>
          <w:sz w:val="28"/>
          <w:szCs w:val="28"/>
        </w:rPr>
        <w:t xml:space="preserve"> сокращение </w:t>
      </w:r>
      <w:proofErr w:type="spellStart"/>
      <w:r w:rsidRPr="002A4E44">
        <w:rPr>
          <w:rFonts w:ascii="Times New Roman" w:hAnsi="Times New Roman" w:cs="Times New Roman"/>
          <w:bCs/>
          <w:sz w:val="28"/>
          <w:szCs w:val="28"/>
        </w:rPr>
        <w:t>внутрирегионального</w:t>
      </w:r>
      <w:proofErr w:type="spellEnd"/>
      <w:r w:rsidRPr="002A4E44">
        <w:rPr>
          <w:rFonts w:ascii="Times New Roman" w:hAnsi="Times New Roman" w:cs="Times New Roman"/>
          <w:bCs/>
          <w:sz w:val="28"/>
          <w:szCs w:val="28"/>
        </w:rPr>
        <w:t xml:space="preserve"> дисбал</w:t>
      </w:r>
      <w:r w:rsidR="008E3E33" w:rsidRPr="002A4E44">
        <w:rPr>
          <w:rFonts w:ascii="Times New Roman" w:hAnsi="Times New Roman" w:cs="Times New Roman"/>
          <w:bCs/>
          <w:sz w:val="28"/>
          <w:szCs w:val="28"/>
        </w:rPr>
        <w:t>анса в качестве жизни населения;</w:t>
      </w:r>
    </w:p>
    <w:p w14:paraId="581F33E2" w14:textId="77777777" w:rsidR="008E3E33" w:rsidRPr="002A4E44" w:rsidRDefault="008E3E33" w:rsidP="008E3E3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4E44">
        <w:rPr>
          <w:rFonts w:ascii="Times New Roman" w:hAnsi="Times New Roman" w:cs="Times New Roman"/>
          <w:bCs/>
          <w:sz w:val="28"/>
          <w:szCs w:val="28"/>
        </w:rPr>
        <w:t>3) устойчивость развития – обеспечение безопасности и благоприятных условий жизнедеятельности человека,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поколений.</w:t>
      </w:r>
    </w:p>
    <w:p w14:paraId="401644EF" w14:textId="77777777" w:rsidR="007E5EF0" w:rsidRPr="002F7AF9" w:rsidRDefault="007E5EF0" w:rsidP="007E5EF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4E44">
        <w:rPr>
          <w:rFonts w:ascii="Times New Roman" w:hAnsi="Times New Roman" w:cs="Times New Roman"/>
          <w:bCs/>
          <w:sz w:val="28"/>
          <w:szCs w:val="28"/>
        </w:rPr>
        <w:t>Внешними факторами пространственного развития Ленинградской области на перспективу до 203</w:t>
      </w:r>
      <w:r w:rsidR="0039774F" w:rsidRPr="002A4E44">
        <w:rPr>
          <w:rFonts w:ascii="Times New Roman" w:hAnsi="Times New Roman" w:cs="Times New Roman"/>
          <w:bCs/>
          <w:sz w:val="28"/>
          <w:szCs w:val="28"/>
        </w:rPr>
        <w:t>6</w:t>
      </w:r>
      <w:r w:rsidRPr="002A4E44">
        <w:rPr>
          <w:rFonts w:ascii="Times New Roman" w:hAnsi="Times New Roman" w:cs="Times New Roman"/>
          <w:bCs/>
          <w:sz w:val="28"/>
          <w:szCs w:val="28"/>
        </w:rPr>
        <w:t xml:space="preserve"> года становятся:</w:t>
      </w:r>
    </w:p>
    <w:p w14:paraId="315F6AE1" w14:textId="77777777" w:rsidR="007E5EF0" w:rsidRPr="002F7AF9" w:rsidRDefault="007E5EF0" w:rsidP="00BB1A62">
      <w:pPr>
        <w:pStyle w:val="af2"/>
        <w:numPr>
          <w:ilvl w:val="0"/>
          <w:numId w:val="15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F7AF9">
        <w:rPr>
          <w:bCs/>
          <w:sz w:val="28"/>
          <w:szCs w:val="28"/>
        </w:rPr>
        <w:t>трансформация геополитических условий и, как следствие, изменение экономико-географического положения региона (закрытие границ со смежными европейскими государствами, развитие экономических связей со странами Азии, Африки, Латинской Америки, перенаправление грузопотоков Республики Беларусь к портам на берегу Финского залива);</w:t>
      </w:r>
    </w:p>
    <w:p w14:paraId="3493FC5A" w14:textId="77777777" w:rsidR="007E5EF0" w:rsidRPr="002F7AF9" w:rsidRDefault="007E5EF0" w:rsidP="00BB1A62">
      <w:pPr>
        <w:pStyle w:val="af2"/>
        <w:numPr>
          <w:ilvl w:val="0"/>
          <w:numId w:val="15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F7AF9">
        <w:rPr>
          <w:bCs/>
          <w:sz w:val="28"/>
          <w:szCs w:val="28"/>
        </w:rPr>
        <w:t>актуализация подходов к пространственному развитию РФ, в частности усиление акцента на экономическую самодостаточность регионов, формирование сети опорных населенных пунктов, ускоренное инфраструктурное развитие.</w:t>
      </w:r>
    </w:p>
    <w:p w14:paraId="2C44CE88" w14:textId="77777777" w:rsidR="007E5EF0" w:rsidRPr="002F7AF9" w:rsidRDefault="007E5EF0" w:rsidP="007E5EF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7AF9">
        <w:rPr>
          <w:rFonts w:ascii="Times New Roman" w:hAnsi="Times New Roman" w:cs="Times New Roman"/>
          <w:bCs/>
          <w:sz w:val="28"/>
          <w:szCs w:val="28"/>
        </w:rPr>
        <w:t>К ключевым внутренним факторам пространственного развития региона относятся:</w:t>
      </w:r>
    </w:p>
    <w:p w14:paraId="66B3F5F8" w14:textId="77777777" w:rsidR="007E5EF0" w:rsidRPr="002F7AF9" w:rsidRDefault="007E5EF0" w:rsidP="00BB1A62">
      <w:pPr>
        <w:pStyle w:val="af2"/>
        <w:numPr>
          <w:ilvl w:val="0"/>
          <w:numId w:val="16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F7AF9">
        <w:rPr>
          <w:bCs/>
          <w:sz w:val="28"/>
          <w:szCs w:val="28"/>
        </w:rPr>
        <w:t xml:space="preserve">продолжение </w:t>
      </w:r>
      <w:proofErr w:type="spellStart"/>
      <w:r w:rsidRPr="002F7AF9">
        <w:rPr>
          <w:bCs/>
          <w:sz w:val="28"/>
          <w:szCs w:val="28"/>
        </w:rPr>
        <w:t>урбанизационного</w:t>
      </w:r>
      <w:proofErr w:type="spellEnd"/>
      <w:r w:rsidRPr="002F7AF9">
        <w:rPr>
          <w:bCs/>
          <w:sz w:val="28"/>
          <w:szCs w:val="28"/>
        </w:rPr>
        <w:t xml:space="preserve"> процесса: появление в пределах </w:t>
      </w:r>
      <w:r w:rsidR="00DF7E14">
        <w:rPr>
          <w:bCs/>
          <w:sz w:val="28"/>
          <w:szCs w:val="28"/>
        </w:rPr>
        <w:t xml:space="preserve">          </w:t>
      </w:r>
      <w:r w:rsidRPr="002F7AF9">
        <w:rPr>
          <w:bCs/>
          <w:sz w:val="28"/>
          <w:szCs w:val="28"/>
        </w:rPr>
        <w:t xml:space="preserve">Санкт-Петербургской агломерации новых </w:t>
      </w:r>
      <w:r w:rsidR="00DF7E14" w:rsidRPr="002F7AF9">
        <w:t>"</w:t>
      </w:r>
      <w:r w:rsidRPr="002F7AF9">
        <w:rPr>
          <w:bCs/>
          <w:sz w:val="28"/>
          <w:szCs w:val="28"/>
        </w:rPr>
        <w:t>городов</w:t>
      </w:r>
      <w:r w:rsidR="00DF7E14" w:rsidRPr="002F7AF9">
        <w:t>"</w:t>
      </w:r>
      <w:r w:rsidRPr="002F7AF9">
        <w:rPr>
          <w:bCs/>
          <w:sz w:val="28"/>
          <w:szCs w:val="28"/>
        </w:rPr>
        <w:t xml:space="preserve"> на основе преобразования и укрупнения бывших сельских населенных пунктов (города Бугры, </w:t>
      </w:r>
      <w:proofErr w:type="spellStart"/>
      <w:r w:rsidRPr="002F7AF9">
        <w:rPr>
          <w:bCs/>
          <w:sz w:val="28"/>
          <w:szCs w:val="28"/>
        </w:rPr>
        <w:t>Колтуши</w:t>
      </w:r>
      <w:proofErr w:type="spellEnd"/>
      <w:r w:rsidRPr="002F7AF9">
        <w:rPr>
          <w:bCs/>
          <w:sz w:val="28"/>
          <w:szCs w:val="28"/>
        </w:rPr>
        <w:t>, Тельмана), в которых осуществляется интенсивное жилищное строительство,  существенное изменение баланса численности городского и сельского населения Ленинградской области без фактической трансформации  сельского расселения;</w:t>
      </w:r>
    </w:p>
    <w:p w14:paraId="20F01EA3" w14:textId="77777777" w:rsidR="007E5EF0" w:rsidRPr="002F7AF9" w:rsidRDefault="007E5EF0" w:rsidP="00BB1A62">
      <w:pPr>
        <w:pStyle w:val="af2"/>
        <w:numPr>
          <w:ilvl w:val="0"/>
          <w:numId w:val="16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F7AF9">
        <w:rPr>
          <w:bCs/>
          <w:sz w:val="28"/>
          <w:szCs w:val="28"/>
        </w:rPr>
        <w:t>муниципальная реформа: преобразование муниципальных районов в муниципальные округа с упразднением системы городских и сельских поселений</w:t>
      </w:r>
      <w:r w:rsidR="00DF7E14">
        <w:rPr>
          <w:bCs/>
          <w:sz w:val="28"/>
          <w:szCs w:val="28"/>
        </w:rPr>
        <w:t xml:space="preserve"> (п</w:t>
      </w:r>
      <w:r w:rsidRPr="002F7AF9">
        <w:rPr>
          <w:bCs/>
          <w:sz w:val="28"/>
          <w:szCs w:val="28"/>
        </w:rPr>
        <w:t>редполагается, что полный переход к одноуровневой системе организации местного самоуправления завершится к 2029 году</w:t>
      </w:r>
      <w:r w:rsidR="00DF7E14">
        <w:rPr>
          <w:bCs/>
          <w:sz w:val="28"/>
          <w:szCs w:val="28"/>
        </w:rPr>
        <w:t>)</w:t>
      </w:r>
      <w:r w:rsidRPr="002F7AF9">
        <w:rPr>
          <w:bCs/>
          <w:sz w:val="28"/>
          <w:szCs w:val="28"/>
        </w:rPr>
        <w:t>;</w:t>
      </w:r>
    </w:p>
    <w:p w14:paraId="36D40A23" w14:textId="77777777" w:rsidR="007E5EF0" w:rsidRDefault="007E5EF0" w:rsidP="00BB1A62">
      <w:pPr>
        <w:pStyle w:val="af2"/>
        <w:numPr>
          <w:ilvl w:val="0"/>
          <w:numId w:val="16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F7AF9">
        <w:rPr>
          <w:bCs/>
          <w:sz w:val="28"/>
          <w:szCs w:val="28"/>
        </w:rPr>
        <w:t>реализация крупных инфраструктурных проектов на территории региона (</w:t>
      </w:r>
      <w:r w:rsidR="00E6557D">
        <w:rPr>
          <w:sz w:val="28"/>
          <w:szCs w:val="28"/>
        </w:rPr>
        <w:t>рисунок 3</w:t>
      </w:r>
      <w:r w:rsidRPr="002F7AF9">
        <w:rPr>
          <w:bCs/>
          <w:sz w:val="28"/>
          <w:szCs w:val="28"/>
        </w:rPr>
        <w:t>).</w:t>
      </w:r>
    </w:p>
    <w:p w14:paraId="7F95C005" w14:textId="77777777" w:rsidR="00E6557D" w:rsidRPr="002F7AF9" w:rsidRDefault="00E6557D" w:rsidP="00E6557D">
      <w:pPr>
        <w:pStyle w:val="88"/>
        <w:ind w:left="0" w:right="0"/>
        <w:rPr>
          <w:sz w:val="22"/>
        </w:rPr>
      </w:pPr>
    </w:p>
    <w:p w14:paraId="2EF481D2" w14:textId="77777777" w:rsidR="00E6557D" w:rsidRPr="002F7AF9" w:rsidRDefault="00E6557D" w:rsidP="00E6557D">
      <w:pPr>
        <w:pStyle w:val="88"/>
        <w:ind w:left="0" w:right="0"/>
        <w:rPr>
          <w:sz w:val="22"/>
        </w:rPr>
      </w:pPr>
      <w:r w:rsidRPr="002F7AF9">
        <w:rPr>
          <w:noProof/>
          <w:sz w:val="22"/>
          <w:lang w:eastAsia="ru-RU"/>
        </w:rPr>
        <w:lastRenderedPageBreak/>
        <w:drawing>
          <wp:inline distT="0" distB="0" distL="0" distR="0" wp14:anchorId="0063B2E3" wp14:editId="0BD24FA9">
            <wp:extent cx="6480175" cy="45231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аправления развития млн 2024НОВ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2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50E75" w14:textId="77777777" w:rsidR="00E6557D" w:rsidRPr="002F7AF9" w:rsidRDefault="00E6557D" w:rsidP="00E6557D">
      <w:pPr>
        <w:pStyle w:val="88"/>
        <w:ind w:left="0" w:right="0"/>
        <w:rPr>
          <w:b/>
        </w:rPr>
      </w:pPr>
      <w:r>
        <w:t>Рисунок 3</w:t>
      </w:r>
      <w:r w:rsidRPr="002F7AF9">
        <w:t xml:space="preserve">. </w:t>
      </w:r>
      <w:r w:rsidRPr="002F7AF9">
        <w:br/>
      </w:r>
      <w:r w:rsidRPr="002F7AF9">
        <w:rPr>
          <w:b/>
        </w:rPr>
        <w:t>Направления и проекты развития территории Ленинградской области</w:t>
      </w:r>
    </w:p>
    <w:p w14:paraId="29A88F0C" w14:textId="77777777" w:rsidR="00E6557D" w:rsidRDefault="00E6557D" w:rsidP="00E6557D">
      <w:pPr>
        <w:pStyle w:val="88"/>
        <w:ind w:left="0" w:right="0"/>
        <w:jc w:val="both"/>
        <w:rPr>
          <w:b/>
        </w:rPr>
      </w:pPr>
    </w:p>
    <w:p w14:paraId="4284929B" w14:textId="77777777" w:rsidR="00E6557D" w:rsidRDefault="00E6557D" w:rsidP="00E6557D">
      <w:pPr>
        <w:pStyle w:val="88"/>
        <w:ind w:left="0" w:right="0" w:firstLine="709"/>
        <w:jc w:val="both"/>
        <w:rPr>
          <w:sz w:val="28"/>
          <w:szCs w:val="28"/>
        </w:rPr>
      </w:pPr>
      <w:r w:rsidRPr="002A4E44">
        <w:rPr>
          <w:sz w:val="28"/>
          <w:szCs w:val="28"/>
        </w:rPr>
        <w:t xml:space="preserve">Инфраструктурное развитие Санкт-Петербургской агломерации </w:t>
      </w:r>
      <w:r w:rsidR="00623CC1" w:rsidRPr="002A4E44">
        <w:rPr>
          <w:sz w:val="28"/>
          <w:szCs w:val="28"/>
        </w:rPr>
        <w:t xml:space="preserve">в границах </w:t>
      </w:r>
      <w:r w:rsidRPr="002A4E44">
        <w:rPr>
          <w:sz w:val="28"/>
          <w:szCs w:val="28"/>
        </w:rPr>
        <w:t>Ленинградской области приведено в Приложении 4.</w:t>
      </w:r>
    </w:p>
    <w:p w14:paraId="72F91694" w14:textId="77777777" w:rsidR="00E6557D" w:rsidRPr="002F7AF9" w:rsidRDefault="00E6557D" w:rsidP="00E6557D">
      <w:pPr>
        <w:pStyle w:val="88"/>
        <w:ind w:left="0" w:right="0"/>
        <w:rPr>
          <w:sz w:val="22"/>
        </w:rPr>
      </w:pPr>
    </w:p>
    <w:p w14:paraId="58E4168A" w14:textId="77777777" w:rsidR="007E5EF0" w:rsidRPr="002F7AF9" w:rsidRDefault="007E5EF0" w:rsidP="007E5EF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7AF9">
        <w:rPr>
          <w:rFonts w:ascii="Times New Roman" w:hAnsi="Times New Roman" w:cs="Times New Roman"/>
          <w:sz w:val="28"/>
          <w:szCs w:val="28"/>
        </w:rPr>
        <w:t xml:space="preserve">Для управления территориями с различной степенью развития экономики и организации расселения, а также территориями, требующими особых мер, выделяются семь зон (рисунок </w:t>
      </w:r>
      <w:r w:rsidR="00E6557D">
        <w:rPr>
          <w:rFonts w:ascii="Times New Roman" w:hAnsi="Times New Roman" w:cs="Times New Roman"/>
          <w:sz w:val="28"/>
          <w:szCs w:val="28"/>
        </w:rPr>
        <w:t>4</w:t>
      </w:r>
      <w:r w:rsidRPr="002F7AF9">
        <w:rPr>
          <w:rFonts w:ascii="Times New Roman" w:hAnsi="Times New Roman" w:cs="Times New Roman"/>
          <w:sz w:val="28"/>
          <w:szCs w:val="28"/>
        </w:rPr>
        <w:t xml:space="preserve">). Принципы управления, направления и </w:t>
      </w:r>
      <w:r w:rsidRPr="002F7AF9">
        <w:rPr>
          <w:rFonts w:ascii="Times New Roman" w:hAnsi="Times New Roman" w:cs="Times New Roman"/>
          <w:bCs/>
          <w:sz w:val="28"/>
          <w:szCs w:val="28"/>
        </w:rPr>
        <w:t>меры пространственной политики для выделен</w:t>
      </w:r>
      <w:r w:rsidR="009B7167">
        <w:rPr>
          <w:rFonts w:ascii="Times New Roman" w:hAnsi="Times New Roman" w:cs="Times New Roman"/>
          <w:bCs/>
          <w:sz w:val="28"/>
          <w:szCs w:val="28"/>
        </w:rPr>
        <w:t>ных зон представлены в таблице 5</w:t>
      </w:r>
      <w:r w:rsidRPr="002F7AF9">
        <w:rPr>
          <w:rFonts w:ascii="Times New Roman" w:hAnsi="Times New Roman" w:cs="Times New Roman"/>
          <w:bCs/>
          <w:sz w:val="28"/>
          <w:szCs w:val="28"/>
        </w:rPr>
        <w:t>.</w:t>
      </w:r>
    </w:p>
    <w:p w14:paraId="41417FD4" w14:textId="77777777" w:rsidR="008F1F42" w:rsidRPr="002F7AF9" w:rsidRDefault="008F1F42">
      <w:pPr>
        <w:pStyle w:val="88"/>
        <w:ind w:left="0" w:right="0"/>
        <w:rPr>
          <w:szCs w:val="28"/>
        </w:rPr>
      </w:pPr>
    </w:p>
    <w:p w14:paraId="08D1BDBD" w14:textId="77777777" w:rsidR="008F1F42" w:rsidRPr="002F7AF9" w:rsidRDefault="00DC18DB">
      <w:pPr>
        <w:pStyle w:val="88"/>
        <w:ind w:left="-426" w:right="0"/>
        <w:rPr>
          <w:szCs w:val="28"/>
        </w:rPr>
      </w:pPr>
      <w:r>
        <w:rPr>
          <w:noProof/>
          <w:szCs w:val="28"/>
          <w:lang w:eastAsia="ru-RU"/>
        </w:rPr>
        <w:lastRenderedPageBreak/>
        <w:drawing>
          <wp:inline distT="0" distB="0" distL="0" distR="0" wp14:anchorId="1E46CBC8" wp14:editId="1D048127">
            <wp:extent cx="6480175" cy="4523395"/>
            <wp:effectExtent l="0" t="0" r="0" b="0"/>
            <wp:docPr id="10" name="Рисунок 10" descr="E:\D\ОСП\Актуализация Стратегии ЛО 2023 г\Графика\Зонирование млн_2024_прав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\ОСП\Актуализация Стратегии ЛО 2023 г\Графика\Зонирование млн_2024_правка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52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8A757" w14:textId="77777777" w:rsidR="002A3FA3" w:rsidRPr="002F7AF9" w:rsidRDefault="007E5EF0" w:rsidP="002A3FA3">
      <w:pPr>
        <w:pStyle w:val="88"/>
        <w:ind w:left="0" w:right="0"/>
        <w:rPr>
          <w:b/>
          <w:szCs w:val="28"/>
        </w:rPr>
      </w:pPr>
      <w:bookmarkStart w:id="6" w:name="_Toc4978959"/>
      <w:r w:rsidRPr="002F7AF9">
        <w:rPr>
          <w:szCs w:val="28"/>
        </w:rPr>
        <w:t xml:space="preserve">Рисунок </w:t>
      </w:r>
      <w:r w:rsidR="00E6557D">
        <w:rPr>
          <w:szCs w:val="28"/>
        </w:rPr>
        <w:t>4</w:t>
      </w:r>
      <w:r w:rsidRPr="002F7AF9">
        <w:rPr>
          <w:szCs w:val="28"/>
        </w:rPr>
        <w:t xml:space="preserve">. </w:t>
      </w:r>
      <w:r w:rsidRPr="002F7AF9">
        <w:rPr>
          <w:szCs w:val="28"/>
        </w:rPr>
        <w:br/>
      </w:r>
      <w:r w:rsidRPr="002F7AF9">
        <w:rPr>
          <w:b/>
          <w:szCs w:val="28"/>
        </w:rPr>
        <w:t>Зонирование территории Ленинградской области с отображением точек роста</w:t>
      </w:r>
      <w:bookmarkEnd w:id="6"/>
    </w:p>
    <w:p w14:paraId="56E8B0D6" w14:textId="77777777" w:rsidR="002A3FA3" w:rsidRDefault="002A3FA3" w:rsidP="002A3FA3">
      <w:pPr>
        <w:pStyle w:val="88"/>
        <w:ind w:left="0" w:right="0"/>
        <w:rPr>
          <w:b/>
          <w:szCs w:val="28"/>
        </w:rPr>
      </w:pPr>
    </w:p>
    <w:p w14:paraId="37D4E1E0" w14:textId="77777777" w:rsidR="008F1F42" w:rsidRPr="002F7AF9" w:rsidRDefault="007E5EF0" w:rsidP="002A3FA3">
      <w:pPr>
        <w:pStyle w:val="88"/>
        <w:ind w:left="0" w:right="0"/>
        <w:jc w:val="right"/>
      </w:pPr>
      <w:r w:rsidRPr="002F7AF9">
        <w:t>Таблица</w:t>
      </w:r>
      <w:r w:rsidR="00BF7C7E">
        <w:t xml:space="preserve"> 5</w:t>
      </w:r>
    </w:p>
    <w:p w14:paraId="7CEA29EF" w14:textId="77777777" w:rsidR="008F1F42" w:rsidRPr="002F7AF9" w:rsidRDefault="008F1F42">
      <w:pPr>
        <w:pStyle w:val="88"/>
        <w:ind w:left="0" w:right="0"/>
        <w:rPr>
          <w:sz w:val="22"/>
        </w:rPr>
      </w:pPr>
    </w:p>
    <w:p w14:paraId="3E57B4AE" w14:textId="77777777" w:rsidR="007E5EF0" w:rsidRPr="002F7AF9" w:rsidRDefault="007E5EF0" w:rsidP="007E5EF0">
      <w:pPr>
        <w:pStyle w:val="88"/>
        <w:keepNext/>
        <w:ind w:left="0" w:right="0"/>
        <w:rPr>
          <w:b/>
          <w:bCs/>
        </w:rPr>
      </w:pPr>
      <w:r w:rsidRPr="002F7AF9">
        <w:rPr>
          <w:b/>
          <w:bCs/>
        </w:rPr>
        <w:t xml:space="preserve">Принципы управления отдельными территориями Ленинградской области </w:t>
      </w:r>
      <w:r w:rsidRPr="002F7AF9">
        <w:rPr>
          <w:b/>
          <w:bCs/>
        </w:rPr>
        <w:br/>
        <w:t xml:space="preserve">и меры региональной пространственной политики </w:t>
      </w:r>
    </w:p>
    <w:p w14:paraId="45BB3E9E" w14:textId="77777777" w:rsidR="007E5EF0" w:rsidRPr="002F7AF9" w:rsidRDefault="007E5EF0" w:rsidP="007E5EF0">
      <w:pPr>
        <w:pStyle w:val="88"/>
      </w:pPr>
    </w:p>
    <w:tbl>
      <w:tblPr>
        <w:tblStyle w:val="af0"/>
        <w:tblW w:w="5017" w:type="pct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6"/>
        <w:gridCol w:w="2551"/>
        <w:gridCol w:w="5979"/>
      </w:tblGrid>
      <w:tr w:rsidR="007E5EF0" w:rsidRPr="009A4B7A" w14:paraId="6D6EC089" w14:textId="77777777" w:rsidTr="007E5EF0">
        <w:tc>
          <w:tcPr>
            <w:tcW w:w="921" w:type="pct"/>
          </w:tcPr>
          <w:p w14:paraId="3B5E1136" w14:textId="77777777" w:rsidR="007E5EF0" w:rsidRPr="009A4B7A" w:rsidRDefault="007E5EF0" w:rsidP="007E5EF0">
            <w:pPr>
              <w:pStyle w:val="21"/>
              <w:jc w:val="center"/>
              <w:rPr>
                <w:b/>
              </w:rPr>
            </w:pPr>
            <w:r w:rsidRPr="009A4B7A">
              <w:rPr>
                <w:b/>
              </w:rPr>
              <w:t>Наименование зоны</w:t>
            </w:r>
          </w:p>
        </w:tc>
        <w:tc>
          <w:tcPr>
            <w:tcW w:w="1220" w:type="pct"/>
          </w:tcPr>
          <w:p w14:paraId="22C707FB" w14:textId="77777777" w:rsidR="007E5EF0" w:rsidRPr="009A4B7A" w:rsidRDefault="007E5EF0" w:rsidP="007E5EF0">
            <w:pPr>
              <w:pStyle w:val="21"/>
              <w:jc w:val="center"/>
              <w:rPr>
                <w:b/>
              </w:rPr>
            </w:pPr>
            <w:r w:rsidRPr="009A4B7A">
              <w:rPr>
                <w:b/>
              </w:rPr>
              <w:t>Перечень муниципальных образований (территорий)</w:t>
            </w:r>
          </w:p>
        </w:tc>
        <w:tc>
          <w:tcPr>
            <w:tcW w:w="2859" w:type="pct"/>
          </w:tcPr>
          <w:p w14:paraId="4889E6F9" w14:textId="77777777" w:rsidR="007E5EF0" w:rsidRPr="009A4B7A" w:rsidRDefault="007E5EF0" w:rsidP="007E5EF0">
            <w:pPr>
              <w:pStyle w:val="21"/>
              <w:jc w:val="center"/>
              <w:rPr>
                <w:b/>
              </w:rPr>
            </w:pPr>
            <w:r w:rsidRPr="009A4B7A">
              <w:rPr>
                <w:b/>
              </w:rPr>
              <w:t>Принципы управления, направления и меры региональной пространственной политики</w:t>
            </w:r>
          </w:p>
        </w:tc>
      </w:tr>
    </w:tbl>
    <w:p w14:paraId="4CDD3F0E" w14:textId="77777777" w:rsidR="007E5EF0" w:rsidRPr="002F7AF9" w:rsidRDefault="007E5EF0" w:rsidP="007E5EF0">
      <w:pPr>
        <w:pStyle w:val="21"/>
        <w:tabs>
          <w:tab w:val="clear" w:pos="851"/>
          <w:tab w:val="clear" w:pos="993"/>
          <w:tab w:val="left" w:pos="1926"/>
          <w:tab w:val="left" w:pos="4477"/>
        </w:tabs>
        <w:spacing w:line="17" w:lineRule="auto"/>
        <w:rPr>
          <w:sz w:val="2"/>
          <w:szCs w:val="2"/>
        </w:rPr>
      </w:pPr>
    </w:p>
    <w:tbl>
      <w:tblPr>
        <w:tblStyle w:val="af0"/>
        <w:tblW w:w="5017" w:type="pct"/>
        <w:tblLayout w:type="fixed"/>
        <w:tblLook w:val="04A0" w:firstRow="1" w:lastRow="0" w:firstColumn="1" w:lastColumn="0" w:noHBand="0" w:noVBand="1"/>
      </w:tblPr>
      <w:tblGrid>
        <w:gridCol w:w="1926"/>
        <w:gridCol w:w="2551"/>
        <w:gridCol w:w="5979"/>
      </w:tblGrid>
      <w:tr w:rsidR="00DC52B1" w:rsidRPr="009A4B7A" w14:paraId="27CD2313" w14:textId="77777777" w:rsidTr="007E5EF0">
        <w:trPr>
          <w:tblHeader/>
        </w:trPr>
        <w:tc>
          <w:tcPr>
            <w:tcW w:w="921" w:type="pct"/>
          </w:tcPr>
          <w:p w14:paraId="5EC8DC84" w14:textId="77777777" w:rsidR="007E5EF0" w:rsidRPr="009A4B7A" w:rsidRDefault="007E5EF0" w:rsidP="002A3FA3">
            <w:pPr>
              <w:pStyle w:val="21"/>
              <w:jc w:val="center"/>
            </w:pPr>
            <w:r w:rsidRPr="009A4B7A">
              <w:t>1</w:t>
            </w:r>
          </w:p>
        </w:tc>
        <w:tc>
          <w:tcPr>
            <w:tcW w:w="1220" w:type="pct"/>
          </w:tcPr>
          <w:p w14:paraId="5AC0AB63" w14:textId="77777777" w:rsidR="007E5EF0" w:rsidRPr="009A4B7A" w:rsidRDefault="007E5EF0" w:rsidP="002A3FA3">
            <w:pPr>
              <w:pStyle w:val="21"/>
              <w:jc w:val="center"/>
            </w:pPr>
            <w:r w:rsidRPr="009A4B7A">
              <w:t>2</w:t>
            </w:r>
          </w:p>
        </w:tc>
        <w:tc>
          <w:tcPr>
            <w:tcW w:w="2859" w:type="pct"/>
          </w:tcPr>
          <w:p w14:paraId="2C7BE356" w14:textId="77777777" w:rsidR="007E5EF0" w:rsidRPr="009A4B7A" w:rsidRDefault="007E5EF0" w:rsidP="002A3FA3">
            <w:pPr>
              <w:pStyle w:val="21"/>
              <w:jc w:val="center"/>
            </w:pPr>
            <w:r w:rsidRPr="009A4B7A">
              <w:t>3</w:t>
            </w:r>
          </w:p>
        </w:tc>
      </w:tr>
      <w:tr w:rsidR="00DC52B1" w:rsidRPr="009A4B7A" w14:paraId="746FBD61" w14:textId="77777777" w:rsidTr="007E5EF0">
        <w:tc>
          <w:tcPr>
            <w:tcW w:w="921" w:type="pct"/>
          </w:tcPr>
          <w:p w14:paraId="03C758A9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1. Зона агломерации</w:t>
            </w:r>
          </w:p>
        </w:tc>
        <w:tc>
          <w:tcPr>
            <w:tcW w:w="4079" w:type="pct"/>
            <w:gridSpan w:val="2"/>
          </w:tcPr>
          <w:p w14:paraId="11A10D2F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57 поселений в границах, определенных Концепцией совместного градостроительного развития Санкт-Петербурга и территории Ленинградской области (агломерация) на период до 2030 года и с перспективой до 2050 года</w:t>
            </w:r>
            <w:r w:rsidRPr="009A4B7A">
              <w:rPr>
                <w:rStyle w:val="ab"/>
              </w:rPr>
              <w:footnoteReference w:id="27"/>
            </w:r>
          </w:p>
          <w:p w14:paraId="6A8389FB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Общие принципы для зоны агломерации:</w:t>
            </w:r>
          </w:p>
          <w:p w14:paraId="53514E14" w14:textId="77777777" w:rsidR="007E5EF0" w:rsidRPr="009A4B7A" w:rsidRDefault="007E5EF0" w:rsidP="009A4B7A">
            <w:pPr>
              <w:pStyle w:val="21"/>
              <w:numPr>
                <w:ilvl w:val="0"/>
                <w:numId w:val="13"/>
              </w:numPr>
              <w:jc w:val="both"/>
            </w:pPr>
            <w:r w:rsidRPr="009A4B7A">
              <w:t>Применение принципа транзитно-ориентированного развития при новом градостроительном освоении и комплексном развитии территории. Внедрение в нормативы градостроительного проектирования пр</w:t>
            </w:r>
            <w:r w:rsidR="00DF7E14">
              <w:t xml:space="preserve">актики </w:t>
            </w:r>
            <w:r w:rsidR="00DF7E14" w:rsidRPr="002F7AF9">
              <w:t>"</w:t>
            </w:r>
            <w:r w:rsidR="00DF7E14">
              <w:t>транзитных зон</w:t>
            </w:r>
            <w:r w:rsidR="00DF7E14" w:rsidRPr="002F7AF9">
              <w:t>"</w:t>
            </w:r>
            <w:r w:rsidRPr="009A4B7A">
              <w:t xml:space="preserve">, дифференцирование новой застройки в зависимости от планируемой плотности застройки: </w:t>
            </w:r>
          </w:p>
          <w:p w14:paraId="712D44AE" w14:textId="77777777" w:rsidR="007E5EF0" w:rsidRPr="009A4B7A" w:rsidRDefault="007E5EF0" w:rsidP="009A4B7A">
            <w:pPr>
              <w:pStyle w:val="21"/>
              <w:ind w:left="720"/>
              <w:jc w:val="both"/>
            </w:pPr>
            <w:r w:rsidRPr="009A4B7A">
              <w:t xml:space="preserve">- при увеличении плотности застройки сверх показателя 7 </w:t>
            </w:r>
            <w:proofErr w:type="spellStart"/>
            <w:r w:rsidRPr="009A4B7A">
              <w:t>тыс</w:t>
            </w:r>
            <w:proofErr w:type="spellEnd"/>
            <w:r w:rsidR="00D70064">
              <w:t xml:space="preserve"> </w:t>
            </w:r>
            <w:r w:rsidRPr="009A4B7A">
              <w:t>кв. м жилой и нежилой недвижимости на 1 гектар территории</w:t>
            </w:r>
            <w:r w:rsidR="00D70064">
              <w:t>,</w:t>
            </w:r>
            <w:r w:rsidRPr="009A4B7A">
              <w:t xml:space="preserve"> в обязательном </w:t>
            </w:r>
            <w:r w:rsidRPr="009A4B7A">
              <w:lastRenderedPageBreak/>
              <w:t>порядке должна быть обеспечена физическая доступность магистрального городского (внеуличного, рельсового) общественного пассажирского транспорта (ГПТ);</w:t>
            </w:r>
          </w:p>
          <w:p w14:paraId="70B0CB3B" w14:textId="77777777" w:rsidR="007E5EF0" w:rsidRPr="009A4B7A" w:rsidRDefault="007E5EF0" w:rsidP="009A4B7A">
            <w:pPr>
              <w:pStyle w:val="21"/>
              <w:ind w:left="720"/>
              <w:jc w:val="both"/>
            </w:pPr>
            <w:r w:rsidRPr="009A4B7A">
              <w:t>- применение парковочной политики для плотной застройки в качестве инструмента управления транспортным спросом, вне</w:t>
            </w:r>
            <w:r w:rsidR="00D70064">
              <w:t xml:space="preserve">дрение платной парковки в </w:t>
            </w:r>
            <w:r w:rsidR="00D70064" w:rsidRPr="002F7AF9">
              <w:t>"</w:t>
            </w:r>
            <w:r w:rsidR="00D70064">
              <w:t>транзитных зонах</w:t>
            </w:r>
            <w:r w:rsidR="00D70064" w:rsidRPr="002F7AF9">
              <w:t>"</w:t>
            </w:r>
            <w:r w:rsidRPr="009A4B7A">
              <w:t>, установление</w:t>
            </w:r>
            <w:r w:rsidR="002A3FA3" w:rsidRPr="009A4B7A">
              <w:t xml:space="preserve"> </w:t>
            </w:r>
            <w:r w:rsidRPr="009A4B7A">
              <w:t>в зоне обслуживания ГПТ пониженных на 50-60% от действующих стандартов минимальные значения показателя обеспеченности парковочными местами (или установление их нулевых значений).</w:t>
            </w:r>
          </w:p>
          <w:p w14:paraId="497198BC" w14:textId="77777777" w:rsidR="007E5EF0" w:rsidRPr="009A4B7A" w:rsidRDefault="007E5EF0" w:rsidP="009A4B7A">
            <w:pPr>
              <w:pStyle w:val="21"/>
              <w:numPr>
                <w:ilvl w:val="0"/>
                <w:numId w:val="13"/>
              </w:numPr>
              <w:jc w:val="both"/>
            </w:pPr>
            <w:r w:rsidRPr="009A4B7A">
              <w:t xml:space="preserve">Применение принципа </w:t>
            </w:r>
            <w:proofErr w:type="spellStart"/>
            <w:r w:rsidRPr="009A4B7A">
              <w:t>селитебно</w:t>
            </w:r>
            <w:proofErr w:type="spellEnd"/>
            <w:r w:rsidRPr="009A4B7A">
              <w:t xml:space="preserve">-трудовой самодостаточности территории и минимизации маятниковых корреспонденций в </w:t>
            </w:r>
            <w:r w:rsidR="00D025A1">
              <w:t xml:space="preserve">            </w:t>
            </w:r>
            <w:r w:rsidRPr="009A4B7A">
              <w:t>Санкт-Петербург. Градостроительная деятельность, предусматривающая размещение многоквартирной застройки на площади более 1 га</w:t>
            </w:r>
            <w:r w:rsidR="00D025A1">
              <w:t>,</w:t>
            </w:r>
            <w:r w:rsidRPr="009A4B7A">
              <w:t xml:space="preserve"> осуществляется с учетом наличия в границах Ленинградской области в радиусе 20-минутной пешей/ 10-минутной территориальной доступности с использованием ГПТ резервов территорий под размещение производственной и общественной деловой застройки, где могут быть обеспечены рабочие места для не менее 50% экономически активного населения (30% трудоспособного населения), размещаемого в такой многоквартирной застройке согласно проекту. Новые производственные зоны и общественно-деловые зоны составляют не менее 10% и 15% от площади соответствующей функциональной зоны планируемой многоквартирной застройки.</w:t>
            </w:r>
          </w:p>
          <w:p w14:paraId="25FD3958" w14:textId="77777777" w:rsidR="002C30FC" w:rsidRPr="009A4B7A" w:rsidRDefault="007E5EF0" w:rsidP="009A4B7A">
            <w:pPr>
              <w:pStyle w:val="21"/>
              <w:numPr>
                <w:ilvl w:val="0"/>
                <w:numId w:val="13"/>
              </w:numPr>
              <w:jc w:val="both"/>
            </w:pPr>
            <w:r w:rsidRPr="009A4B7A">
              <w:t xml:space="preserve">Принцип </w:t>
            </w:r>
            <w:proofErr w:type="spellStart"/>
            <w:r w:rsidRPr="009A4B7A">
              <w:t>приорит</w:t>
            </w:r>
            <w:r w:rsidR="00D025A1">
              <w:t>и</w:t>
            </w:r>
            <w:r w:rsidRPr="009A4B7A">
              <w:t>зации</w:t>
            </w:r>
            <w:proofErr w:type="spellEnd"/>
            <w:r w:rsidRPr="009A4B7A">
              <w:t xml:space="preserve"> индивидуальной застройки загородного типа. Формирование банка земельных участков с доступной инженерной и транспортной инфраструктурой под строительство ИЖС, достаточного для размещения не менее 0,33 кв. м жилья в ИЖС в год на 1 жителя агломерации. Запуск массового строительства ИЖС индустриальным способом. Реализация пилотных проектов по созданию самодостаточных загородных поселков для стимулирования многодетности начальной численностью расселяемого населения не менее 3 </w:t>
            </w:r>
            <w:proofErr w:type="spellStart"/>
            <w:r w:rsidRPr="009A4B7A">
              <w:t>тыс</w:t>
            </w:r>
            <w:proofErr w:type="spellEnd"/>
            <w:r w:rsidR="00416316">
              <w:t xml:space="preserve"> </w:t>
            </w:r>
            <w:r w:rsidRPr="009A4B7A">
              <w:t>человек, обеспеченных необходимой инфраструктурой, в формате ИЖС</w:t>
            </w:r>
            <w:r w:rsidR="00416316">
              <w:t>,</w:t>
            </w:r>
            <w:r w:rsidRPr="009A4B7A">
              <w:t xml:space="preserve"> вблизи к вновь создаваемым местам приложения труда (предприятиям ОПК, импортозамещающим предприятиям).</w:t>
            </w:r>
          </w:p>
          <w:p w14:paraId="7E8D9EA9" w14:textId="77777777" w:rsidR="007E5EF0" w:rsidRPr="009A4B7A" w:rsidRDefault="002C30FC" w:rsidP="009A4B7A">
            <w:pPr>
              <w:pStyle w:val="21"/>
              <w:numPr>
                <w:ilvl w:val="0"/>
                <w:numId w:val="13"/>
              </w:numPr>
              <w:jc w:val="both"/>
            </w:pPr>
            <w:r w:rsidRPr="009A4B7A">
              <w:t xml:space="preserve">Принцип экологического равновесия. Внедрение принципов экономики замкнутого цикла и ресурсосберегающих подходов, создание инфраструктуры по обращению с отходами производства и потребления, вторичным сырьем, ликвидация опасных для населения и окружающей среды объектов накопленного вреда окружающей среде. </w:t>
            </w:r>
            <w:r w:rsidR="007E5EF0" w:rsidRPr="009A4B7A">
              <w:t xml:space="preserve">В границах агломерации не должен нарушаться функциональный баланс – соотношение между территориями с интенсивной эксплуатацией (зоны градостроительного и инфраструктурного назначения – 25%), экстенсивного использования (зоны сельскохозяйственного назначения – 25%) и открытыми пространствами (зоны лесохозяйственного и природоохранного назначения – 50%). Создание лесопаркового зеленого пояса Санкт-Петербурга, сохранение зеленого фонда городов и поселений агломерации, сохранение проницаемости территории для </w:t>
            </w:r>
            <w:proofErr w:type="spellStart"/>
            <w:r w:rsidR="007E5EF0" w:rsidRPr="009A4B7A">
              <w:t>биоты</w:t>
            </w:r>
            <w:proofErr w:type="spellEnd"/>
            <w:r w:rsidR="007E5EF0" w:rsidRPr="009A4B7A">
              <w:t xml:space="preserve"> – недопущение формирования сплошной застройки и сохранение буферных зон между населенными пунктами.</w:t>
            </w:r>
          </w:p>
          <w:p w14:paraId="1A0CB45B" w14:textId="77777777" w:rsidR="007E5EF0" w:rsidRPr="009A4B7A" w:rsidRDefault="007E5EF0" w:rsidP="009A4B7A">
            <w:pPr>
              <w:pStyle w:val="21"/>
              <w:numPr>
                <w:ilvl w:val="0"/>
                <w:numId w:val="13"/>
              </w:numPr>
              <w:jc w:val="both"/>
            </w:pPr>
            <w:r w:rsidRPr="009A4B7A">
              <w:t xml:space="preserve">Запрет на создание и размещение новых СНТ, включение действующих СНТ в границы населенных пунктов при соответствии установленным </w:t>
            </w:r>
            <w:r w:rsidRPr="009A4B7A">
              <w:lastRenderedPageBreak/>
              <w:t>критериям. Развитие инфраструктуры существующих СНТ.</w:t>
            </w:r>
          </w:p>
        </w:tc>
      </w:tr>
      <w:tr w:rsidR="00DC52B1" w:rsidRPr="009A4B7A" w14:paraId="37EFBAC7" w14:textId="77777777" w:rsidTr="007E5EF0">
        <w:tc>
          <w:tcPr>
            <w:tcW w:w="921" w:type="pct"/>
          </w:tcPr>
          <w:p w14:paraId="7DC12686" w14:textId="77777777" w:rsidR="007E5EF0" w:rsidRPr="009A4B7A" w:rsidRDefault="007E5EF0" w:rsidP="009A4B7A">
            <w:pPr>
              <w:pStyle w:val="21"/>
              <w:jc w:val="both"/>
            </w:pPr>
            <w:r w:rsidRPr="009A4B7A">
              <w:lastRenderedPageBreak/>
              <w:t xml:space="preserve">1.1. Зоны </w:t>
            </w:r>
            <w:r w:rsidRPr="009A4B7A">
              <w:rPr>
                <w:spacing w:val="-8"/>
              </w:rPr>
              <w:t>контролируемой</w:t>
            </w:r>
            <w:r w:rsidRPr="009A4B7A">
              <w:t xml:space="preserve"> урбанизации</w:t>
            </w:r>
            <w:r w:rsidRPr="009A4B7A">
              <w:rPr>
                <w:rStyle w:val="ab"/>
              </w:rPr>
              <w:footnoteReference w:id="28"/>
            </w:r>
          </w:p>
        </w:tc>
        <w:tc>
          <w:tcPr>
            <w:tcW w:w="1220" w:type="pct"/>
          </w:tcPr>
          <w:p w14:paraId="75EFDF48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Поселения Ленинградской области, граничащие с Санкт-Петербургом</w:t>
            </w:r>
          </w:p>
        </w:tc>
        <w:tc>
          <w:tcPr>
            <w:tcW w:w="2859" w:type="pct"/>
          </w:tcPr>
          <w:p w14:paraId="0E55D00F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1. Планировочное структурирование семи комплексных узлов градостроительного развития</w:t>
            </w:r>
            <w:r w:rsidRPr="009A4B7A">
              <w:rPr>
                <w:rStyle w:val="ab"/>
              </w:rPr>
              <w:footnoteReference w:id="29"/>
            </w:r>
            <w:r w:rsidRPr="009A4B7A">
              <w:t xml:space="preserve"> на границе с Санкт-Петербургом. Выработка принципов и вариантов пространственного развития, подготовка предложений по реализации согласованной с </w:t>
            </w:r>
            <w:r w:rsidR="00416316">
              <w:t xml:space="preserve">             </w:t>
            </w:r>
            <w:r w:rsidRPr="009A4B7A">
              <w:t>Санкт-Петербургом градостроительной политики:</w:t>
            </w:r>
          </w:p>
          <w:p w14:paraId="0D1B8F84" w14:textId="77777777" w:rsidR="007E5EF0" w:rsidRPr="009A4B7A" w:rsidRDefault="007E5EF0" w:rsidP="009A4B7A">
            <w:pPr>
              <w:pStyle w:val="21"/>
              <w:jc w:val="both"/>
            </w:pPr>
            <w:r w:rsidRPr="009A4B7A">
              <w:rPr>
                <w:b/>
              </w:rPr>
              <w:t xml:space="preserve">- г. Сертолово, </w:t>
            </w:r>
            <w:proofErr w:type="spellStart"/>
            <w:r w:rsidRPr="009A4B7A">
              <w:rPr>
                <w:b/>
              </w:rPr>
              <w:t>Юкковское</w:t>
            </w:r>
            <w:proofErr w:type="spellEnd"/>
            <w:r w:rsidRPr="009A4B7A">
              <w:rPr>
                <w:b/>
              </w:rPr>
              <w:t xml:space="preserve"> </w:t>
            </w:r>
            <w:r w:rsidR="00DC18DB">
              <w:rPr>
                <w:b/>
              </w:rPr>
              <w:t xml:space="preserve">сельское </w:t>
            </w:r>
            <w:r w:rsidRPr="009A4B7A">
              <w:rPr>
                <w:b/>
              </w:rPr>
              <w:t>поселение</w:t>
            </w:r>
            <w:r w:rsidRPr="009A4B7A">
              <w:t xml:space="preserve"> – градостроительное развитие с учетом разнообразных типов жилой, общественно-деловой и промышленной застройки, строительство </w:t>
            </w:r>
            <w:proofErr w:type="spellStart"/>
            <w:r w:rsidRPr="009A4B7A">
              <w:t>вылетных</w:t>
            </w:r>
            <w:proofErr w:type="spellEnd"/>
            <w:r w:rsidRPr="009A4B7A">
              <w:t xml:space="preserve"> транспортных магистралей для связи с Санкт-Петербургом, развитие рельсового транспорта для связи с Санкт-Петербургом, развитие ТПУ по принципу транзитно-ориентированного </w:t>
            </w:r>
            <w:proofErr w:type="spellStart"/>
            <w:r w:rsidRPr="009A4B7A">
              <w:t>девелопмента</w:t>
            </w:r>
            <w:proofErr w:type="spellEnd"/>
            <w:r w:rsidRPr="009A4B7A">
              <w:t>;</w:t>
            </w:r>
          </w:p>
          <w:p w14:paraId="755D7A0A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- </w:t>
            </w:r>
            <w:r w:rsidRPr="009A4B7A">
              <w:rPr>
                <w:b/>
              </w:rPr>
              <w:t>г. </w:t>
            </w:r>
            <w:proofErr w:type="spellStart"/>
            <w:r w:rsidRPr="009A4B7A">
              <w:rPr>
                <w:b/>
              </w:rPr>
              <w:t>Мурино</w:t>
            </w:r>
            <w:proofErr w:type="spellEnd"/>
            <w:r w:rsidRPr="009A4B7A">
              <w:rPr>
                <w:b/>
              </w:rPr>
              <w:t xml:space="preserve">, </w:t>
            </w:r>
            <w:proofErr w:type="spellStart"/>
            <w:r w:rsidRPr="00DC18DB">
              <w:rPr>
                <w:b/>
              </w:rPr>
              <w:t>Бугровское</w:t>
            </w:r>
            <w:proofErr w:type="spellEnd"/>
            <w:r w:rsidR="00DC18DB" w:rsidRPr="00DC18DB">
              <w:rPr>
                <w:b/>
              </w:rPr>
              <w:t xml:space="preserve"> городское</w:t>
            </w:r>
            <w:r w:rsidRPr="00DC18DB">
              <w:rPr>
                <w:b/>
              </w:rPr>
              <w:t xml:space="preserve"> поселение</w:t>
            </w:r>
            <w:r w:rsidRPr="009A4B7A">
              <w:t xml:space="preserve"> – градостроительное развитие с учетом разнообразных типов жилой, общественно-деловой и промышленной застройки, создание условий для развития крупных районов деловой и общественной активности, строительство </w:t>
            </w:r>
            <w:proofErr w:type="spellStart"/>
            <w:r w:rsidRPr="009A4B7A">
              <w:t>вылетных</w:t>
            </w:r>
            <w:proofErr w:type="spellEnd"/>
            <w:r w:rsidRPr="009A4B7A">
              <w:t xml:space="preserve"> транспортных магистралей для связи с Санкт-Петербургом, хордовых дорожных связей (УДС, дорога Бугры – </w:t>
            </w:r>
            <w:proofErr w:type="spellStart"/>
            <w:r w:rsidRPr="009A4B7A">
              <w:t>Мурино</w:t>
            </w:r>
            <w:proofErr w:type="spellEnd"/>
            <w:r w:rsidRPr="009A4B7A">
              <w:t xml:space="preserve">), развитие ТПУ, развитие рельсового транспорта для связи с </w:t>
            </w:r>
            <w:r w:rsidR="00416316">
              <w:t xml:space="preserve">           </w:t>
            </w:r>
            <w:r w:rsidRPr="009A4B7A">
              <w:t>Санкт-Петербургом, создани</w:t>
            </w:r>
            <w:r w:rsidR="00966DC3" w:rsidRPr="009A4B7A">
              <w:t>е нового буферного парка между г</w:t>
            </w:r>
            <w:r w:rsidRPr="009A4B7A">
              <w:t xml:space="preserve">. Бугры </w:t>
            </w:r>
            <w:r w:rsidRPr="009A4B7A">
              <w:rPr>
                <w:spacing w:val="-2"/>
              </w:rPr>
              <w:t>и г. </w:t>
            </w:r>
            <w:proofErr w:type="spellStart"/>
            <w:r w:rsidRPr="009A4B7A">
              <w:rPr>
                <w:spacing w:val="-2"/>
              </w:rPr>
              <w:t>Мурино</w:t>
            </w:r>
            <w:proofErr w:type="spellEnd"/>
            <w:r w:rsidRPr="009A4B7A">
              <w:rPr>
                <w:spacing w:val="-2"/>
              </w:rPr>
              <w:t>, развитие лесопаркового зеленого пояса;</w:t>
            </w:r>
          </w:p>
          <w:p w14:paraId="1E1FCF97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- </w:t>
            </w:r>
            <w:r w:rsidRPr="009A4B7A">
              <w:rPr>
                <w:b/>
              </w:rPr>
              <w:t xml:space="preserve">г. </w:t>
            </w:r>
            <w:proofErr w:type="spellStart"/>
            <w:r w:rsidRPr="00122C44">
              <w:rPr>
                <w:b/>
              </w:rPr>
              <w:t>Кудрово</w:t>
            </w:r>
            <w:proofErr w:type="spellEnd"/>
            <w:r w:rsidRPr="00122C44">
              <w:rPr>
                <w:b/>
              </w:rPr>
              <w:t xml:space="preserve">, д. Новосаратовка, г. </w:t>
            </w:r>
            <w:proofErr w:type="spellStart"/>
            <w:r w:rsidRPr="00122C44">
              <w:rPr>
                <w:b/>
              </w:rPr>
              <w:t>Колтуши</w:t>
            </w:r>
            <w:proofErr w:type="spellEnd"/>
            <w:r w:rsidRPr="00122C44">
              <w:rPr>
                <w:b/>
              </w:rPr>
              <w:t xml:space="preserve">, </w:t>
            </w:r>
            <w:proofErr w:type="spellStart"/>
            <w:r w:rsidRPr="00122C44">
              <w:rPr>
                <w:b/>
              </w:rPr>
              <w:t>Заневское</w:t>
            </w:r>
            <w:proofErr w:type="spellEnd"/>
            <w:r w:rsidR="00A47555" w:rsidRPr="00122C44">
              <w:rPr>
                <w:b/>
              </w:rPr>
              <w:t xml:space="preserve"> городское поселение</w:t>
            </w:r>
            <w:r w:rsidRPr="00122C44">
              <w:rPr>
                <w:b/>
              </w:rPr>
              <w:t xml:space="preserve">, </w:t>
            </w:r>
            <w:proofErr w:type="spellStart"/>
            <w:r w:rsidRPr="00122C44">
              <w:rPr>
                <w:b/>
              </w:rPr>
              <w:t>Колтушское</w:t>
            </w:r>
            <w:proofErr w:type="spellEnd"/>
            <w:r w:rsidR="00A47555" w:rsidRPr="00122C44">
              <w:rPr>
                <w:b/>
              </w:rPr>
              <w:t xml:space="preserve"> городское</w:t>
            </w:r>
            <w:r w:rsidRPr="00122C44">
              <w:rPr>
                <w:b/>
              </w:rPr>
              <w:t xml:space="preserve"> поселения –</w:t>
            </w:r>
            <w:r w:rsidRPr="00122C44">
              <w:t xml:space="preserve"> градостроительное развитие с учетом разнообразных</w:t>
            </w:r>
            <w:r w:rsidRPr="009A4B7A">
              <w:t xml:space="preserve"> типов жилой, общественно-деловой и промышленной застройки, создание условий для развития крупных районов деловой и общественной активности, строительство </w:t>
            </w:r>
            <w:proofErr w:type="spellStart"/>
            <w:r w:rsidRPr="009A4B7A">
              <w:t>вылетных</w:t>
            </w:r>
            <w:proofErr w:type="spellEnd"/>
            <w:r w:rsidRPr="009A4B7A">
              <w:t xml:space="preserve"> транспортных магистралей для связи с Санкт-Петербургом, развитие хордовых дорожных связей (УДС, автодорога от </w:t>
            </w:r>
            <w:r w:rsidR="00416316" w:rsidRPr="002F7AF9">
              <w:t>"</w:t>
            </w:r>
            <w:r w:rsidRPr="009A4B7A">
              <w:t>Дороги Жизни</w:t>
            </w:r>
            <w:r w:rsidR="00416316" w:rsidRPr="002F7AF9">
              <w:t>"</w:t>
            </w:r>
            <w:r w:rsidRPr="009A4B7A">
              <w:t xml:space="preserve"> до г. </w:t>
            </w:r>
            <w:proofErr w:type="spellStart"/>
            <w:r w:rsidRPr="009A4B7A">
              <w:t>Мурино</w:t>
            </w:r>
            <w:proofErr w:type="spellEnd"/>
            <w:r w:rsidRPr="009A4B7A">
              <w:t xml:space="preserve">, участок Всеволожск – Новое </w:t>
            </w:r>
            <w:proofErr w:type="spellStart"/>
            <w:r w:rsidRPr="009A4B7A">
              <w:t>Девяткино</w:t>
            </w:r>
            <w:proofErr w:type="spellEnd"/>
            <w:r w:rsidRPr="009A4B7A">
              <w:t xml:space="preserve"> в продолжении дороги </w:t>
            </w:r>
            <w:r w:rsidR="002C30FC" w:rsidRPr="009A4B7A">
              <w:t xml:space="preserve">Новое </w:t>
            </w:r>
            <w:proofErr w:type="spellStart"/>
            <w:r w:rsidR="002C30FC" w:rsidRPr="009A4B7A">
              <w:t>Девяткино</w:t>
            </w:r>
            <w:proofErr w:type="spellEnd"/>
            <w:r w:rsidR="002C30FC" w:rsidRPr="009A4B7A">
              <w:t xml:space="preserve"> в продолжении дороги 41К-078)</w:t>
            </w:r>
            <w:r w:rsidRPr="009A4B7A">
              <w:t>, развитие рельсового транспорта для связи с Санкт-Петербургом, развитие ТПУ</w:t>
            </w:r>
            <w:r w:rsidR="002C30FC" w:rsidRPr="009A4B7A">
              <w:t xml:space="preserve"> </w:t>
            </w:r>
            <w:r w:rsidRPr="009A4B7A">
              <w:t>по принципу</w:t>
            </w:r>
            <w:r w:rsidR="002C30FC" w:rsidRPr="009A4B7A">
              <w:t xml:space="preserve"> </w:t>
            </w:r>
            <w:r w:rsidRPr="009A4B7A">
              <w:t xml:space="preserve">транзитно-ориентированного </w:t>
            </w:r>
            <w:proofErr w:type="spellStart"/>
            <w:r w:rsidRPr="009A4B7A">
              <w:t>девелопмента</w:t>
            </w:r>
            <w:proofErr w:type="spellEnd"/>
            <w:r w:rsidRPr="009A4B7A">
              <w:t xml:space="preserve">, развитие лесопаркового зеленого пояса. Градостроительное развитие территории </w:t>
            </w:r>
            <w:proofErr w:type="spellStart"/>
            <w:r w:rsidRPr="009A4B7A">
              <w:t>Колтушского</w:t>
            </w:r>
            <w:proofErr w:type="spellEnd"/>
            <w:r w:rsidRPr="009A4B7A">
              <w:t xml:space="preserve"> городского поселения с учетом утверждённых границ территории </w:t>
            </w:r>
            <w:r w:rsidR="00416316">
              <w:rPr>
                <w:shd w:val="clear" w:color="auto" w:fill="FFFFFF"/>
              </w:rPr>
              <w:t xml:space="preserve">объекта культурного наследия </w:t>
            </w:r>
            <w:r w:rsidR="00416316" w:rsidRPr="002F7AF9">
              <w:t>"</w:t>
            </w:r>
            <w:r w:rsidRPr="009A4B7A">
              <w:rPr>
                <w:shd w:val="clear" w:color="auto" w:fill="FFFFFF"/>
              </w:rPr>
              <w:t xml:space="preserve">Научный городок </w:t>
            </w:r>
            <w:r w:rsidRPr="009A4B7A">
              <w:rPr>
                <w:shd w:val="clear" w:color="auto" w:fill="FFFFFF"/>
              </w:rPr>
              <w:lastRenderedPageBreak/>
              <w:t xml:space="preserve">физиолога И.П. Павлова на </w:t>
            </w:r>
            <w:proofErr w:type="spellStart"/>
            <w:r w:rsidRPr="009A4B7A">
              <w:rPr>
                <w:shd w:val="clear" w:color="auto" w:fill="FFFFFF"/>
              </w:rPr>
              <w:t>Колтушской</w:t>
            </w:r>
            <w:proofErr w:type="spellEnd"/>
            <w:r w:rsidRPr="009A4B7A">
              <w:rPr>
                <w:shd w:val="clear" w:color="auto" w:fill="FFFFFF"/>
              </w:rPr>
              <w:t xml:space="preserve"> возвышенн</w:t>
            </w:r>
            <w:r w:rsidR="00416316">
              <w:rPr>
                <w:shd w:val="clear" w:color="auto" w:fill="FFFFFF"/>
              </w:rPr>
              <w:t xml:space="preserve">ости и </w:t>
            </w:r>
            <w:proofErr w:type="spellStart"/>
            <w:r w:rsidR="00416316">
              <w:rPr>
                <w:shd w:val="clear" w:color="auto" w:fill="FFFFFF"/>
              </w:rPr>
              <w:t>Колтушское</w:t>
            </w:r>
            <w:proofErr w:type="spellEnd"/>
            <w:r w:rsidR="00416316">
              <w:rPr>
                <w:shd w:val="clear" w:color="auto" w:fill="FFFFFF"/>
              </w:rPr>
              <w:t xml:space="preserve"> шоссе (часть)</w:t>
            </w:r>
            <w:r w:rsidR="00416316" w:rsidRPr="002F7AF9">
              <w:t>"</w:t>
            </w:r>
            <w:r w:rsidRPr="009A4B7A">
              <w:rPr>
                <w:shd w:val="clear" w:color="auto" w:fill="FFFFFF"/>
              </w:rPr>
              <w:t>, 1932-1937 г</w:t>
            </w:r>
            <w:r w:rsidR="00416316">
              <w:rPr>
                <w:shd w:val="clear" w:color="auto" w:fill="FFFFFF"/>
              </w:rPr>
              <w:t>оды</w:t>
            </w:r>
            <w:r w:rsidRPr="009A4B7A">
              <w:rPr>
                <w:shd w:val="clear" w:color="auto" w:fill="FFFFFF"/>
              </w:rPr>
              <w:t>, середина ХХ века</w:t>
            </w:r>
            <w:r w:rsidRPr="009A4B7A">
              <w:t xml:space="preserve"> </w:t>
            </w:r>
            <w:r w:rsidRPr="009A4B7A">
              <w:rPr>
                <w:rStyle w:val="ab"/>
              </w:rPr>
              <w:footnoteReference w:id="30"/>
            </w:r>
            <w:r w:rsidRPr="009A4B7A">
              <w:t>;</w:t>
            </w:r>
          </w:p>
          <w:p w14:paraId="456B945E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- </w:t>
            </w:r>
            <w:proofErr w:type="spellStart"/>
            <w:r w:rsidRPr="009A4B7A">
              <w:rPr>
                <w:b/>
              </w:rPr>
              <w:t>Тельмановское</w:t>
            </w:r>
            <w:proofErr w:type="spellEnd"/>
            <w:r w:rsidRPr="009A4B7A">
              <w:rPr>
                <w:b/>
              </w:rPr>
              <w:t xml:space="preserve">, </w:t>
            </w:r>
            <w:proofErr w:type="spellStart"/>
            <w:r w:rsidRPr="009A4B7A">
              <w:rPr>
                <w:b/>
              </w:rPr>
              <w:t>Фёдоровское</w:t>
            </w:r>
            <w:proofErr w:type="spellEnd"/>
            <w:r w:rsidRPr="009A4B7A">
              <w:rPr>
                <w:b/>
              </w:rPr>
              <w:t xml:space="preserve">, </w:t>
            </w:r>
            <w:proofErr w:type="spellStart"/>
            <w:r w:rsidRPr="009A4B7A">
              <w:rPr>
                <w:b/>
              </w:rPr>
              <w:t>Красноборское</w:t>
            </w:r>
            <w:proofErr w:type="spellEnd"/>
            <w:r w:rsidRPr="009A4B7A">
              <w:rPr>
                <w:b/>
              </w:rPr>
              <w:t xml:space="preserve"> поселения</w:t>
            </w:r>
            <w:r w:rsidRPr="009A4B7A">
              <w:t xml:space="preserve"> – градостроительное развитие с учетом разнообразных типов жилой, общественно-деловой и промышленной застройки, размещение крупных логистических комплексов;</w:t>
            </w:r>
          </w:p>
          <w:p w14:paraId="4B27C30C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- </w:t>
            </w:r>
            <w:proofErr w:type="spellStart"/>
            <w:r w:rsidRPr="009A4B7A">
              <w:rPr>
                <w:b/>
              </w:rPr>
              <w:t>Виллозское</w:t>
            </w:r>
            <w:proofErr w:type="spellEnd"/>
            <w:r w:rsidRPr="009A4B7A">
              <w:rPr>
                <w:b/>
              </w:rPr>
              <w:t xml:space="preserve">, Аннинское, </w:t>
            </w:r>
            <w:proofErr w:type="spellStart"/>
            <w:r w:rsidRPr="009A4B7A">
              <w:rPr>
                <w:b/>
              </w:rPr>
              <w:t>Лаголовское</w:t>
            </w:r>
            <w:proofErr w:type="spellEnd"/>
            <w:r w:rsidRPr="009A4B7A">
              <w:rPr>
                <w:b/>
              </w:rPr>
              <w:t xml:space="preserve"> поселения</w:t>
            </w:r>
            <w:r w:rsidRPr="009A4B7A">
              <w:t xml:space="preserve"> - градостроительное развитие с учетом разнообразных типов жилой, общественно-деловой и промышленной застройки, строительство глубокого обхода г</w:t>
            </w:r>
            <w:proofErr w:type="gramStart"/>
            <w:r w:rsidR="00416316">
              <w:t>.</w:t>
            </w:r>
            <w:r w:rsidRPr="009A4B7A">
              <w:t xml:space="preserve">. </w:t>
            </w:r>
            <w:proofErr w:type="gramEnd"/>
            <w:r w:rsidRPr="009A4B7A">
              <w:t xml:space="preserve">Красное Село (Новоселье – </w:t>
            </w:r>
            <w:proofErr w:type="spellStart"/>
            <w:r w:rsidRPr="009A4B7A">
              <w:t>Телези</w:t>
            </w:r>
            <w:proofErr w:type="spellEnd"/>
            <w:r w:rsidRPr="009A4B7A">
              <w:t>).</w:t>
            </w:r>
            <w:r w:rsidR="002A3FA3" w:rsidRPr="009A4B7A">
              <w:t xml:space="preserve"> </w:t>
            </w:r>
            <w:r w:rsidRPr="009A4B7A">
              <w:t xml:space="preserve">Формирование нового градостроительного узла в Ломоносовском районе </w:t>
            </w:r>
            <w:r w:rsidR="00416316">
              <w:t xml:space="preserve">       </w:t>
            </w:r>
            <w:r w:rsidRPr="009A4B7A">
              <w:t xml:space="preserve">(д. </w:t>
            </w:r>
            <w:proofErr w:type="spellStart"/>
            <w:r w:rsidRPr="009A4B7A">
              <w:t>Лаголово</w:t>
            </w:r>
            <w:proofErr w:type="spellEnd"/>
            <w:r w:rsidRPr="009A4B7A">
              <w:t xml:space="preserve">, д. Мухоловка и д. Михайловка, северо-восточнее д. </w:t>
            </w:r>
            <w:proofErr w:type="spellStart"/>
            <w:r w:rsidRPr="009A4B7A">
              <w:t>Пикколово</w:t>
            </w:r>
            <w:proofErr w:type="spellEnd"/>
            <w:r w:rsidRPr="009A4B7A">
              <w:t>) с концентрацией на развитии производственной логистической и научно-образовательной, рекреационной деятельности</w:t>
            </w:r>
            <w:r w:rsidR="00416316">
              <w:t>;</w:t>
            </w:r>
          </w:p>
          <w:p w14:paraId="4F728896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-</w:t>
            </w:r>
            <w:r w:rsidRPr="009A4B7A">
              <w:rPr>
                <w:b/>
              </w:rPr>
              <w:t xml:space="preserve"> д. </w:t>
            </w:r>
            <w:proofErr w:type="spellStart"/>
            <w:r w:rsidRPr="009A4B7A">
              <w:rPr>
                <w:b/>
              </w:rPr>
              <w:t>Корпикюля</w:t>
            </w:r>
            <w:proofErr w:type="spellEnd"/>
            <w:r w:rsidRPr="009A4B7A">
              <w:rPr>
                <w:b/>
              </w:rPr>
              <w:t xml:space="preserve"> Гатчинского муниципального округа</w:t>
            </w:r>
            <w:r w:rsidRPr="009A4B7A">
              <w:t xml:space="preserve"> - формирование нового градостроительного узла с концентрацией на развитии производственной и общественно-деловой функции;</w:t>
            </w:r>
          </w:p>
          <w:p w14:paraId="77EECB8A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- </w:t>
            </w:r>
            <w:proofErr w:type="spellStart"/>
            <w:r w:rsidRPr="009A4B7A">
              <w:rPr>
                <w:b/>
              </w:rPr>
              <w:t>Пениковское</w:t>
            </w:r>
            <w:proofErr w:type="spellEnd"/>
            <w:r w:rsidRPr="009A4B7A">
              <w:rPr>
                <w:b/>
              </w:rPr>
              <w:t xml:space="preserve">, </w:t>
            </w:r>
            <w:proofErr w:type="spellStart"/>
            <w:r w:rsidRPr="009A4B7A">
              <w:rPr>
                <w:b/>
              </w:rPr>
              <w:t>Низинское</w:t>
            </w:r>
            <w:proofErr w:type="spellEnd"/>
            <w:r w:rsidRPr="009A4B7A">
              <w:rPr>
                <w:b/>
              </w:rPr>
              <w:t xml:space="preserve">, </w:t>
            </w:r>
            <w:proofErr w:type="spellStart"/>
            <w:r w:rsidRPr="009A4B7A">
              <w:rPr>
                <w:b/>
              </w:rPr>
              <w:t>Ропшинское</w:t>
            </w:r>
            <w:proofErr w:type="spellEnd"/>
            <w:r w:rsidRPr="009A4B7A">
              <w:rPr>
                <w:b/>
              </w:rPr>
              <w:t>, Аннинское (</w:t>
            </w:r>
            <w:proofErr w:type="spellStart"/>
            <w:r w:rsidRPr="009A4B7A">
              <w:rPr>
                <w:b/>
              </w:rPr>
              <w:t>г.п</w:t>
            </w:r>
            <w:proofErr w:type="spellEnd"/>
            <w:r w:rsidRPr="009A4B7A">
              <w:rPr>
                <w:b/>
              </w:rPr>
              <w:t>. Новоселье) поселения</w:t>
            </w:r>
            <w:r w:rsidRPr="009A4B7A">
              <w:t xml:space="preserve"> – градостроительное развитие с учетом ограничений по условиям охраны объектов культурного наследия, ограничение высотности – мало- и </w:t>
            </w:r>
            <w:proofErr w:type="spellStart"/>
            <w:r w:rsidRPr="009A4B7A">
              <w:t>среднеэтажная</w:t>
            </w:r>
            <w:proofErr w:type="spellEnd"/>
            <w:r w:rsidRPr="009A4B7A">
              <w:t xml:space="preserve"> застройка.</w:t>
            </w:r>
          </w:p>
          <w:p w14:paraId="1F03604D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2. Разработка единых комплексных проектов</w:t>
            </w:r>
            <w:r w:rsidRPr="009A4B7A">
              <w:rPr>
                <w:rStyle w:val="ab"/>
              </w:rPr>
              <w:footnoteReference w:id="31"/>
            </w:r>
            <w:r w:rsidRPr="009A4B7A">
              <w:t xml:space="preserve"> с последующим внесением корректировок в документы территориального планирования, реализация единых комплексных проектов. Обсуждение с </w:t>
            </w:r>
            <w:r w:rsidR="00416316">
              <w:t xml:space="preserve">                    </w:t>
            </w:r>
            <w:r w:rsidRPr="009A4B7A">
              <w:t>Санкт-Петербургом ключевых параметров градостроительного развития зон контролируемой урбанизации (сегментов агломерации): прогнозной численности населения, территориальной доступности</w:t>
            </w:r>
            <w:r w:rsidR="00416316">
              <w:t>,</w:t>
            </w:r>
            <w:r w:rsidRPr="009A4B7A">
              <w:t xml:space="preserve"> социальной и физической доступности</w:t>
            </w:r>
            <w:r w:rsidR="00416316">
              <w:t>,</w:t>
            </w:r>
            <w:r w:rsidRPr="009A4B7A">
              <w:t xml:space="preserve"> транспортной инфраструктуры, планировочного каркаса, целевых показателей развития жилищного фонда, социальной, инженерной, транспортной инфраструктуры.</w:t>
            </w:r>
          </w:p>
          <w:p w14:paraId="5F92247D" w14:textId="77777777" w:rsidR="007E5EF0" w:rsidRPr="009A4B7A" w:rsidRDefault="007E5EF0" w:rsidP="009A4B7A">
            <w:pPr>
              <w:pStyle w:val="21"/>
              <w:jc w:val="both"/>
            </w:pPr>
            <w:r w:rsidRPr="009A4B7A">
              <w:lastRenderedPageBreak/>
              <w:t xml:space="preserve">3. Проработка конкретных градостроительных решений по повышению эффективности использования территорий, реализации градостроительного потенциала путем застройки земель сельскохозяйственного назначения, формирования системы озелененных территорий, создания зеленых насаждений общего пользования (городские парки), в </w:t>
            </w:r>
            <w:proofErr w:type="spellStart"/>
            <w:r w:rsidRPr="009A4B7A">
              <w:t>т.ч</w:t>
            </w:r>
            <w:proofErr w:type="spellEnd"/>
            <w:r w:rsidRPr="009A4B7A">
              <w:t>. вынос предприятий АПК (пригородный тип сельского хозяйства) с площадок градостроительного развития в зону равновесия.</w:t>
            </w:r>
          </w:p>
          <w:p w14:paraId="048ECA4C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4. Согласование с Санкт-Петербургом сбалансированных расчетных показателей обеспеченности объектами социальной инфраструктуры </w:t>
            </w:r>
            <w:r w:rsidR="00966DC3" w:rsidRPr="009A4B7A">
              <w:t>в границах населенных пунктов: г</w:t>
            </w:r>
            <w:r w:rsidRPr="009A4B7A">
              <w:t>. Бугры, д. </w:t>
            </w:r>
            <w:proofErr w:type="spellStart"/>
            <w:r w:rsidRPr="009A4B7A">
              <w:t>Заневка</w:t>
            </w:r>
            <w:proofErr w:type="spellEnd"/>
            <w:r w:rsidRPr="009A4B7A">
              <w:t>, г. </w:t>
            </w:r>
            <w:proofErr w:type="spellStart"/>
            <w:r w:rsidRPr="009A4B7A">
              <w:t>Кудрово</w:t>
            </w:r>
            <w:proofErr w:type="spellEnd"/>
            <w:r w:rsidRPr="009A4B7A">
              <w:t xml:space="preserve">, </w:t>
            </w:r>
            <w:proofErr w:type="spellStart"/>
            <w:r w:rsidRPr="009A4B7A">
              <w:t>г.п</w:t>
            </w:r>
            <w:proofErr w:type="spellEnd"/>
            <w:r w:rsidRPr="009A4B7A">
              <w:t>. Янино-1, д. </w:t>
            </w:r>
            <w:proofErr w:type="spellStart"/>
            <w:r w:rsidRPr="009A4B7A">
              <w:t>Лаврики</w:t>
            </w:r>
            <w:proofErr w:type="spellEnd"/>
            <w:r w:rsidRPr="009A4B7A">
              <w:t>, г. </w:t>
            </w:r>
            <w:proofErr w:type="spellStart"/>
            <w:r w:rsidRPr="009A4B7A">
              <w:t>Мурино</w:t>
            </w:r>
            <w:proofErr w:type="spellEnd"/>
            <w:r w:rsidRPr="009A4B7A">
              <w:t xml:space="preserve">, д. Новое </w:t>
            </w:r>
            <w:proofErr w:type="spellStart"/>
            <w:r w:rsidRPr="009A4B7A">
              <w:t>Девяткино</w:t>
            </w:r>
            <w:proofErr w:type="spellEnd"/>
            <w:r w:rsidRPr="009A4B7A">
              <w:t xml:space="preserve">, д. Новосаратовка, г. Всеволожск, п. </w:t>
            </w:r>
            <w:proofErr w:type="spellStart"/>
            <w:r w:rsidRPr="009A4B7A">
              <w:t>Ковалёво</w:t>
            </w:r>
            <w:proofErr w:type="spellEnd"/>
            <w:r w:rsidRPr="009A4B7A">
              <w:t xml:space="preserve">, г. Сертолово, </w:t>
            </w:r>
            <w:proofErr w:type="spellStart"/>
            <w:r w:rsidRPr="009A4B7A">
              <w:t>г.п</w:t>
            </w:r>
            <w:proofErr w:type="spellEnd"/>
            <w:r w:rsidRPr="009A4B7A">
              <w:t>. Новоселье, п. Аннино, п. </w:t>
            </w:r>
            <w:proofErr w:type="spellStart"/>
            <w:r w:rsidRPr="009A4B7A">
              <w:t>Новогорелово</w:t>
            </w:r>
            <w:proofErr w:type="spellEnd"/>
            <w:r w:rsidRPr="009A4B7A">
              <w:t xml:space="preserve">, д. </w:t>
            </w:r>
            <w:proofErr w:type="spellStart"/>
            <w:r w:rsidRPr="009A4B7A">
              <w:t>Лаголово</w:t>
            </w:r>
            <w:proofErr w:type="spellEnd"/>
            <w:r w:rsidRPr="009A4B7A">
              <w:t xml:space="preserve">, </w:t>
            </w:r>
            <w:r w:rsidR="00966DC3" w:rsidRPr="009A4B7A">
              <w:t>г.</w:t>
            </w:r>
            <w:r w:rsidRPr="009A4B7A">
              <w:t xml:space="preserve"> Тельмана, г. </w:t>
            </w:r>
            <w:proofErr w:type="spellStart"/>
            <w:r w:rsidRPr="009A4B7A">
              <w:t>Колтуши</w:t>
            </w:r>
            <w:proofErr w:type="spellEnd"/>
            <w:r w:rsidRPr="009A4B7A">
              <w:t>.</w:t>
            </w:r>
          </w:p>
          <w:p w14:paraId="74F374E3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5. Форсированное развитие социальной инфраструктуры с учетом текущей и прогнозируемой потребностей населения</w:t>
            </w:r>
          </w:p>
          <w:p w14:paraId="3AD819E8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6. Выделение «транзитных зон» в городах.</w:t>
            </w:r>
          </w:p>
          <w:p w14:paraId="0F66B36C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7. Преобразование сельских поселений в городские, исходя из комплекса факторов (соответствие требованиям нормативов градостроительного проектирования, формирование качественной городской среды, формирование экономической базы, достаточной для наполнения бюджета и снижения объемов маятниковой миграции в ядро агломерации).</w:t>
            </w:r>
          </w:p>
          <w:p w14:paraId="71FDFD6A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8. Формирование на базе создаваемых ТПУ полицентрической системы развития деловых центров агломерации.</w:t>
            </w:r>
          </w:p>
        </w:tc>
      </w:tr>
      <w:tr w:rsidR="00DC52B1" w:rsidRPr="009A4B7A" w14:paraId="1CD542FE" w14:textId="77777777" w:rsidTr="007E5EF0">
        <w:tc>
          <w:tcPr>
            <w:tcW w:w="921" w:type="pct"/>
          </w:tcPr>
          <w:p w14:paraId="02DD3418" w14:textId="77777777" w:rsidR="007E5EF0" w:rsidRPr="009A4B7A" w:rsidRDefault="007E5EF0" w:rsidP="009A4B7A">
            <w:pPr>
              <w:pStyle w:val="21"/>
              <w:jc w:val="both"/>
            </w:pPr>
            <w:r w:rsidRPr="009A4B7A">
              <w:lastRenderedPageBreak/>
              <w:t>1.2. Столица Ленинградской области</w:t>
            </w:r>
          </w:p>
        </w:tc>
        <w:tc>
          <w:tcPr>
            <w:tcW w:w="1220" w:type="pct"/>
          </w:tcPr>
          <w:p w14:paraId="7B24415A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г. Гатчина </w:t>
            </w:r>
            <w:r w:rsidRPr="009A4B7A">
              <w:br/>
              <w:t xml:space="preserve">(с прилегающими </w:t>
            </w:r>
            <w:r w:rsidRPr="00122C44">
              <w:t xml:space="preserve">территориями </w:t>
            </w:r>
            <w:r w:rsidR="00A47555" w:rsidRPr="00122C44">
              <w:t>Гатчинского</w:t>
            </w:r>
            <w:r w:rsidR="00A47555">
              <w:t xml:space="preserve"> </w:t>
            </w:r>
            <w:r w:rsidRPr="009A4B7A">
              <w:t xml:space="preserve">муниципального округа - п. Новый Свет, д. Малое </w:t>
            </w:r>
            <w:proofErr w:type="spellStart"/>
            <w:r w:rsidRPr="009A4B7A">
              <w:t>Верево</w:t>
            </w:r>
            <w:proofErr w:type="spellEnd"/>
            <w:r w:rsidRPr="009A4B7A">
              <w:t>, п. </w:t>
            </w:r>
            <w:proofErr w:type="spellStart"/>
            <w:r w:rsidRPr="009A4B7A">
              <w:t>Пудость</w:t>
            </w:r>
            <w:proofErr w:type="spellEnd"/>
            <w:r w:rsidRPr="009A4B7A">
              <w:t xml:space="preserve">), </w:t>
            </w:r>
          </w:p>
        </w:tc>
        <w:tc>
          <w:tcPr>
            <w:tcW w:w="2859" w:type="pct"/>
          </w:tcPr>
          <w:p w14:paraId="38EC0239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1. Разработка и реализация мастер-плана города в логике приоритетного проекта, включающего перечень конкретных мероприятий целевой направленности.</w:t>
            </w:r>
          </w:p>
          <w:p w14:paraId="511E1E19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2. Создание функционально-самодостаточного регионального административного центра с населением до 150 </w:t>
            </w:r>
            <w:proofErr w:type="spellStart"/>
            <w:r w:rsidRPr="009A4B7A">
              <w:t>тыс</w:t>
            </w:r>
            <w:proofErr w:type="spellEnd"/>
            <w:r w:rsidRPr="009A4B7A">
              <w:t xml:space="preserve"> человек. Расширение границ населенного пункта г. Гатчина для реализации функции региональной столицы. Размещение Правительственного кампуса Ленинградской области, усиливающе</w:t>
            </w:r>
            <w:r w:rsidR="00416316">
              <w:t>го</w:t>
            </w:r>
            <w:r w:rsidRPr="009A4B7A">
              <w:t xml:space="preserve"> политическую функцию территории и обеспечивающе</w:t>
            </w:r>
            <w:r w:rsidR="00416316">
              <w:t>го</w:t>
            </w:r>
            <w:r w:rsidRPr="009A4B7A">
              <w:t xml:space="preserve"> мультипликативный эффект, а также социальной, транспортной и инженерной инфраструктуры. Развитие качественного и разнообразного предложения на рынке жилья.</w:t>
            </w:r>
          </w:p>
          <w:p w14:paraId="0B757350" w14:textId="77777777" w:rsidR="00C914A6" w:rsidRPr="002A4E44" w:rsidRDefault="007E5EF0" w:rsidP="009A4B7A">
            <w:pPr>
              <w:pStyle w:val="21"/>
              <w:jc w:val="both"/>
            </w:pPr>
            <w:r w:rsidRPr="009A4B7A">
              <w:t>3. </w:t>
            </w:r>
            <w:proofErr w:type="spellStart"/>
            <w:r w:rsidR="00C914A6" w:rsidRPr="009A4B7A">
              <w:t>Приорит</w:t>
            </w:r>
            <w:r w:rsidR="00416316" w:rsidRPr="002A4E44">
              <w:t>и</w:t>
            </w:r>
            <w:r w:rsidR="00C914A6" w:rsidRPr="002A4E44">
              <w:t>зация</w:t>
            </w:r>
            <w:proofErr w:type="spellEnd"/>
            <w:r w:rsidR="00C914A6" w:rsidRPr="002A4E44">
              <w:t xml:space="preserve"> общественно-деловой функции города. Формирование на территории города </w:t>
            </w:r>
            <w:proofErr w:type="spellStart"/>
            <w:r w:rsidR="00C914A6" w:rsidRPr="002A4E44">
              <w:t>подцентров</w:t>
            </w:r>
            <w:proofErr w:type="spellEnd"/>
            <w:r w:rsidR="00C914A6" w:rsidRPr="002A4E44">
              <w:t xml:space="preserve"> постиндустриальной занятости. Развитие коммерческой, общественной и иной инфраструктуры </w:t>
            </w:r>
            <w:r w:rsidR="00C914A6" w:rsidRPr="002A4E44">
              <w:lastRenderedPageBreak/>
              <w:t xml:space="preserve">города, которая будет поддерживать развитие выбранных направлений специализации (площадка для встреч и мероприятий международного, общероссийского и </w:t>
            </w:r>
            <w:proofErr w:type="spellStart"/>
            <w:r w:rsidR="00C914A6" w:rsidRPr="002A4E44">
              <w:t>внутрирегионального</w:t>
            </w:r>
            <w:proofErr w:type="spellEnd"/>
            <w:r w:rsidR="00C914A6" w:rsidRPr="002A4E44">
              <w:t xml:space="preserve"> характера, технопарки, учреждения профессионального образования, офисные центры, бизнес-инкубаторы). Развитие научно-образовательной инфраструктуры. Развитие жилищной, социальной и транспортной инфраструктуры при создании НОЦ, НЦМУ, УНУ на базе ПИЯФ. Развитие туристической инфраструктуры (гостиницы, места общественного питания).</w:t>
            </w:r>
          </w:p>
          <w:p w14:paraId="33D56974" w14:textId="77777777" w:rsidR="007E5EF0" w:rsidRPr="009A4B7A" w:rsidRDefault="007E5EF0" w:rsidP="009A4B7A">
            <w:pPr>
              <w:pStyle w:val="21"/>
              <w:jc w:val="both"/>
            </w:pPr>
            <w:r w:rsidRPr="002A4E44">
              <w:t xml:space="preserve">4. Обеспечение оптимальной транспортной доступности до ядра агломерации (центральной части Санкт-Петербурга) и связь с другими прилегающими территориями, развитие тактового пригородного железнодорожного сообщения г. Гатчина с ядром агломерации и аэропортом </w:t>
            </w:r>
            <w:r w:rsidR="00416316" w:rsidRPr="002A4E44">
              <w:t>"</w:t>
            </w:r>
            <w:r w:rsidRPr="002A4E44">
              <w:t>Пулково</w:t>
            </w:r>
            <w:r w:rsidR="00416316" w:rsidRPr="002F7AF9">
              <w:t>"</w:t>
            </w:r>
            <w:r w:rsidRPr="009A4B7A">
              <w:t xml:space="preserve"> посредством внутригородского диаметра. Строительство западного (Орловского) обхода г</w:t>
            </w:r>
            <w:r w:rsidR="00416316">
              <w:t xml:space="preserve">. </w:t>
            </w:r>
            <w:r w:rsidRPr="009A4B7A">
              <w:t>Гатчина, обеспечение пространственной связанности города при строительстве юго-западного железнодорожного обхода.</w:t>
            </w:r>
          </w:p>
          <w:p w14:paraId="1D3B531F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5. Последовательное формирование обратного потока трудовой маятниковой миграции. Формирование разнообразного рынка труда, в </w:t>
            </w:r>
            <w:proofErr w:type="spellStart"/>
            <w:r w:rsidRPr="009A4B7A">
              <w:t>т.ч</w:t>
            </w:r>
            <w:proofErr w:type="spellEnd"/>
            <w:r w:rsidRPr="009A4B7A">
              <w:t>. создание рабочих мест в производственном</w:t>
            </w:r>
            <w:r w:rsidR="002A3FA3" w:rsidRPr="009A4B7A">
              <w:t xml:space="preserve"> </w:t>
            </w:r>
            <w:r w:rsidRPr="009A4B7A">
              <w:t>секторе. Выделение земельных участков под производственную функцию (обрабатывающая промышленность, преимущественное размещение предприятий 4-5 классов опасности или производств, использующих наилучшие доступные технологии), логистическую функцию (складская недвижимость различного класса).</w:t>
            </w:r>
          </w:p>
          <w:p w14:paraId="07F086C9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Создание рабочих мест в сектор</w:t>
            </w:r>
            <w:r w:rsidR="00052C71">
              <w:t>ах</w:t>
            </w:r>
            <w:r w:rsidRPr="009A4B7A">
              <w:t xml:space="preserve"> </w:t>
            </w:r>
            <w:r w:rsidR="00052C71">
              <w:t>постиндустриальной экономики</w:t>
            </w:r>
            <w:r w:rsidRPr="009A4B7A">
              <w:t xml:space="preserve"> – создание в городе самодостаточного центра занятости, торговли и досуга для усиления функционального разнообразия. </w:t>
            </w:r>
          </w:p>
          <w:p w14:paraId="316F7B2D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6. </w:t>
            </w:r>
            <w:r w:rsidRPr="009A4B7A">
              <w:rPr>
                <w:spacing w:val="-2"/>
              </w:rPr>
              <w:t xml:space="preserve">Развитие хордовых (полукольцевых) транспортных </w:t>
            </w:r>
            <w:r w:rsidRPr="009A4B7A">
              <w:t xml:space="preserve">связей и обеспечение устойчивого пассажирского сообщения между Гатчиной и другими </w:t>
            </w:r>
            <w:proofErr w:type="spellStart"/>
            <w:r w:rsidRPr="009A4B7A">
              <w:t>подцентрами</w:t>
            </w:r>
            <w:proofErr w:type="spellEnd"/>
            <w:r w:rsidRPr="009A4B7A">
              <w:t xml:space="preserve"> агломерации (г. Тосно, г. Кировск, г. Сосновый Бор), радиальными сегментами агломерации.</w:t>
            </w:r>
          </w:p>
        </w:tc>
      </w:tr>
      <w:tr w:rsidR="00DC52B1" w:rsidRPr="009A4B7A" w14:paraId="208A91F3" w14:textId="77777777" w:rsidTr="007E5EF0">
        <w:tc>
          <w:tcPr>
            <w:tcW w:w="921" w:type="pct"/>
          </w:tcPr>
          <w:p w14:paraId="3C77D55A" w14:textId="77777777" w:rsidR="007E5EF0" w:rsidRPr="009A4B7A" w:rsidRDefault="007E5EF0" w:rsidP="009A4B7A">
            <w:pPr>
              <w:pStyle w:val="21"/>
              <w:jc w:val="both"/>
            </w:pPr>
            <w:r w:rsidRPr="009A4B7A">
              <w:lastRenderedPageBreak/>
              <w:t xml:space="preserve">1.3 </w:t>
            </w:r>
            <w:proofErr w:type="spellStart"/>
            <w:r w:rsidRPr="009A4B7A">
              <w:t>Подцентры</w:t>
            </w:r>
            <w:proofErr w:type="spellEnd"/>
            <w:r w:rsidRPr="009A4B7A">
              <w:t xml:space="preserve"> </w:t>
            </w:r>
            <w:r w:rsidRPr="00365A5A">
              <w:t>агломерации</w:t>
            </w:r>
            <w:r w:rsidRPr="009A4B7A">
              <w:rPr>
                <w:rStyle w:val="ab"/>
              </w:rPr>
              <w:footnoteReference w:id="32"/>
            </w:r>
          </w:p>
        </w:tc>
        <w:tc>
          <w:tcPr>
            <w:tcW w:w="1220" w:type="pct"/>
          </w:tcPr>
          <w:p w14:paraId="5C40B7AF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г. Тосно, г. Кировск (с </w:t>
            </w:r>
            <w:proofErr w:type="spellStart"/>
            <w:r w:rsidRPr="009A4B7A">
              <w:t>г.п</w:t>
            </w:r>
            <w:proofErr w:type="spellEnd"/>
            <w:r w:rsidRPr="009A4B7A">
              <w:t>. Павлово, г. Шлиссельбург), г. Всеволожск, г. Сосновый Бор</w:t>
            </w:r>
          </w:p>
        </w:tc>
        <w:tc>
          <w:tcPr>
            <w:tcW w:w="2859" w:type="pct"/>
          </w:tcPr>
          <w:p w14:paraId="39D3942F" w14:textId="77777777" w:rsidR="007E5EF0" w:rsidRPr="002A4E44" w:rsidRDefault="007E5EF0" w:rsidP="009A4B7A">
            <w:pPr>
              <w:pStyle w:val="21"/>
              <w:jc w:val="both"/>
            </w:pPr>
            <w:r w:rsidRPr="009A4B7A">
              <w:t xml:space="preserve">1. Создание функционально-самодостаточных городских центров с населением от 50 до 120 </w:t>
            </w:r>
            <w:proofErr w:type="spellStart"/>
            <w:r w:rsidRPr="009A4B7A">
              <w:t>тыс</w:t>
            </w:r>
            <w:proofErr w:type="spellEnd"/>
            <w:r w:rsidRPr="009A4B7A">
              <w:t xml:space="preserve"> человек: Тосно – 50 </w:t>
            </w:r>
            <w:proofErr w:type="spellStart"/>
            <w:r w:rsidRPr="009A4B7A">
              <w:t>тыс</w:t>
            </w:r>
            <w:proofErr w:type="spellEnd"/>
            <w:r w:rsidRPr="009A4B7A">
              <w:t xml:space="preserve"> человек, Павлово – Кировск – </w:t>
            </w:r>
            <w:r w:rsidRPr="002A4E44">
              <w:t>Шлиссельбург – от 50 </w:t>
            </w:r>
            <w:proofErr w:type="spellStart"/>
            <w:r w:rsidRPr="002A4E44">
              <w:t>тыс</w:t>
            </w:r>
            <w:proofErr w:type="spellEnd"/>
            <w:r w:rsidRPr="002A4E44">
              <w:t xml:space="preserve"> человек, Всеволожск – до 120 </w:t>
            </w:r>
            <w:proofErr w:type="spellStart"/>
            <w:r w:rsidRPr="002A4E44">
              <w:t>тыс</w:t>
            </w:r>
            <w:proofErr w:type="spellEnd"/>
            <w:r w:rsidRPr="002A4E44">
              <w:t xml:space="preserve"> человек, Сосновый Бор – 75 </w:t>
            </w:r>
            <w:proofErr w:type="spellStart"/>
            <w:r w:rsidRPr="002A4E44">
              <w:t>тыс</w:t>
            </w:r>
            <w:proofErr w:type="spellEnd"/>
            <w:r w:rsidRPr="002A4E44">
              <w:t xml:space="preserve"> человек.</w:t>
            </w:r>
          </w:p>
          <w:p w14:paraId="04E8A03A" w14:textId="77777777" w:rsidR="00DC18DB" w:rsidRPr="002A4E44" w:rsidRDefault="007E5EF0" w:rsidP="009A4B7A">
            <w:pPr>
              <w:pStyle w:val="21"/>
              <w:jc w:val="both"/>
            </w:pPr>
            <w:r w:rsidRPr="002A4E44">
              <w:t xml:space="preserve">2. Усиление базовой экономической функции центров или ее смена (производственная деятельность, </w:t>
            </w:r>
            <w:r w:rsidRPr="002A4E44">
              <w:lastRenderedPageBreak/>
              <w:t>управление, образование, наука</w:t>
            </w:r>
            <w:r w:rsidR="009E510C" w:rsidRPr="002A4E44">
              <w:t>, креативные индустрии</w:t>
            </w:r>
            <w:r w:rsidRPr="002A4E44">
              <w:t xml:space="preserve">). Развитие коммерческой, общественной и иной инфраструктуры городов, которая будет поддерживать развитие выбранных направлений специализации (технопарки, учреждения профессионального образования, офисные центры, бизнес-инкубаторы). Создание уникальных отраслевых </w:t>
            </w:r>
            <w:proofErr w:type="spellStart"/>
            <w:r w:rsidRPr="002A4E44">
              <w:t>подцентров</w:t>
            </w:r>
            <w:proofErr w:type="spellEnd"/>
            <w:r w:rsidRPr="002A4E44">
              <w:t xml:space="preserve"> постиндустриальной занятости. Развитие образовательной инфраструктуры (учреждения СПО, филиалы ВУЗов).</w:t>
            </w:r>
          </w:p>
          <w:p w14:paraId="6B5779AE" w14:textId="77777777" w:rsidR="007E5EF0" w:rsidRPr="009A4B7A" w:rsidRDefault="00DC18DB" w:rsidP="009A4B7A">
            <w:pPr>
              <w:pStyle w:val="21"/>
              <w:jc w:val="both"/>
            </w:pPr>
            <w:r w:rsidRPr="002A4E44">
              <w:t>3. </w:t>
            </w:r>
            <w:r w:rsidR="007E5EF0" w:rsidRPr="002A4E44">
              <w:t>Размещение в г. Тосно научно</w:t>
            </w:r>
            <w:r w:rsidR="007E5EF0" w:rsidRPr="009A4B7A">
              <w:t xml:space="preserve">-производственной инфраструктуры в рамках реализации проекта </w:t>
            </w:r>
            <w:r w:rsidR="000775A5" w:rsidRPr="002F7AF9">
              <w:t>"</w:t>
            </w:r>
            <w:r w:rsidR="007E5EF0" w:rsidRPr="009A4B7A">
              <w:t>Территория развития СПбГУ</w:t>
            </w:r>
            <w:r w:rsidR="000775A5" w:rsidRPr="002F7AF9">
              <w:t>"</w:t>
            </w:r>
            <w:r w:rsidR="007E5EF0" w:rsidRPr="009A4B7A">
              <w:t xml:space="preserve">. Рассмотрение </w:t>
            </w:r>
            <w:proofErr w:type="spellStart"/>
            <w:r w:rsidR="007E5EF0" w:rsidRPr="009A4B7A">
              <w:t>подцентров</w:t>
            </w:r>
            <w:proofErr w:type="spellEnd"/>
            <w:r w:rsidR="007E5EF0" w:rsidRPr="009A4B7A">
              <w:t xml:space="preserve"> в качестве площадок локализации современных кампусов образовательных организаций высшего образования.</w:t>
            </w:r>
          </w:p>
          <w:p w14:paraId="15E3F349" w14:textId="77777777" w:rsidR="007E5EF0" w:rsidRPr="002A4E44" w:rsidRDefault="007E5EF0" w:rsidP="009A4B7A">
            <w:pPr>
              <w:pStyle w:val="21"/>
              <w:jc w:val="both"/>
            </w:pPr>
            <w:r w:rsidRPr="009A4B7A">
              <w:t xml:space="preserve">4. Последовательное формирование обратного потока трудовой маятниковой миграции. Формирование разнообразного </w:t>
            </w:r>
            <w:r w:rsidRPr="002A4E44">
              <w:t xml:space="preserve">рынка труда, создание рабочих мест в производственном секторе (в частности, наполнение индустриальных парков и индустриальных зон в соответствии с выбранными направлениями специализации), включая приоритетное развитие малого и среднего бизнеса. </w:t>
            </w:r>
          </w:p>
          <w:p w14:paraId="64F900B9" w14:textId="77777777" w:rsidR="00C914A6" w:rsidRPr="009A4B7A" w:rsidRDefault="007E5EF0" w:rsidP="009A4B7A">
            <w:pPr>
              <w:pStyle w:val="21"/>
              <w:jc w:val="both"/>
            </w:pPr>
            <w:r w:rsidRPr="002A4E44">
              <w:t>5. </w:t>
            </w:r>
            <w:r w:rsidR="00C914A6" w:rsidRPr="002A4E44">
              <w:t>Акцент на развитие комфортной городской среды, благоустройство, формирование системы зеленых насаждений общего пользования, обеспечение городских центров оптимальным набором социально-культурно-бытовых объектов (максимальное разнообразие качественных третьих мест: торговая, культурно-досуговая и зрелищная функции) для усиления функционального</w:t>
            </w:r>
            <w:r w:rsidR="00C914A6" w:rsidRPr="009A4B7A">
              <w:t xml:space="preserve"> разнообразия и конкурентного положения в сравнении с ядром агломерации.</w:t>
            </w:r>
          </w:p>
          <w:p w14:paraId="3F9DA4CE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6. Развитие качественного и разнообразного предложения на рынке жилья.</w:t>
            </w:r>
          </w:p>
          <w:p w14:paraId="1DC84662" w14:textId="77777777" w:rsidR="007E5EF0" w:rsidRPr="00122C44" w:rsidRDefault="007E5EF0" w:rsidP="009A4B7A">
            <w:pPr>
              <w:pStyle w:val="21"/>
              <w:jc w:val="both"/>
            </w:pPr>
            <w:r w:rsidRPr="009A4B7A">
              <w:t xml:space="preserve">7. Оптимальная транспортная доступность до </w:t>
            </w:r>
            <w:r w:rsidRPr="00365A5A">
              <w:t>ядра</w:t>
            </w:r>
            <w:r w:rsidRPr="00D76AB5">
              <w:rPr>
                <w:highlight w:val="yellow"/>
              </w:rPr>
              <w:t xml:space="preserve"> </w:t>
            </w:r>
            <w:r w:rsidRPr="00122C44">
              <w:t>агломераци</w:t>
            </w:r>
            <w:r w:rsidR="00365A5A" w:rsidRPr="00122C44">
              <w:t>онной зоны</w:t>
            </w:r>
            <w:r w:rsidRPr="00122C44">
              <w:t xml:space="preserve"> (центральной части Санкт-Петербурга) и связь с другими прилегающими территориями, развитие тактового пригородного железнодорожного сообщения </w:t>
            </w:r>
            <w:proofErr w:type="spellStart"/>
            <w:r w:rsidRPr="00122C44">
              <w:t>подцентров</w:t>
            </w:r>
            <w:proofErr w:type="spellEnd"/>
            <w:r w:rsidRPr="00122C44">
              <w:t xml:space="preserve"> с ядром агломерации.</w:t>
            </w:r>
          </w:p>
          <w:p w14:paraId="2740E562" w14:textId="77777777" w:rsidR="007E5EF0" w:rsidRPr="00122C44" w:rsidRDefault="007E5EF0" w:rsidP="009A4B7A">
            <w:pPr>
              <w:pStyle w:val="21"/>
              <w:jc w:val="both"/>
            </w:pPr>
            <w:r w:rsidRPr="00122C44">
              <w:rPr>
                <w:spacing w:val="-2"/>
              </w:rPr>
              <w:t xml:space="preserve">8. Развитие хордовых (полукольцевых) транспортных </w:t>
            </w:r>
            <w:r w:rsidRPr="00122C44">
              <w:t xml:space="preserve">связей и обеспечение устойчивого пассажирского сообщения между </w:t>
            </w:r>
            <w:proofErr w:type="spellStart"/>
            <w:r w:rsidRPr="00122C44">
              <w:t>подцентрами</w:t>
            </w:r>
            <w:proofErr w:type="spellEnd"/>
            <w:r w:rsidRPr="00122C44">
              <w:t xml:space="preserve"> агломерации, радиальными сегментами </w:t>
            </w:r>
            <w:r w:rsidR="00365A5A" w:rsidRPr="00122C44">
              <w:t>агломерационной зоны</w:t>
            </w:r>
            <w:r w:rsidRPr="00122C44">
              <w:t>.</w:t>
            </w:r>
          </w:p>
          <w:p w14:paraId="7FACBAE3" w14:textId="77777777" w:rsidR="007E5EF0" w:rsidRPr="009A4B7A" w:rsidRDefault="007E5EF0" w:rsidP="009A4B7A">
            <w:pPr>
              <w:pStyle w:val="21"/>
              <w:jc w:val="both"/>
            </w:pPr>
            <w:r w:rsidRPr="00122C44">
              <w:t xml:space="preserve">9. Расширение границы </w:t>
            </w:r>
            <w:r w:rsidR="00365A5A" w:rsidRPr="00122C44">
              <w:t>агломерационной зоны</w:t>
            </w:r>
            <w:r w:rsidRPr="00122C44">
              <w:t xml:space="preserve"> в</w:t>
            </w:r>
            <w:r w:rsidRPr="009A4B7A">
              <w:t xml:space="preserve"> направлении Соснового Бора (с включением городского округа и </w:t>
            </w:r>
            <w:proofErr w:type="spellStart"/>
            <w:r w:rsidRPr="009A4B7A">
              <w:t>Лебяженского</w:t>
            </w:r>
            <w:proofErr w:type="spellEnd"/>
            <w:r w:rsidRPr="009A4B7A">
              <w:t xml:space="preserve"> городского поселения) с учетом мероприятий по развитию транспортной инфраструктуры.</w:t>
            </w:r>
          </w:p>
        </w:tc>
      </w:tr>
      <w:tr w:rsidR="00DC52B1" w:rsidRPr="009A4B7A" w14:paraId="6583DA81" w14:textId="77777777" w:rsidTr="007E5EF0">
        <w:tc>
          <w:tcPr>
            <w:tcW w:w="921" w:type="pct"/>
          </w:tcPr>
          <w:p w14:paraId="7F0DD7F0" w14:textId="77777777" w:rsidR="007E5EF0" w:rsidRPr="009A4B7A" w:rsidRDefault="007E5EF0" w:rsidP="009A4B7A">
            <w:pPr>
              <w:pStyle w:val="21"/>
              <w:jc w:val="both"/>
            </w:pPr>
            <w:r w:rsidRPr="009A4B7A">
              <w:lastRenderedPageBreak/>
              <w:t>1.4. Другие территории агломерации</w:t>
            </w:r>
          </w:p>
        </w:tc>
        <w:tc>
          <w:tcPr>
            <w:tcW w:w="1220" w:type="pct"/>
          </w:tcPr>
          <w:p w14:paraId="51220906" w14:textId="77777777" w:rsidR="007E5EF0" w:rsidRPr="009A4B7A" w:rsidRDefault="007E5EF0" w:rsidP="00472141">
            <w:pPr>
              <w:pStyle w:val="21"/>
              <w:jc w:val="both"/>
            </w:pPr>
            <w:r w:rsidRPr="009A4B7A">
              <w:t xml:space="preserve">Выборгский, Всеволожский, Кировский, </w:t>
            </w:r>
            <w:proofErr w:type="spellStart"/>
            <w:r w:rsidRPr="009A4B7A">
              <w:t>Тосненский</w:t>
            </w:r>
            <w:proofErr w:type="spellEnd"/>
            <w:r w:rsidRPr="009A4B7A">
              <w:t>, Ломоносовский районы</w:t>
            </w:r>
            <w:r w:rsidR="00472141">
              <w:t>, и Гатчинский муниципальный округ</w:t>
            </w:r>
          </w:p>
        </w:tc>
        <w:tc>
          <w:tcPr>
            <w:tcW w:w="2859" w:type="pct"/>
          </w:tcPr>
          <w:p w14:paraId="21C10851" w14:textId="77777777" w:rsidR="002F021E" w:rsidRPr="002A4E44" w:rsidRDefault="007E5EF0" w:rsidP="009A4B7A">
            <w:pPr>
              <w:pStyle w:val="21"/>
              <w:tabs>
                <w:tab w:val="clear" w:pos="851"/>
                <w:tab w:val="clear" w:pos="993"/>
                <w:tab w:val="left" w:pos="201"/>
                <w:tab w:val="left" w:pos="281"/>
                <w:tab w:val="left" w:pos="343"/>
              </w:tabs>
              <w:jc w:val="both"/>
            </w:pPr>
            <w:r w:rsidRPr="009A4B7A">
              <w:t xml:space="preserve">1. </w:t>
            </w:r>
            <w:r w:rsidR="002F021E" w:rsidRPr="009A4B7A">
              <w:t xml:space="preserve">Развитие территорий вдоль КАД-2, приоритетное размещение транспортно-логистических и </w:t>
            </w:r>
            <w:r w:rsidR="002F021E" w:rsidRPr="002A4E44">
              <w:t>производственных предприятий вблизи к коридору строительства КАД-2. Увеличение градостроительного потенциала территории вдоль КАД-2.</w:t>
            </w:r>
          </w:p>
          <w:p w14:paraId="0568DCCD" w14:textId="77777777" w:rsidR="002F021E" w:rsidRPr="002A4E44" w:rsidRDefault="002F021E" w:rsidP="009A4B7A">
            <w:pPr>
              <w:pStyle w:val="21"/>
              <w:tabs>
                <w:tab w:val="clear" w:pos="851"/>
                <w:tab w:val="clear" w:pos="993"/>
                <w:tab w:val="left" w:pos="201"/>
                <w:tab w:val="left" w:pos="281"/>
                <w:tab w:val="left" w:pos="343"/>
              </w:tabs>
              <w:jc w:val="both"/>
            </w:pPr>
            <w:r w:rsidRPr="002A4E44">
              <w:t>2. Минимизация изъятия земель лесного фонда для целей жилищного, инфраструктурного строительства, добычи полезных ископаемых.</w:t>
            </w:r>
          </w:p>
          <w:p w14:paraId="22EB61FE" w14:textId="77777777" w:rsidR="002F021E" w:rsidRPr="002A4E44" w:rsidRDefault="002F021E" w:rsidP="009A4B7A">
            <w:pPr>
              <w:pStyle w:val="21"/>
              <w:tabs>
                <w:tab w:val="clear" w:pos="851"/>
                <w:tab w:val="clear" w:pos="993"/>
                <w:tab w:val="left" w:pos="201"/>
                <w:tab w:val="left" w:pos="281"/>
                <w:tab w:val="left" w:pos="343"/>
              </w:tabs>
              <w:jc w:val="both"/>
            </w:pPr>
            <w:r w:rsidRPr="002A4E44">
              <w:t xml:space="preserve">3. </w:t>
            </w:r>
            <w:proofErr w:type="spellStart"/>
            <w:r w:rsidRPr="002A4E44">
              <w:t>Приорит</w:t>
            </w:r>
            <w:r w:rsidR="000775A5" w:rsidRPr="002A4E44">
              <w:t>и</w:t>
            </w:r>
            <w:r w:rsidRPr="002A4E44">
              <w:t>зация</w:t>
            </w:r>
            <w:proofErr w:type="spellEnd"/>
            <w:r w:rsidRPr="002A4E44">
              <w:t xml:space="preserve"> развития системы ООПТ регионального и местного значения.</w:t>
            </w:r>
          </w:p>
          <w:p w14:paraId="3B1B059F" w14:textId="77777777" w:rsidR="002F021E" w:rsidRPr="002A4E44" w:rsidRDefault="002F021E" w:rsidP="009A4B7A">
            <w:pPr>
              <w:pStyle w:val="21"/>
              <w:tabs>
                <w:tab w:val="clear" w:pos="851"/>
                <w:tab w:val="clear" w:pos="993"/>
                <w:tab w:val="left" w:pos="201"/>
                <w:tab w:val="left" w:pos="281"/>
                <w:tab w:val="left" w:pos="343"/>
              </w:tabs>
              <w:jc w:val="both"/>
            </w:pPr>
            <w:r w:rsidRPr="002A4E44">
              <w:t xml:space="preserve">4. Снижение объемов сброса загрязненных сточных вод и экологическое оздоровление рек </w:t>
            </w:r>
            <w:proofErr w:type="spellStart"/>
            <w:r w:rsidRPr="002A4E44">
              <w:t>Охта</w:t>
            </w:r>
            <w:proofErr w:type="spellEnd"/>
            <w:r w:rsidRPr="002A4E44">
              <w:t xml:space="preserve">, </w:t>
            </w:r>
            <w:proofErr w:type="spellStart"/>
            <w:r w:rsidRPr="002A4E44">
              <w:t>Тосна</w:t>
            </w:r>
            <w:proofErr w:type="spellEnd"/>
            <w:r w:rsidRPr="002A4E44">
              <w:t>, Ижора</w:t>
            </w:r>
          </w:p>
          <w:p w14:paraId="16B36F05" w14:textId="77777777" w:rsidR="002F021E" w:rsidRPr="002A4E44" w:rsidRDefault="002F021E" w:rsidP="009A4B7A">
            <w:pPr>
              <w:pStyle w:val="21"/>
              <w:tabs>
                <w:tab w:val="clear" w:pos="851"/>
                <w:tab w:val="clear" w:pos="993"/>
                <w:tab w:val="left" w:pos="201"/>
                <w:tab w:val="left" w:pos="281"/>
                <w:tab w:val="left" w:pos="343"/>
              </w:tabs>
              <w:jc w:val="both"/>
            </w:pPr>
            <w:r w:rsidRPr="002A4E44">
              <w:t>5. Жилищное строительство в формате ИЖС и малоэтажной застройки.</w:t>
            </w:r>
          </w:p>
          <w:p w14:paraId="7CB6C683" w14:textId="77777777" w:rsidR="002F021E" w:rsidRPr="009A4B7A" w:rsidRDefault="002F021E" w:rsidP="009A4B7A">
            <w:pPr>
              <w:pStyle w:val="21"/>
              <w:tabs>
                <w:tab w:val="clear" w:pos="851"/>
                <w:tab w:val="clear" w:pos="993"/>
                <w:tab w:val="left" w:pos="201"/>
                <w:tab w:val="left" w:pos="281"/>
                <w:tab w:val="left" w:pos="343"/>
              </w:tabs>
              <w:jc w:val="both"/>
            </w:pPr>
            <w:r w:rsidRPr="002A4E44">
              <w:t>6. Закрепление в РНГП</w:t>
            </w:r>
            <w:r w:rsidRPr="009A4B7A">
              <w:t xml:space="preserve"> доли соответствующей застройки в общем объеме нового строительства.</w:t>
            </w:r>
          </w:p>
          <w:p w14:paraId="0AEA9C89" w14:textId="77777777" w:rsidR="007E5EF0" w:rsidRPr="009A4B7A" w:rsidRDefault="002F021E" w:rsidP="009A4B7A">
            <w:pPr>
              <w:pStyle w:val="21"/>
              <w:tabs>
                <w:tab w:val="clear" w:pos="851"/>
                <w:tab w:val="clear" w:pos="993"/>
                <w:tab w:val="left" w:pos="201"/>
                <w:tab w:val="left" w:pos="281"/>
                <w:tab w:val="left" w:pos="343"/>
              </w:tabs>
              <w:jc w:val="both"/>
            </w:pPr>
            <w:r w:rsidRPr="009A4B7A">
              <w:t>7</w:t>
            </w:r>
            <w:r w:rsidRPr="00122C44">
              <w:t xml:space="preserve">. Расширение утвержденной границы </w:t>
            </w:r>
            <w:r w:rsidR="00365A5A" w:rsidRPr="00122C44">
              <w:t>агломерационной зоны</w:t>
            </w:r>
            <w:r w:rsidRPr="00122C44">
              <w:t xml:space="preserve"> в южном направлении (</w:t>
            </w:r>
            <w:r w:rsidR="00365A5A" w:rsidRPr="00122C44">
              <w:t xml:space="preserve">городские </w:t>
            </w:r>
            <w:r w:rsidR="00D76AB5" w:rsidRPr="00122C44">
              <w:t>поселки</w:t>
            </w:r>
            <w:r w:rsidR="00D76AB5">
              <w:t xml:space="preserve">: </w:t>
            </w:r>
            <w:r w:rsidRPr="00D76AB5">
              <w:t>Сиверский, Вырица</w:t>
            </w:r>
            <w:r w:rsidRPr="009A4B7A">
              <w:t>) с учетом перспективного развития транспортной инфраструктуры</w:t>
            </w:r>
          </w:p>
        </w:tc>
      </w:tr>
      <w:tr w:rsidR="00DC52B1" w:rsidRPr="009A4B7A" w14:paraId="4E3A9FFA" w14:textId="77777777" w:rsidTr="007E5EF0">
        <w:tc>
          <w:tcPr>
            <w:tcW w:w="921" w:type="pct"/>
          </w:tcPr>
          <w:p w14:paraId="0E62838C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2. Опорный каркас расселения</w:t>
            </w:r>
          </w:p>
        </w:tc>
        <w:tc>
          <w:tcPr>
            <w:tcW w:w="4079" w:type="pct"/>
            <w:gridSpan w:val="2"/>
          </w:tcPr>
          <w:p w14:paraId="745D4EEC" w14:textId="77777777" w:rsidR="007E5EF0" w:rsidRPr="009A4B7A" w:rsidRDefault="007E5EF0" w:rsidP="009A4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B7A">
              <w:rPr>
                <w:rFonts w:ascii="Times New Roman" w:hAnsi="Times New Roman" w:cs="Times New Roman"/>
                <w:sz w:val="24"/>
                <w:szCs w:val="24"/>
              </w:rPr>
              <w:t xml:space="preserve">Опорные населенные пункты - населенные пункты, расположенные вне границы </w:t>
            </w:r>
            <w:r w:rsidRPr="00365A5A">
              <w:rPr>
                <w:rFonts w:ascii="Times New Roman" w:hAnsi="Times New Roman" w:cs="Times New Roman"/>
                <w:sz w:val="24"/>
                <w:szCs w:val="24"/>
              </w:rPr>
              <w:t>Санкт-Петербургской агломерации</w:t>
            </w:r>
            <w:r w:rsidRPr="009A4B7A">
              <w:rPr>
                <w:rFonts w:ascii="Times New Roman" w:hAnsi="Times New Roman" w:cs="Times New Roman"/>
                <w:sz w:val="24"/>
                <w:szCs w:val="24"/>
              </w:rPr>
              <w:t>, на базе которых обеспечивается ускоренное развитие инфраструктуры, обеспечивающей реализацию базовых гарантий и реализацию потребностей населения территории одного или нескольких тяготеющих муниципальных образований</w:t>
            </w:r>
            <w:r w:rsidRPr="009A4B7A">
              <w:rPr>
                <w:rStyle w:val="ab"/>
                <w:rFonts w:ascii="Times New Roman" w:hAnsi="Times New Roman" w:cs="Times New Roman"/>
                <w:sz w:val="24"/>
                <w:szCs w:val="24"/>
              </w:rPr>
              <w:footnoteReference w:id="33"/>
            </w:r>
            <w:r w:rsidRPr="009A4B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A9B55C" w14:textId="77777777" w:rsidR="007E5EF0" w:rsidRPr="009A4B7A" w:rsidRDefault="007E5EF0" w:rsidP="009A4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B7A">
              <w:rPr>
                <w:rFonts w:ascii="Times New Roman" w:hAnsi="Times New Roman" w:cs="Times New Roman"/>
                <w:sz w:val="24"/>
                <w:szCs w:val="24"/>
              </w:rPr>
              <w:t>Формирование перечня опорных населенных пунктов осуществляется на федеральном уровне</w:t>
            </w:r>
            <w:r w:rsidRPr="009A4B7A">
              <w:rPr>
                <w:rStyle w:val="ab"/>
                <w:rFonts w:ascii="Times New Roman" w:hAnsi="Times New Roman" w:cs="Times New Roman"/>
                <w:sz w:val="24"/>
                <w:szCs w:val="24"/>
              </w:rPr>
              <w:footnoteReference w:id="34"/>
            </w:r>
            <w:r w:rsidRPr="009A4B7A">
              <w:rPr>
                <w:rFonts w:ascii="Times New Roman" w:hAnsi="Times New Roman" w:cs="Times New Roman"/>
                <w:sz w:val="24"/>
                <w:szCs w:val="24"/>
              </w:rPr>
              <w:t xml:space="preserve"> (с учетом выделения категорий </w:t>
            </w:r>
            <w:r w:rsidR="000775A5" w:rsidRPr="002F7AF9">
              <w:t>"</w:t>
            </w:r>
            <w:r w:rsidRPr="009A4B7A">
              <w:rPr>
                <w:rFonts w:ascii="Times New Roman" w:hAnsi="Times New Roman" w:cs="Times New Roman"/>
                <w:sz w:val="24"/>
                <w:szCs w:val="24"/>
              </w:rPr>
              <w:t>городские агломерации и административные центры</w:t>
            </w:r>
            <w:r w:rsidR="000775A5" w:rsidRPr="002F7AF9">
              <w:t>"</w:t>
            </w:r>
            <w:r w:rsidRPr="009A4B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775A5" w:rsidRPr="002F7AF9">
              <w:t>"</w:t>
            </w:r>
            <w:r w:rsidRPr="009A4B7A">
              <w:rPr>
                <w:rFonts w:ascii="Times New Roman" w:hAnsi="Times New Roman" w:cs="Times New Roman"/>
                <w:sz w:val="24"/>
                <w:szCs w:val="24"/>
              </w:rPr>
              <w:t>новые точки роста</w:t>
            </w:r>
            <w:r w:rsidR="000775A5" w:rsidRPr="002F7AF9">
              <w:t>"</w:t>
            </w:r>
            <w:r w:rsidRPr="009A4B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775A5" w:rsidRPr="002F7AF9">
              <w:t>"</w:t>
            </w:r>
            <w:r w:rsidRPr="009A4B7A">
              <w:rPr>
                <w:rFonts w:ascii="Times New Roman" w:hAnsi="Times New Roman" w:cs="Times New Roman"/>
                <w:sz w:val="24"/>
                <w:szCs w:val="24"/>
              </w:rPr>
              <w:t>стратегический населенный пункт</w:t>
            </w:r>
            <w:r w:rsidR="000775A5" w:rsidRPr="002F7AF9">
              <w:t>"</w:t>
            </w:r>
            <w:r w:rsidRPr="009A4B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775A5" w:rsidRPr="002F7AF9">
              <w:t>"</w:t>
            </w:r>
            <w:r w:rsidRPr="009A4B7A">
              <w:rPr>
                <w:rFonts w:ascii="Times New Roman" w:hAnsi="Times New Roman" w:cs="Times New Roman"/>
                <w:sz w:val="24"/>
                <w:szCs w:val="24"/>
              </w:rPr>
              <w:t>иные населённые пункты</w:t>
            </w:r>
            <w:r w:rsidR="000775A5" w:rsidRPr="002F7AF9">
              <w:t>"</w:t>
            </w:r>
            <w:r w:rsidRPr="009A4B7A">
              <w:rPr>
                <w:rFonts w:ascii="Times New Roman" w:hAnsi="Times New Roman" w:cs="Times New Roman"/>
                <w:sz w:val="24"/>
                <w:szCs w:val="24"/>
              </w:rPr>
              <w:t>) и региональном уровне (с учетом установленных критериев</w:t>
            </w:r>
            <w:r w:rsidRPr="009A4B7A">
              <w:rPr>
                <w:rStyle w:val="ab"/>
                <w:rFonts w:ascii="Times New Roman" w:hAnsi="Times New Roman" w:cs="Times New Roman"/>
                <w:sz w:val="24"/>
                <w:szCs w:val="24"/>
              </w:rPr>
              <w:footnoteReference w:id="35"/>
            </w:r>
            <w:r w:rsidRPr="009A4B7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1B9F6D8E" w14:textId="77777777" w:rsidR="007E5EF0" w:rsidRPr="009A4B7A" w:rsidRDefault="007E5EF0" w:rsidP="009A4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B7A">
              <w:rPr>
                <w:rFonts w:ascii="Times New Roman" w:hAnsi="Times New Roman" w:cs="Times New Roman"/>
                <w:sz w:val="24"/>
                <w:szCs w:val="24"/>
              </w:rPr>
              <w:t>Безотносительно включения в федеральный или региональный перечни развитие опорных населенных пунктов осуществляется в логике сохранения опорного каркаса системы расселения Ленинградской области.</w:t>
            </w:r>
          </w:p>
        </w:tc>
      </w:tr>
      <w:tr w:rsidR="00DC52B1" w:rsidRPr="009A4B7A" w14:paraId="57046356" w14:textId="77777777" w:rsidTr="007E5EF0">
        <w:trPr>
          <w:trHeight w:val="2289"/>
        </w:trPr>
        <w:tc>
          <w:tcPr>
            <w:tcW w:w="921" w:type="pct"/>
          </w:tcPr>
          <w:p w14:paraId="3A1806EC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2.1. Опорные населенные пункты</w:t>
            </w:r>
          </w:p>
        </w:tc>
        <w:tc>
          <w:tcPr>
            <w:tcW w:w="1220" w:type="pct"/>
          </w:tcPr>
          <w:p w14:paraId="46CE620D" w14:textId="77777777" w:rsidR="00913FDB" w:rsidRPr="002A4E44" w:rsidRDefault="00DC18DB" w:rsidP="00DC18DB">
            <w:pPr>
              <w:pStyle w:val="21"/>
            </w:pPr>
            <w:r w:rsidRPr="002A4E44">
              <w:t xml:space="preserve">г. Гатчина, </w:t>
            </w:r>
            <w:r w:rsidR="007E5EF0" w:rsidRPr="002A4E44">
              <w:t>г.</w:t>
            </w:r>
            <w:r w:rsidRPr="002A4E44">
              <w:t> Всеволожск, г. Кировск, г. Сертолово, г. Тосно г. Волхов, г. Выборг, г. Высоцк, г. Ивангород, г. Кингисепп, г. Кириши, г. Луга, г. </w:t>
            </w:r>
            <w:proofErr w:type="spellStart"/>
            <w:r w:rsidRPr="002A4E44">
              <w:t>Пикалёво</w:t>
            </w:r>
            <w:proofErr w:type="spellEnd"/>
            <w:r w:rsidRPr="002A4E44">
              <w:t xml:space="preserve">, </w:t>
            </w:r>
            <w:r w:rsidRPr="002A4E44">
              <w:lastRenderedPageBreak/>
              <w:t>г. Сосновый Бор, г. Тихвин</w:t>
            </w:r>
          </w:p>
        </w:tc>
        <w:tc>
          <w:tcPr>
            <w:tcW w:w="2859" w:type="pct"/>
          </w:tcPr>
          <w:p w14:paraId="76947026" w14:textId="77777777" w:rsidR="007E5EF0" w:rsidRPr="009A4B7A" w:rsidRDefault="007E5EF0" w:rsidP="009A4B7A">
            <w:pPr>
              <w:pStyle w:val="21"/>
              <w:jc w:val="both"/>
            </w:pPr>
            <w:r w:rsidRPr="009A4B7A">
              <w:lastRenderedPageBreak/>
              <w:t>1. Наращивание мощностей текущей специализации и диверсификация за счет развития перспективных отраслей.</w:t>
            </w:r>
          </w:p>
          <w:p w14:paraId="379F636E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2. Привлечение резидентов в индустриальные парки и индустриальные зоны в соответствии с выбранными направлениями специализации.</w:t>
            </w:r>
          </w:p>
          <w:p w14:paraId="78B65617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3. Развитие коммерческой, общественной и иной инфраструктуры городов, которая будет поддерживать развитие выбранных направлений специализации (технопарки, учреждения профессионального </w:t>
            </w:r>
            <w:r w:rsidRPr="009A4B7A">
              <w:lastRenderedPageBreak/>
              <w:t>образования, офисные центры, бизнес-инкубаторы).</w:t>
            </w:r>
          </w:p>
          <w:p w14:paraId="0611961D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4. Формирование городской среды, позволяющей сохранять образованное трудоспособное население и привлекать новых жителей.</w:t>
            </w:r>
          </w:p>
          <w:p w14:paraId="6BB87D6C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5. Развитие транспортных связей с </w:t>
            </w:r>
            <w:proofErr w:type="spellStart"/>
            <w:r w:rsidRPr="009A4B7A">
              <w:t>подцентрами</w:t>
            </w:r>
            <w:proofErr w:type="spellEnd"/>
            <w:r w:rsidRPr="009A4B7A">
              <w:t xml:space="preserve"> агломерации</w:t>
            </w:r>
          </w:p>
          <w:p w14:paraId="1FB07C7E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6. Для </w:t>
            </w:r>
            <w:r w:rsidR="002C2FC9">
              <w:t xml:space="preserve">опорных населенных пунктов, </w:t>
            </w:r>
            <w:r w:rsidRPr="009A4B7A">
              <w:t>входящих в федеральный перечень</w:t>
            </w:r>
            <w:r w:rsidR="000775A5">
              <w:t>,</w:t>
            </w:r>
            <w:r w:rsidRPr="009A4B7A">
              <w:t xml:space="preserve"> применение новых и совершенствование действующих инструментов планирования и поддержки развития малых и средних городов, включая программу поддержки развития в рамках нового национального проекта </w:t>
            </w:r>
            <w:r w:rsidR="000775A5" w:rsidRPr="002F7AF9">
              <w:t>"</w:t>
            </w:r>
            <w:r w:rsidRPr="009A4B7A">
              <w:t>Инфраструктура для жизни</w:t>
            </w:r>
            <w:r w:rsidR="000775A5" w:rsidRPr="002F7AF9">
              <w:t>"</w:t>
            </w:r>
            <w:r w:rsidRPr="009A4B7A">
              <w:t xml:space="preserve"> (в </w:t>
            </w:r>
            <w:proofErr w:type="spellStart"/>
            <w:r w:rsidRPr="009A4B7A">
              <w:t>т.ч</w:t>
            </w:r>
            <w:proofErr w:type="spellEnd"/>
            <w:r w:rsidRPr="009A4B7A">
              <w:t>. привлечение</w:t>
            </w:r>
            <w:r w:rsidR="002A3FA3" w:rsidRPr="009A4B7A">
              <w:t xml:space="preserve"> </w:t>
            </w:r>
            <w:r w:rsidRPr="009A4B7A">
              <w:t>инфраструктурных бюджетных кредитов).</w:t>
            </w:r>
          </w:p>
          <w:p w14:paraId="50A4A2BF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7. Приоритет разработки, утверждения и реализация мастер-планов и планов комплексного социально-экономического развития городов.</w:t>
            </w:r>
          </w:p>
        </w:tc>
      </w:tr>
      <w:tr w:rsidR="00DC52B1" w:rsidRPr="009A4B7A" w14:paraId="3FC4B059" w14:textId="77777777" w:rsidTr="007E5EF0">
        <w:tc>
          <w:tcPr>
            <w:tcW w:w="921" w:type="pct"/>
          </w:tcPr>
          <w:p w14:paraId="5E63ADF0" w14:textId="77777777" w:rsidR="007E5EF0" w:rsidRPr="009A4B7A" w:rsidRDefault="007E5EF0" w:rsidP="009A4B7A">
            <w:pPr>
              <w:pStyle w:val="21"/>
              <w:jc w:val="both"/>
            </w:pPr>
            <w:r w:rsidRPr="009A4B7A">
              <w:lastRenderedPageBreak/>
              <w:t xml:space="preserve">2.2. Центры сельских агломераций </w:t>
            </w:r>
          </w:p>
        </w:tc>
        <w:tc>
          <w:tcPr>
            <w:tcW w:w="1220" w:type="pct"/>
          </w:tcPr>
          <w:p w14:paraId="3114A5E8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28 центров сельских агломераций за пределами </w:t>
            </w:r>
            <w:r w:rsidR="000775A5">
              <w:t xml:space="preserve">            </w:t>
            </w:r>
            <w:r w:rsidRPr="009A4B7A">
              <w:t>Санкт-Петербургской агломерации согласно перечню, утвержденному Постановлением Правительства Ленинградской области от 28.02.2023 №</w:t>
            </w:r>
            <w:r w:rsidR="000775A5">
              <w:t xml:space="preserve"> </w:t>
            </w:r>
            <w:r w:rsidRPr="009A4B7A">
              <w:t xml:space="preserve">124 </w:t>
            </w:r>
          </w:p>
        </w:tc>
        <w:tc>
          <w:tcPr>
            <w:tcW w:w="2859" w:type="pct"/>
          </w:tcPr>
          <w:p w14:paraId="002D8755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Государственная поддержка ускоренного развития инфраструктуры опорных населенных пунктов и прилегающих к ним территорий (сельских агломераций), обеспечивающей реализацию гарантий в сфере образования, доступности медицинской помощи, услуг в сфере культуры и реализации иных потребностей населения на основе комплексного межотраслевого подхода в соответствии с планами долгосрочного социально-экономического развития.</w:t>
            </w:r>
          </w:p>
          <w:p w14:paraId="6DAD7762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Приоритетная реализация мероприятий на сельских территориях в опорных населенных пунктах в рамках ФАИП, государственной программы Российской Федерации «Комплексное развитие сельских территорий» и иных государственных программ.</w:t>
            </w:r>
          </w:p>
          <w:p w14:paraId="32C9CA96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Финансирование инфраструктурного развития в рамках национального проекта «Инфраструктура для жизни» с привлечением инфраструктурных бюджетных кредитов.</w:t>
            </w:r>
          </w:p>
          <w:p w14:paraId="026DB895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Обеспечение связанности опорного населенного пункта с прилегающей территорией.</w:t>
            </w:r>
          </w:p>
          <w:p w14:paraId="464EE8AC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Реализация проектов компактной жилой застройки на </w:t>
            </w:r>
            <w:proofErr w:type="spellStart"/>
            <w:r w:rsidRPr="009A4B7A">
              <w:t>инфраструктурно</w:t>
            </w:r>
            <w:proofErr w:type="spellEnd"/>
            <w:r w:rsidRPr="009A4B7A">
              <w:t xml:space="preserve"> подготовленных площадках.</w:t>
            </w:r>
          </w:p>
          <w:p w14:paraId="5C40DF55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Реализация льготной ипотечной программы </w:t>
            </w:r>
            <w:r w:rsidR="008E412B" w:rsidRPr="002F7AF9">
              <w:t>"</w:t>
            </w:r>
            <w:r w:rsidRPr="009A4B7A">
              <w:t>Сельская ипотека</w:t>
            </w:r>
            <w:r w:rsidR="008E412B" w:rsidRPr="002F7AF9">
              <w:t>"</w:t>
            </w:r>
            <w:r w:rsidRPr="009A4B7A">
              <w:t xml:space="preserve">, ее распространение на строительство индивидуального жилья из готового </w:t>
            </w:r>
            <w:proofErr w:type="spellStart"/>
            <w:r w:rsidRPr="009A4B7A">
              <w:t>домокомплекта</w:t>
            </w:r>
            <w:proofErr w:type="spellEnd"/>
            <w:r w:rsidRPr="009A4B7A">
              <w:t>, приобретение квартир на первичном рынке в многоквартирных домах в опорных населенных пунктах.</w:t>
            </w:r>
          </w:p>
        </w:tc>
      </w:tr>
      <w:tr w:rsidR="00DC52B1" w:rsidRPr="009A4B7A" w14:paraId="63CA9981" w14:textId="77777777" w:rsidTr="007E5EF0">
        <w:tc>
          <w:tcPr>
            <w:tcW w:w="921" w:type="pct"/>
            <w:vMerge w:val="restart"/>
          </w:tcPr>
          <w:p w14:paraId="77AE1275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3. Малые </w:t>
            </w:r>
            <w:r w:rsidRPr="009A4B7A">
              <w:lastRenderedPageBreak/>
              <w:t>городские агломерации</w:t>
            </w:r>
            <w:r w:rsidRPr="009A4B7A">
              <w:rPr>
                <w:rStyle w:val="ab"/>
              </w:rPr>
              <w:footnoteReference w:id="36"/>
            </w:r>
            <w:r w:rsidRPr="009A4B7A">
              <w:t xml:space="preserve"> </w:t>
            </w:r>
            <w:r w:rsidRPr="009A4B7A">
              <w:rPr>
                <w:bCs/>
              </w:rPr>
              <w:t>**</w:t>
            </w:r>
          </w:p>
        </w:tc>
        <w:tc>
          <w:tcPr>
            <w:tcW w:w="4079" w:type="pct"/>
            <w:gridSpan w:val="2"/>
          </w:tcPr>
          <w:p w14:paraId="6C070152" w14:textId="77777777" w:rsidR="007E5EF0" w:rsidRPr="009A4B7A" w:rsidRDefault="007E5EF0" w:rsidP="009A4B7A">
            <w:pPr>
              <w:pStyle w:val="21"/>
              <w:jc w:val="both"/>
            </w:pPr>
            <w:r w:rsidRPr="009A4B7A">
              <w:lastRenderedPageBreak/>
              <w:t xml:space="preserve">Поселения и территории за пределами </w:t>
            </w:r>
            <w:r w:rsidRPr="00365A5A">
              <w:t>Санкт-Петербургской агломерации</w:t>
            </w:r>
            <w:r w:rsidRPr="009A4B7A">
              <w:t xml:space="preserve">, </w:t>
            </w:r>
            <w:r w:rsidRPr="009A4B7A">
              <w:lastRenderedPageBreak/>
              <w:t>развитие которых осуществляется в согласованной агломерационной логике и/или в логике совершенствования системы расселения с учетом сохранения ее опорного каркаса, создания условий для развития городских агломераций и урбанизированных территорий разных иерархических уровней и масштаба, повышения доступности услуг социальной инфраструктуры, улучшения качества среды жизнедеятельности.</w:t>
            </w:r>
          </w:p>
        </w:tc>
      </w:tr>
      <w:tr w:rsidR="00DC52B1" w:rsidRPr="009A4B7A" w14:paraId="3655CB22" w14:textId="77777777" w:rsidTr="007E5EF0">
        <w:tc>
          <w:tcPr>
            <w:tcW w:w="921" w:type="pct"/>
            <w:vMerge/>
          </w:tcPr>
          <w:p w14:paraId="6E6FC74C" w14:textId="77777777" w:rsidR="007E5EF0" w:rsidRPr="009A4B7A" w:rsidRDefault="007E5EF0" w:rsidP="009A4B7A">
            <w:pPr>
              <w:pStyle w:val="21"/>
              <w:jc w:val="both"/>
            </w:pPr>
          </w:p>
        </w:tc>
        <w:tc>
          <w:tcPr>
            <w:tcW w:w="1220" w:type="pct"/>
          </w:tcPr>
          <w:p w14:paraId="513D9BDB" w14:textId="77777777" w:rsidR="007E5EF0" w:rsidRPr="009A4B7A" w:rsidRDefault="007E5EF0" w:rsidP="009A4B7A">
            <w:pPr>
              <w:pStyle w:val="21"/>
              <w:jc w:val="both"/>
            </w:pPr>
            <w:r w:rsidRPr="002A4E44">
              <w:t>6 ареалов*</w:t>
            </w:r>
          </w:p>
        </w:tc>
        <w:tc>
          <w:tcPr>
            <w:tcW w:w="2859" w:type="pct"/>
          </w:tcPr>
          <w:p w14:paraId="4390F41B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1. Поддержка сложившихся и стимулирование новых кооперационных связей</w:t>
            </w:r>
          </w:p>
          <w:p w14:paraId="2AF17797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2. Развитие внутренней транспортной инфраструктуры (ремонт и реконструкция автодорог, ремонт и реконструкция железных дорог, интенсификация движения общественного транспорта: автобусы, электропоезда или рельсовые автобусы).</w:t>
            </w:r>
          </w:p>
          <w:p w14:paraId="0C85B626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3. Наполнение индустриальных парков и имеющихся промышленных площадок.</w:t>
            </w:r>
          </w:p>
          <w:p w14:paraId="00A97E90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4. Активное развитие городской среды в агломерационной логике, а не в логике отдельных населенных пунктов (дифференциация функций территорий, уход от дублирования крупных дорогостоящих социальных и инфраструктурных объектов).</w:t>
            </w:r>
          </w:p>
          <w:p w14:paraId="01691AFB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5. Создание опорных центров реализации кластерной политики: </w:t>
            </w:r>
          </w:p>
          <w:p w14:paraId="383CB94C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Лодейное Поле – Подпорожье – лесозаготовка и деревообработка, охрана окружающей среды, судоремонт;</w:t>
            </w:r>
          </w:p>
          <w:p w14:paraId="0C9D5ABC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Выборг – Высоцк – Советский – Приморск – судостроение и портовая деятельность;</w:t>
            </w:r>
          </w:p>
          <w:p w14:paraId="0BAE996B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Тихвин – Бокситогорск – </w:t>
            </w:r>
            <w:proofErr w:type="spellStart"/>
            <w:r w:rsidRPr="009A4B7A">
              <w:t>Пикалёво</w:t>
            </w:r>
            <w:proofErr w:type="spellEnd"/>
            <w:r w:rsidRPr="009A4B7A">
              <w:t xml:space="preserve"> – машиностроение и металлургия;</w:t>
            </w:r>
          </w:p>
          <w:p w14:paraId="44405D69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Сланцы – Кингисепп – Усть-Луга – Ивангород – химическое производство;</w:t>
            </w:r>
          </w:p>
          <w:p w14:paraId="744C602E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Волхов – Старая Ладога – Новая Ладога – пищевая промышленность и культурно-познавательный туризм;</w:t>
            </w:r>
          </w:p>
          <w:p w14:paraId="3112B927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Сосново – </w:t>
            </w:r>
            <w:proofErr w:type="spellStart"/>
            <w:r w:rsidRPr="009A4B7A">
              <w:t>Лосево</w:t>
            </w:r>
            <w:proofErr w:type="spellEnd"/>
            <w:r w:rsidRPr="009A4B7A">
              <w:t xml:space="preserve"> – пригородная рекреация, активный отдых и спорт</w:t>
            </w:r>
          </w:p>
        </w:tc>
      </w:tr>
      <w:tr w:rsidR="00DC52B1" w:rsidRPr="009A4B7A" w14:paraId="5DFA491C" w14:textId="77777777" w:rsidTr="007E5EF0">
        <w:tc>
          <w:tcPr>
            <w:tcW w:w="921" w:type="pct"/>
          </w:tcPr>
          <w:p w14:paraId="145EB983" w14:textId="77777777" w:rsidR="007E5EF0" w:rsidRPr="009A4B7A" w:rsidRDefault="007E5EF0" w:rsidP="009A4B7A">
            <w:pPr>
              <w:pStyle w:val="21"/>
              <w:jc w:val="both"/>
            </w:pPr>
            <w:r w:rsidRPr="009A4B7A">
              <w:rPr>
                <w:spacing w:val="-6"/>
              </w:rPr>
              <w:t>4. Исторические</w:t>
            </w:r>
            <w:r w:rsidRPr="009A4B7A">
              <w:t xml:space="preserve"> поселения</w:t>
            </w:r>
            <w:r w:rsidRPr="009A4B7A">
              <w:rPr>
                <w:bCs/>
              </w:rPr>
              <w:t>**</w:t>
            </w:r>
          </w:p>
        </w:tc>
        <w:tc>
          <w:tcPr>
            <w:tcW w:w="1220" w:type="pct"/>
          </w:tcPr>
          <w:p w14:paraId="10FF881F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Г. Выборг, г. Гатчина, г. Ивангород, г. Кингисепп, г. Лодейное Поле, г. Луга, </w:t>
            </w:r>
            <w:r w:rsidRPr="009A4B7A">
              <w:br/>
              <w:t>г. Новая Ладога, с. Старая Ладога, г. Приозерск, г. Тихвин, г. Шлиссельбург, пос. Ропша, с. Копорье</w:t>
            </w:r>
          </w:p>
        </w:tc>
        <w:tc>
          <w:tcPr>
            <w:tcW w:w="2859" w:type="pct"/>
          </w:tcPr>
          <w:p w14:paraId="3615C336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1. Проведение политики умере</w:t>
            </w:r>
            <w:r w:rsidR="008E412B">
              <w:t>н</w:t>
            </w:r>
            <w:r w:rsidRPr="009A4B7A">
              <w:t>но жестких ограничений, основанных на исторической идентичности городской среды, для осуществления деятельности и преобразований на территориях исторических поселений и городов с ценной исторической застройкой.</w:t>
            </w:r>
          </w:p>
          <w:p w14:paraId="7BEEC010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2. Установление особых требований к видам разрешенного использования земельных участков применительно к территориям исторических поселений: г. Гатчина, г. Ивангород, г. Новая Ладога, с. Старая Ладога, г. Тихвин, г. Шлиссельбург</w:t>
            </w:r>
            <w:r w:rsidR="008B6A46">
              <w:t>,</w:t>
            </w:r>
            <w:r w:rsidRPr="009A4B7A">
              <w:t xml:space="preserve"> и населенным пунктам с ценной исторической </w:t>
            </w:r>
            <w:r w:rsidRPr="009A4B7A">
              <w:lastRenderedPageBreak/>
              <w:t>застройкой: г. Кингисепп, г. Лодейное Поле, г. Луга, г. Приозерск, пос. Ропша, с. Копорье.</w:t>
            </w:r>
          </w:p>
          <w:p w14:paraId="114B10AA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3. Установление особых требований к видам разрешенного использования земельных участков применительно к территориям исторических поселений и городов с ценной исторической застройкой</w:t>
            </w:r>
          </w:p>
          <w:p w14:paraId="07CAFE23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4. Установление особых требований к предельным параметрам земельных участков, объектов капитального строительства с учетом ограничений: размещение информационных стендов, рекламных конструкций, вывесок</w:t>
            </w:r>
            <w:r w:rsidR="008B6A46">
              <w:t>,</w:t>
            </w:r>
            <w:r w:rsidRPr="009A4B7A">
              <w:t xml:space="preserve"> наружного освещения, автостоянок; использование цветовых решений; характер и габариты оград, заборов, ворот, дорожного покрытия, малых форм; размещение инженерного оборудования; максимальная этажность, процент застройки, протяженность фасадов по уличному фронту, отступы объектов от исторических линий застройки и другие дополнительные параметры.</w:t>
            </w:r>
          </w:p>
          <w:p w14:paraId="118436EC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5. Разработка правил благоустройства с учетом особенностей исторической застройки. Установление особых требований к архитектурным решениям объектов капитального строительства и внешнему облику объектов индивидуального жилищного строительства, формирование (стилизация) фронта исторических улиц.</w:t>
            </w:r>
          </w:p>
          <w:p w14:paraId="183BA3AD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7. Благоустройство исторических дачных поселков: Сосново, Вырица, Сиверский, Шапки, Токсово, Рощино, Ульяновка (Саблино).</w:t>
            </w:r>
          </w:p>
          <w:p w14:paraId="4302D035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8. Благоустройство объектов историко-культурного наследия, средовых объектов, сохранение существующих и способствование увеличению площади зеленых насаждений.</w:t>
            </w:r>
          </w:p>
        </w:tc>
      </w:tr>
      <w:tr w:rsidR="00DC52B1" w:rsidRPr="009A4B7A" w14:paraId="238C14C1" w14:textId="77777777" w:rsidTr="007E5EF0">
        <w:tc>
          <w:tcPr>
            <w:tcW w:w="921" w:type="pct"/>
          </w:tcPr>
          <w:p w14:paraId="65D3986D" w14:textId="77777777" w:rsidR="007E5EF0" w:rsidRPr="009A4B7A" w:rsidRDefault="007E5EF0" w:rsidP="009A4B7A">
            <w:pPr>
              <w:pStyle w:val="21"/>
              <w:jc w:val="both"/>
              <w:rPr>
                <w:spacing w:val="-6"/>
              </w:rPr>
            </w:pPr>
            <w:r w:rsidRPr="009A4B7A">
              <w:rPr>
                <w:spacing w:val="-6"/>
              </w:rPr>
              <w:lastRenderedPageBreak/>
              <w:t>5. Зоны приоритетного развития туризма</w:t>
            </w:r>
            <w:r w:rsidRPr="009A4B7A">
              <w:rPr>
                <w:bCs/>
              </w:rPr>
              <w:t>**</w:t>
            </w:r>
          </w:p>
        </w:tc>
        <w:tc>
          <w:tcPr>
            <w:tcW w:w="1220" w:type="pct"/>
          </w:tcPr>
          <w:p w14:paraId="018B84F6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>Приоритетные локации и туристско-рекреационные зоны регионального значения (ТРЗ)</w:t>
            </w:r>
          </w:p>
        </w:tc>
        <w:tc>
          <w:tcPr>
            <w:tcW w:w="2859" w:type="pct"/>
          </w:tcPr>
          <w:p w14:paraId="60789267" w14:textId="77777777" w:rsidR="00950562" w:rsidRPr="002A4E44" w:rsidRDefault="00950562" w:rsidP="009A4B7A">
            <w:pPr>
              <w:pStyle w:val="21"/>
              <w:numPr>
                <w:ilvl w:val="0"/>
                <w:numId w:val="17"/>
              </w:numPr>
              <w:tabs>
                <w:tab w:val="clear" w:pos="851"/>
                <w:tab w:val="left" w:pos="283"/>
              </w:tabs>
              <w:ind w:left="0" w:firstLine="0"/>
              <w:jc w:val="both"/>
            </w:pPr>
            <w:r w:rsidRPr="009A4B7A">
              <w:t xml:space="preserve">Ликвидация дефицита качественного предложения путем создания дополнительного номерного фонда в объеме не менее 2,5 </w:t>
            </w:r>
            <w:proofErr w:type="spellStart"/>
            <w:r w:rsidRPr="009A4B7A">
              <w:t>тыс</w:t>
            </w:r>
            <w:proofErr w:type="spellEnd"/>
            <w:r w:rsidRPr="009A4B7A">
              <w:t xml:space="preserve"> номеров в средствах </w:t>
            </w:r>
            <w:r w:rsidRPr="002A4E44">
              <w:t>размещения в приоритетных локациях</w:t>
            </w:r>
            <w:r w:rsidRPr="002A4E44">
              <w:rPr>
                <w:rStyle w:val="ab"/>
              </w:rPr>
              <w:footnoteReference w:id="37"/>
            </w:r>
            <w:r w:rsidRPr="002A4E44">
              <w:t>.</w:t>
            </w:r>
          </w:p>
          <w:p w14:paraId="0C956CBD" w14:textId="77777777" w:rsidR="00950562" w:rsidRPr="002A4E44" w:rsidRDefault="00950562" w:rsidP="009A4B7A">
            <w:pPr>
              <w:pStyle w:val="21"/>
              <w:numPr>
                <w:ilvl w:val="0"/>
                <w:numId w:val="17"/>
              </w:numPr>
              <w:tabs>
                <w:tab w:val="clear" w:pos="851"/>
                <w:tab w:val="left" w:pos="283"/>
              </w:tabs>
              <w:ind w:left="0" w:firstLine="0"/>
              <w:jc w:val="both"/>
            </w:pPr>
            <w:r w:rsidRPr="002A4E44">
              <w:t xml:space="preserve"> Создание (развитие) инженерной и транспортной инфраструктуры, обеспечение санитарного благополучия лесов и водоемов;</w:t>
            </w:r>
          </w:p>
          <w:p w14:paraId="5B793C24" w14:textId="77777777" w:rsidR="00950562" w:rsidRPr="002A4E44" w:rsidRDefault="00950562" w:rsidP="009A4B7A">
            <w:pPr>
              <w:pStyle w:val="21"/>
              <w:numPr>
                <w:ilvl w:val="0"/>
                <w:numId w:val="17"/>
              </w:numPr>
              <w:tabs>
                <w:tab w:val="clear" w:pos="851"/>
                <w:tab w:val="left" w:pos="283"/>
              </w:tabs>
              <w:ind w:left="0" w:firstLine="0"/>
              <w:jc w:val="both"/>
            </w:pPr>
            <w:r w:rsidRPr="002A4E44">
              <w:t xml:space="preserve">Приоритетное развитие </w:t>
            </w:r>
            <w:r w:rsidRPr="00122C44">
              <w:t xml:space="preserve">рекреационной инфраструктуры на основе нового </w:t>
            </w:r>
            <w:r w:rsidRPr="00122C44">
              <w:rPr>
                <w:rFonts w:eastAsia="Times New Roman"/>
              </w:rPr>
              <w:t>право</w:t>
            </w:r>
            <w:r w:rsidR="00DC3C06" w:rsidRPr="00122C44">
              <w:rPr>
                <w:rFonts w:eastAsia="Times New Roman"/>
              </w:rPr>
              <w:t>в</w:t>
            </w:r>
            <w:r w:rsidRPr="00122C44">
              <w:rPr>
                <w:rFonts w:eastAsia="Times New Roman"/>
              </w:rPr>
              <w:t>о</w:t>
            </w:r>
            <w:r w:rsidR="00DC3C06" w:rsidRPr="00122C44">
              <w:rPr>
                <w:rFonts w:eastAsia="Times New Roman"/>
              </w:rPr>
              <w:t>го</w:t>
            </w:r>
            <w:r w:rsidRPr="002A4E44">
              <w:rPr>
                <w:rFonts w:eastAsia="Times New Roman"/>
              </w:rPr>
              <w:t xml:space="preserve"> механизма по использованию земель </w:t>
            </w:r>
            <w:r w:rsidRPr="002A4E44">
              <w:t xml:space="preserve">в границах ТРЗ </w:t>
            </w:r>
            <w:r w:rsidRPr="002A4E44">
              <w:rPr>
                <w:rFonts w:eastAsia="Times New Roman"/>
              </w:rPr>
              <w:t>для размещения коллективных средств размещения и сопутствующей инфраструктуры</w:t>
            </w:r>
            <w:r w:rsidRPr="002A4E44">
              <w:t xml:space="preserve"> с учетом предельно допустимой рекреационной емкости и на основе долгосрочного планирования рекреационной </w:t>
            </w:r>
            <w:r w:rsidRPr="002A4E44">
              <w:lastRenderedPageBreak/>
              <w:t>деятельности в границах ТРЗ.</w:t>
            </w:r>
          </w:p>
          <w:p w14:paraId="550514BB" w14:textId="77777777" w:rsidR="00950562" w:rsidRPr="009A4B7A" w:rsidRDefault="00950562" w:rsidP="009A4B7A">
            <w:pPr>
              <w:pStyle w:val="21"/>
              <w:numPr>
                <w:ilvl w:val="0"/>
                <w:numId w:val="17"/>
              </w:numPr>
              <w:tabs>
                <w:tab w:val="clear" w:pos="851"/>
                <w:tab w:val="left" w:pos="283"/>
              </w:tabs>
              <w:ind w:left="0" w:firstLine="0"/>
              <w:jc w:val="both"/>
            </w:pPr>
            <w:r w:rsidRPr="002A4E44">
              <w:t>Обеспечение упрощенной процедуры для инвесторов на этапе получения исходно-разрешительной документации</w:t>
            </w:r>
            <w:r w:rsidRPr="009A4B7A">
              <w:t xml:space="preserve"> и прохождения государственной/негосударственной экспертизы;</w:t>
            </w:r>
          </w:p>
          <w:p w14:paraId="3EF93A1A" w14:textId="77777777" w:rsidR="007E5EF0" w:rsidRDefault="00950562" w:rsidP="009A4B7A">
            <w:pPr>
              <w:pStyle w:val="21"/>
              <w:numPr>
                <w:ilvl w:val="0"/>
                <w:numId w:val="17"/>
              </w:numPr>
              <w:tabs>
                <w:tab w:val="clear" w:pos="851"/>
                <w:tab w:val="left" w:pos="283"/>
              </w:tabs>
              <w:ind w:left="0" w:firstLine="0"/>
              <w:jc w:val="both"/>
            </w:pPr>
            <w:r w:rsidRPr="009A4B7A">
              <w:t>Льготное налогообложение, льготные ставки аренды, упрощенное получение земельных участков в аренду.</w:t>
            </w:r>
          </w:p>
          <w:p w14:paraId="7A36CE0F" w14:textId="77777777" w:rsidR="00E92D85" w:rsidRPr="009A4B7A" w:rsidRDefault="00E92D85" w:rsidP="00E92D85">
            <w:pPr>
              <w:pStyle w:val="21"/>
              <w:tabs>
                <w:tab w:val="clear" w:pos="851"/>
                <w:tab w:val="left" w:pos="283"/>
              </w:tabs>
              <w:jc w:val="both"/>
            </w:pPr>
          </w:p>
        </w:tc>
      </w:tr>
      <w:tr w:rsidR="00DC52B1" w:rsidRPr="009A4B7A" w14:paraId="072702AB" w14:textId="77777777" w:rsidTr="007E5EF0">
        <w:tc>
          <w:tcPr>
            <w:tcW w:w="921" w:type="pct"/>
          </w:tcPr>
          <w:p w14:paraId="5004FAF7" w14:textId="77777777" w:rsidR="007E5EF0" w:rsidRPr="009A4B7A" w:rsidRDefault="007E5EF0" w:rsidP="009A4B7A">
            <w:pPr>
              <w:pStyle w:val="21"/>
              <w:jc w:val="both"/>
            </w:pPr>
            <w:r w:rsidRPr="009A4B7A">
              <w:lastRenderedPageBreak/>
              <w:t>6. Зона равновесия</w:t>
            </w:r>
            <w:r w:rsidRPr="009A4B7A">
              <w:rPr>
                <w:bCs/>
              </w:rPr>
              <w:t>**</w:t>
            </w:r>
          </w:p>
        </w:tc>
        <w:tc>
          <w:tcPr>
            <w:tcW w:w="1220" w:type="pct"/>
          </w:tcPr>
          <w:p w14:paraId="6A1CC12D" w14:textId="77777777" w:rsidR="00E92D85" w:rsidRDefault="007E5EF0" w:rsidP="009A4B7A">
            <w:pPr>
              <w:pStyle w:val="21"/>
              <w:jc w:val="both"/>
            </w:pPr>
            <w:r w:rsidRPr="009A4B7A">
              <w:t xml:space="preserve">Выборгский, </w:t>
            </w:r>
            <w:proofErr w:type="spellStart"/>
            <w:r w:rsidRPr="009A4B7A">
              <w:t>Приозерский</w:t>
            </w:r>
            <w:proofErr w:type="spellEnd"/>
            <w:r w:rsidRPr="009A4B7A">
              <w:t xml:space="preserve">, </w:t>
            </w:r>
            <w:proofErr w:type="spellStart"/>
            <w:r w:rsidRPr="009A4B7A">
              <w:t>Кинги</w:t>
            </w:r>
            <w:r w:rsidR="00472141">
              <w:t>сеппский</w:t>
            </w:r>
            <w:proofErr w:type="spellEnd"/>
            <w:r w:rsidR="00472141">
              <w:t xml:space="preserve">, </w:t>
            </w:r>
            <w:proofErr w:type="spellStart"/>
            <w:r w:rsidR="00472141">
              <w:t>Лужский</w:t>
            </w:r>
            <w:proofErr w:type="spellEnd"/>
            <w:r w:rsidR="00472141">
              <w:t xml:space="preserve">, </w:t>
            </w:r>
            <w:proofErr w:type="spellStart"/>
            <w:r w:rsidR="00472141">
              <w:t>Волосовский</w:t>
            </w:r>
            <w:proofErr w:type="spellEnd"/>
            <w:r w:rsidRPr="009A4B7A">
              <w:t xml:space="preserve">, Ломоносовский (запад), </w:t>
            </w:r>
          </w:p>
          <w:p w14:paraId="6C2BC751" w14:textId="77777777" w:rsidR="007E5EF0" w:rsidRPr="009A4B7A" w:rsidRDefault="007E5EF0" w:rsidP="009A4B7A">
            <w:pPr>
              <w:pStyle w:val="21"/>
              <w:jc w:val="both"/>
            </w:pPr>
            <w:proofErr w:type="spellStart"/>
            <w:proofErr w:type="gramStart"/>
            <w:r w:rsidRPr="009A4B7A">
              <w:t>Тосненский</w:t>
            </w:r>
            <w:proofErr w:type="spellEnd"/>
            <w:r w:rsidRPr="009A4B7A">
              <w:t xml:space="preserve"> (юг), Кировский (восток), </w:t>
            </w:r>
            <w:proofErr w:type="spellStart"/>
            <w:r w:rsidRPr="009A4B7A">
              <w:t>Волховский</w:t>
            </w:r>
            <w:proofErr w:type="spellEnd"/>
            <w:r w:rsidRPr="009A4B7A">
              <w:t xml:space="preserve"> районы</w:t>
            </w:r>
            <w:r w:rsidR="00472141">
              <w:t xml:space="preserve">, и </w:t>
            </w:r>
            <w:r w:rsidR="00472141" w:rsidRPr="009A4B7A">
              <w:t xml:space="preserve"> Гатчинский</w:t>
            </w:r>
            <w:r w:rsidR="00472141">
              <w:t xml:space="preserve"> муниципальный округ (юг)</w:t>
            </w:r>
            <w:r w:rsidRPr="009A4B7A">
              <w:t>;</w:t>
            </w:r>
            <w:proofErr w:type="gramEnd"/>
          </w:p>
          <w:p w14:paraId="668A64CF" w14:textId="77777777" w:rsidR="007E5EF0" w:rsidRPr="009A4B7A" w:rsidRDefault="007E5EF0" w:rsidP="009A4B7A">
            <w:pPr>
              <w:pStyle w:val="21"/>
              <w:jc w:val="both"/>
            </w:pPr>
            <w:r w:rsidRPr="009A4B7A">
              <w:t xml:space="preserve">Тихвинское, </w:t>
            </w:r>
            <w:proofErr w:type="spellStart"/>
            <w:r w:rsidRPr="009A4B7A">
              <w:t>Бокситогорское</w:t>
            </w:r>
            <w:proofErr w:type="spellEnd"/>
            <w:r w:rsidRPr="009A4B7A">
              <w:t xml:space="preserve">, </w:t>
            </w:r>
            <w:proofErr w:type="spellStart"/>
            <w:r w:rsidRPr="009A4B7A">
              <w:t>Сланцевское</w:t>
            </w:r>
            <w:proofErr w:type="spellEnd"/>
            <w:r w:rsidRPr="009A4B7A">
              <w:t xml:space="preserve">, </w:t>
            </w:r>
            <w:proofErr w:type="spellStart"/>
            <w:r w:rsidRPr="009A4B7A">
              <w:t>Пикалёвское</w:t>
            </w:r>
            <w:proofErr w:type="spellEnd"/>
            <w:r w:rsidRPr="009A4B7A">
              <w:t xml:space="preserve">, </w:t>
            </w:r>
            <w:proofErr w:type="spellStart"/>
            <w:r w:rsidRPr="009A4B7A">
              <w:t>Лодейнопольское</w:t>
            </w:r>
            <w:proofErr w:type="spellEnd"/>
            <w:r w:rsidRPr="009A4B7A">
              <w:t xml:space="preserve">, </w:t>
            </w:r>
            <w:proofErr w:type="spellStart"/>
            <w:r w:rsidRPr="009A4B7A">
              <w:t>Подпорожское</w:t>
            </w:r>
            <w:proofErr w:type="spellEnd"/>
            <w:r w:rsidRPr="009A4B7A">
              <w:t xml:space="preserve"> городские поселения</w:t>
            </w:r>
          </w:p>
        </w:tc>
        <w:tc>
          <w:tcPr>
            <w:tcW w:w="2859" w:type="pct"/>
          </w:tcPr>
          <w:p w14:paraId="664A591A" w14:textId="77777777" w:rsidR="005E4B0C" w:rsidRPr="009A4B7A" w:rsidRDefault="005E4B0C" w:rsidP="009A4B7A">
            <w:pPr>
              <w:pStyle w:val="21"/>
              <w:jc w:val="both"/>
              <w:rPr>
                <w:rFonts w:eastAsia="Times New Roman"/>
              </w:rPr>
            </w:pPr>
            <w:r w:rsidRPr="009A4B7A">
              <w:rPr>
                <w:rFonts w:eastAsia="Times New Roman"/>
              </w:rPr>
              <w:t>1. Поддержка развития территории через исполнение федеральных и региональных бюджетных обязательств.</w:t>
            </w:r>
          </w:p>
          <w:p w14:paraId="4D49169B" w14:textId="77777777" w:rsidR="005E4B0C" w:rsidRPr="009A4B7A" w:rsidRDefault="005E4B0C" w:rsidP="009A4B7A">
            <w:pPr>
              <w:pStyle w:val="21"/>
              <w:jc w:val="both"/>
              <w:rPr>
                <w:rFonts w:eastAsia="Times New Roman"/>
              </w:rPr>
            </w:pPr>
            <w:r w:rsidRPr="009A4B7A">
              <w:rPr>
                <w:rFonts w:eastAsia="Times New Roman"/>
              </w:rPr>
              <w:t>2. Развитие обеспечивающей инфраструктуры: транспортной, коммунальной, социальной.</w:t>
            </w:r>
          </w:p>
          <w:p w14:paraId="07F52230" w14:textId="77777777" w:rsidR="005E4B0C" w:rsidRPr="002A4E44" w:rsidRDefault="005E4B0C" w:rsidP="009A4B7A">
            <w:pPr>
              <w:pStyle w:val="21"/>
              <w:jc w:val="both"/>
              <w:rPr>
                <w:rFonts w:eastAsia="Times New Roman"/>
              </w:rPr>
            </w:pPr>
            <w:r w:rsidRPr="009A4B7A">
              <w:rPr>
                <w:rFonts w:eastAsia="Times New Roman"/>
              </w:rPr>
              <w:t>3. Размещение предприятий АПК, выносимых из пригородного пояса. Создание квалифицированных рабочих мест, внедрение программ повышения квалификации местного населения. Реализация про</w:t>
            </w:r>
            <w:r w:rsidRPr="002A4E44">
              <w:rPr>
                <w:rFonts w:eastAsia="Times New Roman"/>
              </w:rPr>
              <w:t>граммы переселения высококвалифицированных специалистов (жилье, комфортная среда, социальная инфраструктура).</w:t>
            </w:r>
          </w:p>
          <w:p w14:paraId="622D31CD" w14:textId="77777777" w:rsidR="005E4B0C" w:rsidRPr="002A4E44" w:rsidRDefault="005E4B0C" w:rsidP="009A4B7A">
            <w:pPr>
              <w:pStyle w:val="21"/>
              <w:jc w:val="both"/>
              <w:rPr>
                <w:rFonts w:eastAsia="Times New Roman"/>
              </w:rPr>
            </w:pPr>
            <w:r w:rsidRPr="002A4E44">
              <w:rPr>
                <w:rFonts w:eastAsia="Times New Roman"/>
              </w:rPr>
              <w:t xml:space="preserve">4. Обеспечение эффективного и рационального использования сельскохозяйственных земель, исключающего необоснованное сокращение сельхозугодий, </w:t>
            </w:r>
            <w:r w:rsidRPr="002A4E44">
              <w:t xml:space="preserve">реализация мероприятий по восстановлению </w:t>
            </w:r>
            <w:proofErr w:type="spellStart"/>
            <w:r w:rsidRPr="002A4E44">
              <w:t>агролесомелиоративных</w:t>
            </w:r>
            <w:proofErr w:type="spellEnd"/>
            <w:r w:rsidRPr="002A4E44">
              <w:t xml:space="preserve"> систем</w:t>
            </w:r>
            <w:r w:rsidRPr="002A4E44">
              <w:rPr>
                <w:rFonts w:eastAsia="Times New Roman"/>
              </w:rPr>
              <w:t>.</w:t>
            </w:r>
          </w:p>
          <w:p w14:paraId="7ADC5F4F" w14:textId="77777777" w:rsidR="005E4B0C" w:rsidRPr="002A4E44" w:rsidRDefault="005E4B0C" w:rsidP="009A4B7A">
            <w:pPr>
              <w:pStyle w:val="21"/>
              <w:jc w:val="both"/>
              <w:rPr>
                <w:rFonts w:eastAsia="Times New Roman"/>
              </w:rPr>
            </w:pPr>
            <w:r w:rsidRPr="002A4E44">
              <w:rPr>
                <w:rFonts w:eastAsia="Times New Roman"/>
              </w:rPr>
              <w:t xml:space="preserve">5. </w:t>
            </w:r>
            <w:proofErr w:type="spellStart"/>
            <w:r w:rsidR="00E92D85" w:rsidRPr="002A4E44">
              <w:rPr>
                <w:rFonts w:eastAsia="Times New Roman"/>
              </w:rPr>
              <w:t>Пририти</w:t>
            </w:r>
            <w:r w:rsidRPr="002A4E44">
              <w:rPr>
                <w:rFonts w:eastAsia="Times New Roman"/>
              </w:rPr>
              <w:t>зация</w:t>
            </w:r>
            <w:proofErr w:type="spellEnd"/>
            <w:r w:rsidRPr="002A4E44">
              <w:rPr>
                <w:rFonts w:eastAsia="Times New Roman"/>
              </w:rPr>
              <w:t xml:space="preserve"> природоохранной деятельности, развитие системы ООПТ регионального и местного значения, интенсивная рекультивация карьеров по добыче общераспространенных полезных ископаемых, обводнение осушенных торфяников, о</w:t>
            </w:r>
            <w:r w:rsidRPr="002A4E44">
              <w:t>беспечение баланса сохранения лесов и социально-экономического развития.</w:t>
            </w:r>
          </w:p>
          <w:p w14:paraId="734151BB" w14:textId="77777777" w:rsidR="00E92D85" w:rsidRDefault="005E4B0C" w:rsidP="009A4B7A">
            <w:pPr>
              <w:pStyle w:val="21"/>
              <w:jc w:val="both"/>
              <w:rPr>
                <w:rFonts w:eastAsia="Times New Roman"/>
              </w:rPr>
            </w:pPr>
            <w:r w:rsidRPr="002A4E44">
              <w:rPr>
                <w:rFonts w:eastAsia="Times New Roman"/>
              </w:rPr>
              <w:t>6. Акцент на диверсификацию экономики населенных пунктов, выделенных</w:t>
            </w:r>
            <w:r w:rsidR="00E92D85" w:rsidRPr="002A4E44">
              <w:rPr>
                <w:rFonts w:eastAsia="Times New Roman"/>
              </w:rPr>
              <w:t>,</w:t>
            </w:r>
            <w:r w:rsidRPr="002A4E44">
              <w:rPr>
                <w:rFonts w:eastAsia="Times New Roman"/>
              </w:rPr>
              <w:t xml:space="preserve"> как потенциальные центры роста удаленных территорий: г. Луга – развитие пищевой промышленности, лечебно-оздоровительной и рекреационной деятельности (детского загородного отдыха);</w:t>
            </w:r>
            <w:r w:rsidRPr="009A4B7A">
              <w:rPr>
                <w:rFonts w:eastAsia="Times New Roman"/>
              </w:rPr>
              <w:t xml:space="preserve"> </w:t>
            </w:r>
          </w:p>
          <w:p w14:paraId="2BE972D6" w14:textId="77777777" w:rsidR="00E92D85" w:rsidRDefault="005E4B0C" w:rsidP="009A4B7A">
            <w:pPr>
              <w:pStyle w:val="21"/>
              <w:jc w:val="both"/>
              <w:rPr>
                <w:rFonts w:eastAsia="Times New Roman"/>
              </w:rPr>
            </w:pPr>
            <w:r w:rsidRPr="009A4B7A">
              <w:rPr>
                <w:rFonts w:eastAsia="Times New Roman"/>
              </w:rPr>
              <w:t xml:space="preserve">г. Приозерск – развитие туристской и лечебно-оздоровительной деятельности; </w:t>
            </w:r>
          </w:p>
          <w:p w14:paraId="35E757FB" w14:textId="77777777" w:rsidR="007E5EF0" w:rsidRPr="009A4B7A" w:rsidRDefault="005E4B0C" w:rsidP="009A4B7A">
            <w:pPr>
              <w:pStyle w:val="21"/>
              <w:jc w:val="both"/>
              <w:rPr>
                <w:rFonts w:eastAsia="Times New Roman"/>
              </w:rPr>
            </w:pPr>
            <w:r w:rsidRPr="009A4B7A">
              <w:t xml:space="preserve">г. Лодейное Поле – реализация инвестиционных проектов транспортной инфраструктуры, деревообрабатывающей промышленности, туризма и рекреационной деятельности, формирования центра системы </w:t>
            </w:r>
            <w:proofErr w:type="spellStart"/>
            <w:r w:rsidRPr="009A4B7A">
              <w:t>экопоселений</w:t>
            </w:r>
            <w:proofErr w:type="spellEnd"/>
          </w:p>
        </w:tc>
      </w:tr>
      <w:tr w:rsidR="005E4B0C" w:rsidRPr="009A4B7A" w14:paraId="786235F7" w14:textId="77777777" w:rsidTr="007E5EF0">
        <w:tc>
          <w:tcPr>
            <w:tcW w:w="921" w:type="pct"/>
          </w:tcPr>
          <w:p w14:paraId="7E9DFC5C" w14:textId="77777777" w:rsidR="005E4B0C" w:rsidRPr="009A4B7A" w:rsidRDefault="005E4B0C" w:rsidP="009A4B7A">
            <w:pPr>
              <w:pStyle w:val="21"/>
              <w:jc w:val="both"/>
            </w:pPr>
            <w:r w:rsidRPr="009A4B7A">
              <w:t>7. Отдаленные территории</w:t>
            </w:r>
            <w:r w:rsidRPr="009A4B7A">
              <w:rPr>
                <w:bCs/>
              </w:rPr>
              <w:t>**</w:t>
            </w:r>
          </w:p>
        </w:tc>
        <w:tc>
          <w:tcPr>
            <w:tcW w:w="1220" w:type="pct"/>
          </w:tcPr>
          <w:p w14:paraId="0DE75601" w14:textId="77777777" w:rsidR="005E4B0C" w:rsidRPr="009A4B7A" w:rsidRDefault="005E4B0C" w:rsidP="009A4B7A">
            <w:pPr>
              <w:pStyle w:val="21"/>
              <w:jc w:val="both"/>
            </w:pPr>
            <w:r w:rsidRPr="009A4B7A">
              <w:t xml:space="preserve">Сельская местность </w:t>
            </w:r>
            <w:proofErr w:type="spellStart"/>
            <w:r w:rsidRPr="009A4B7A">
              <w:t>Лодейнопольского</w:t>
            </w:r>
            <w:proofErr w:type="spellEnd"/>
            <w:r w:rsidRPr="009A4B7A">
              <w:t xml:space="preserve">, </w:t>
            </w:r>
            <w:proofErr w:type="spellStart"/>
            <w:r w:rsidRPr="009A4B7A">
              <w:t>Подпорожского</w:t>
            </w:r>
            <w:proofErr w:type="spellEnd"/>
            <w:r w:rsidRPr="009A4B7A">
              <w:t xml:space="preserve">, </w:t>
            </w:r>
            <w:proofErr w:type="spellStart"/>
            <w:r w:rsidRPr="009A4B7A">
              <w:t>Бокситогорского</w:t>
            </w:r>
            <w:proofErr w:type="spellEnd"/>
            <w:r w:rsidRPr="009A4B7A">
              <w:t xml:space="preserve">, </w:t>
            </w:r>
            <w:proofErr w:type="spellStart"/>
            <w:r w:rsidRPr="009A4B7A">
              <w:t>Сланцевского</w:t>
            </w:r>
            <w:proofErr w:type="spellEnd"/>
            <w:r w:rsidRPr="009A4B7A">
              <w:t xml:space="preserve"> и Тихвинского районов</w:t>
            </w:r>
          </w:p>
        </w:tc>
        <w:tc>
          <w:tcPr>
            <w:tcW w:w="2859" w:type="pct"/>
          </w:tcPr>
          <w:p w14:paraId="7EDB0C26" w14:textId="77777777" w:rsidR="005E4B0C" w:rsidRPr="009A4B7A" w:rsidRDefault="005E4B0C" w:rsidP="009A4B7A">
            <w:pPr>
              <w:pStyle w:val="21"/>
              <w:jc w:val="both"/>
              <w:rPr>
                <w:rFonts w:eastAsia="Times New Roman"/>
              </w:rPr>
            </w:pPr>
            <w:r w:rsidRPr="009A4B7A">
              <w:t>1. </w:t>
            </w:r>
            <w:r w:rsidRPr="009A4B7A">
              <w:rPr>
                <w:rFonts w:eastAsia="Times New Roman"/>
              </w:rPr>
              <w:t>Обеспечение базового набора государственных функций.</w:t>
            </w:r>
          </w:p>
          <w:p w14:paraId="346DF8F4" w14:textId="77777777" w:rsidR="005E4B0C" w:rsidRPr="009A4B7A" w:rsidRDefault="005E4B0C" w:rsidP="009A4B7A">
            <w:pPr>
              <w:pStyle w:val="21"/>
              <w:jc w:val="both"/>
            </w:pPr>
            <w:r w:rsidRPr="009A4B7A">
              <w:t>2. Распространение программы "Ленинградский гектар" на территории Тихвинского района.</w:t>
            </w:r>
          </w:p>
          <w:p w14:paraId="79F478E3" w14:textId="77777777" w:rsidR="005E4B0C" w:rsidRPr="009A4B7A" w:rsidRDefault="005E4B0C" w:rsidP="009A4B7A">
            <w:pPr>
              <w:pStyle w:val="21"/>
              <w:jc w:val="both"/>
            </w:pPr>
            <w:r w:rsidRPr="009A4B7A">
              <w:t>3. Субсидирование качественных автобусных перевозок.</w:t>
            </w:r>
          </w:p>
          <w:p w14:paraId="32CE8AE9" w14:textId="77777777" w:rsidR="005E4B0C" w:rsidRPr="002A4E44" w:rsidRDefault="005E4B0C" w:rsidP="009A4B7A">
            <w:pPr>
              <w:pStyle w:val="21"/>
              <w:jc w:val="both"/>
            </w:pPr>
            <w:r w:rsidRPr="002A4E44">
              <w:lastRenderedPageBreak/>
              <w:t>4. Укрупнение объектов соцкультбыта в районных центрах.</w:t>
            </w:r>
          </w:p>
          <w:p w14:paraId="38B3DC98" w14:textId="77777777" w:rsidR="005E4B0C" w:rsidRPr="002A4E44" w:rsidRDefault="005E4B0C" w:rsidP="009A4B7A">
            <w:pPr>
              <w:pStyle w:val="21"/>
              <w:jc w:val="both"/>
            </w:pPr>
            <w:r w:rsidRPr="002A4E44">
              <w:t>5. Переоценка кадастровой стоимости земли и объектов недвижимости.</w:t>
            </w:r>
          </w:p>
          <w:p w14:paraId="672285CA" w14:textId="77777777" w:rsidR="005E4B0C" w:rsidRPr="002A4E44" w:rsidRDefault="005E4B0C" w:rsidP="009A4B7A">
            <w:pPr>
              <w:pStyle w:val="21"/>
              <w:jc w:val="both"/>
            </w:pPr>
            <w:r w:rsidRPr="002A4E44">
              <w:t xml:space="preserve">6. Развитие системы ООПТ регионального значения. Возврат части невостребованных в сельхозпроизводстве угодий в земли лесного фонда, их </w:t>
            </w:r>
            <w:proofErr w:type="spellStart"/>
            <w:r w:rsidRPr="002A4E44">
              <w:t>залесение</w:t>
            </w:r>
            <w:proofErr w:type="spellEnd"/>
            <w:r w:rsidRPr="002A4E44">
              <w:t>.</w:t>
            </w:r>
          </w:p>
          <w:p w14:paraId="327376AB" w14:textId="77777777" w:rsidR="005E4B0C" w:rsidRPr="002A4E44" w:rsidRDefault="005E4B0C" w:rsidP="009A4B7A">
            <w:pPr>
              <w:pStyle w:val="21"/>
              <w:jc w:val="both"/>
            </w:pPr>
            <w:r w:rsidRPr="002A4E44">
              <w:t xml:space="preserve">7. Организация модульных или передвижных объектов на базе автобусов: </w:t>
            </w:r>
            <w:proofErr w:type="spellStart"/>
            <w:r w:rsidRPr="002A4E44">
              <w:t>ФАПов</w:t>
            </w:r>
            <w:proofErr w:type="spellEnd"/>
            <w:r w:rsidRPr="002A4E44">
              <w:t>, библиотек, торговых автолавок, офисов банков, центров предоставления государственных услуг и т.п.</w:t>
            </w:r>
          </w:p>
          <w:p w14:paraId="129C4143" w14:textId="77777777" w:rsidR="005E4B0C" w:rsidRPr="009A4B7A" w:rsidRDefault="005E4B0C" w:rsidP="009A4B7A">
            <w:pPr>
              <w:pStyle w:val="21"/>
              <w:jc w:val="both"/>
            </w:pPr>
            <w:r w:rsidRPr="002A4E44">
              <w:t xml:space="preserve">8. Размещение </w:t>
            </w:r>
            <w:proofErr w:type="spellStart"/>
            <w:r w:rsidRPr="002A4E44">
              <w:t>мультиформатных</w:t>
            </w:r>
            <w:proofErr w:type="spellEnd"/>
            <w:r w:rsidRPr="002A4E44">
              <w:t xml:space="preserve"> объектов, объединяющих в одном здании минимальный набор повседневно востребованных</w:t>
            </w:r>
            <w:r w:rsidRPr="009A4B7A">
              <w:t xml:space="preserve"> услуг (многофункциональные административные здания (администрация населенного пункта, удаленное рабочее место МФЦ, фельдшерско-акушерский пункт, отделение почты, банка и др.) с использованием модульных конструкций.</w:t>
            </w:r>
          </w:p>
          <w:p w14:paraId="0F80513A" w14:textId="77777777" w:rsidR="005E4B0C" w:rsidRPr="009A4B7A" w:rsidRDefault="005E4B0C" w:rsidP="009A4B7A">
            <w:pPr>
              <w:pStyle w:val="21"/>
              <w:jc w:val="both"/>
            </w:pPr>
            <w:r w:rsidRPr="009A4B7A">
              <w:t xml:space="preserve">9. Распространение в комплексе с мобильным обслуживанием модели организации первой помощи с закреплением за домохозяйствами структурного подразделения медицинской организации, оказывающего первичную медико-санитарную помощь по территориально-участковому принципу и обучением членов домохозяйств навыкам оказания первичной помощи, обеспечением средствами связи и укладками для </w:t>
            </w:r>
            <w:r w:rsidRPr="009A4B7A">
              <w:rPr>
                <w:spacing w:val="-2"/>
              </w:rPr>
              <w:t>оказания первой помощи, методическими пособиями</w:t>
            </w:r>
            <w:r w:rsidRPr="009A4B7A">
              <w:t xml:space="preserve"> и памятками (самоорганизация сельского общества).</w:t>
            </w:r>
          </w:p>
          <w:p w14:paraId="48B8E627" w14:textId="77777777" w:rsidR="005E4B0C" w:rsidRPr="009A4B7A" w:rsidRDefault="005E4B0C" w:rsidP="009A4B7A">
            <w:pPr>
              <w:pStyle w:val="21"/>
              <w:jc w:val="both"/>
            </w:pPr>
            <w:r w:rsidRPr="009A4B7A">
              <w:t xml:space="preserve">10. Размещение у региональных и федеральных автомобильных дорог </w:t>
            </w:r>
            <w:proofErr w:type="spellStart"/>
            <w:r w:rsidRPr="009A4B7A">
              <w:t>мультиформатных</w:t>
            </w:r>
            <w:proofErr w:type="spellEnd"/>
            <w:r w:rsidRPr="009A4B7A">
              <w:t xml:space="preserve"> центров-факторий (ориентация на бизнес-инициативу), центров притяжения для микроэкономической деятельности, включающих АЗС, ресторан, объекты розничной торговли и общественного питания, аптеку, мотель для автомобилистов, почтовый ящик, игровые автоматы, игровую комнату для детей, точки доступа к </w:t>
            </w:r>
            <w:proofErr w:type="spellStart"/>
            <w:r w:rsidRPr="009A4B7A">
              <w:t>wi-fi</w:t>
            </w:r>
            <w:proofErr w:type="spellEnd"/>
            <w:r w:rsidRPr="009A4B7A">
              <w:t>, информационные стойки с картами и путеводителями с местными достопримечательностями. Со временем такой центр может быть дополнен некоторыми составляющими культурно-досуговой и спортивно-тренажерной направленности (т.е. социокультурным комплексом) и (или) объектами рекреации и средствами размещения</w:t>
            </w:r>
          </w:p>
        </w:tc>
      </w:tr>
      <w:tr w:rsidR="007E5EF0" w:rsidRPr="009A4B7A" w14:paraId="152D6923" w14:textId="77777777" w:rsidTr="007E5EF0">
        <w:tc>
          <w:tcPr>
            <w:tcW w:w="5000" w:type="pct"/>
            <w:gridSpan w:val="3"/>
          </w:tcPr>
          <w:p w14:paraId="6ABD2FBA" w14:textId="77777777" w:rsidR="007E5EF0" w:rsidRPr="009A4B7A" w:rsidRDefault="007E5EF0" w:rsidP="009A4B7A">
            <w:pPr>
              <w:pStyle w:val="99"/>
              <w:rPr>
                <w:sz w:val="24"/>
                <w:szCs w:val="24"/>
              </w:rPr>
            </w:pPr>
            <w:r w:rsidRPr="009A4B7A">
              <w:rPr>
                <w:bCs/>
                <w:sz w:val="24"/>
                <w:szCs w:val="24"/>
              </w:rPr>
              <w:lastRenderedPageBreak/>
              <w:t>*</w:t>
            </w:r>
            <w:r w:rsidRPr="009A4B7A">
              <w:rPr>
                <w:bCs/>
                <w:sz w:val="24"/>
                <w:szCs w:val="24"/>
              </w:rPr>
              <w:tab/>
            </w:r>
            <w:r w:rsidRPr="009A4B7A">
              <w:rPr>
                <w:sz w:val="24"/>
                <w:szCs w:val="24"/>
              </w:rPr>
              <w:t xml:space="preserve">Городские поселения Выборгского района: Выборг, Высоцк, Советский, Приморск; поселения </w:t>
            </w:r>
            <w:proofErr w:type="spellStart"/>
            <w:r w:rsidRPr="009A4B7A">
              <w:rPr>
                <w:sz w:val="24"/>
                <w:szCs w:val="24"/>
              </w:rPr>
              <w:t>Кингисеппского</w:t>
            </w:r>
            <w:proofErr w:type="spellEnd"/>
            <w:r w:rsidRPr="009A4B7A">
              <w:rPr>
                <w:sz w:val="24"/>
                <w:szCs w:val="24"/>
              </w:rPr>
              <w:t xml:space="preserve"> и </w:t>
            </w:r>
            <w:proofErr w:type="spellStart"/>
            <w:r w:rsidRPr="009A4B7A">
              <w:rPr>
                <w:sz w:val="24"/>
                <w:szCs w:val="24"/>
              </w:rPr>
              <w:t>Сланцевского</w:t>
            </w:r>
            <w:proofErr w:type="spellEnd"/>
            <w:r w:rsidRPr="009A4B7A">
              <w:rPr>
                <w:sz w:val="24"/>
                <w:szCs w:val="24"/>
              </w:rPr>
              <w:t xml:space="preserve"> районов: г. Кингисепп, г. Ивангород, </w:t>
            </w:r>
            <w:proofErr w:type="spellStart"/>
            <w:r w:rsidRPr="009A4B7A">
              <w:rPr>
                <w:sz w:val="24"/>
                <w:szCs w:val="24"/>
              </w:rPr>
              <w:t>Усть-Лужское</w:t>
            </w:r>
            <w:proofErr w:type="spellEnd"/>
            <w:r w:rsidRPr="009A4B7A">
              <w:rPr>
                <w:sz w:val="24"/>
                <w:szCs w:val="24"/>
              </w:rPr>
              <w:t xml:space="preserve">, </w:t>
            </w:r>
            <w:proofErr w:type="spellStart"/>
            <w:r w:rsidRPr="009A4B7A">
              <w:rPr>
                <w:sz w:val="24"/>
                <w:szCs w:val="24"/>
              </w:rPr>
              <w:t>Вистинское</w:t>
            </w:r>
            <w:proofErr w:type="spellEnd"/>
            <w:r w:rsidRPr="009A4B7A">
              <w:rPr>
                <w:sz w:val="24"/>
                <w:szCs w:val="24"/>
              </w:rPr>
              <w:t xml:space="preserve">, </w:t>
            </w:r>
            <w:proofErr w:type="spellStart"/>
            <w:r w:rsidRPr="009A4B7A">
              <w:rPr>
                <w:sz w:val="24"/>
                <w:szCs w:val="24"/>
              </w:rPr>
              <w:t>Котельское</w:t>
            </w:r>
            <w:proofErr w:type="spellEnd"/>
            <w:r w:rsidRPr="009A4B7A">
              <w:rPr>
                <w:sz w:val="24"/>
                <w:szCs w:val="24"/>
              </w:rPr>
              <w:t xml:space="preserve">, </w:t>
            </w:r>
            <w:proofErr w:type="spellStart"/>
            <w:r w:rsidRPr="009A4B7A">
              <w:rPr>
                <w:sz w:val="24"/>
                <w:szCs w:val="24"/>
              </w:rPr>
              <w:t>Опольевское</w:t>
            </w:r>
            <w:proofErr w:type="spellEnd"/>
            <w:r w:rsidRPr="009A4B7A">
              <w:rPr>
                <w:sz w:val="24"/>
                <w:szCs w:val="24"/>
              </w:rPr>
              <w:t xml:space="preserve">, </w:t>
            </w:r>
            <w:proofErr w:type="spellStart"/>
            <w:r w:rsidRPr="009A4B7A">
              <w:rPr>
                <w:sz w:val="24"/>
                <w:szCs w:val="24"/>
              </w:rPr>
              <w:t>Большелуцкое</w:t>
            </w:r>
            <w:proofErr w:type="spellEnd"/>
            <w:r w:rsidRPr="009A4B7A">
              <w:rPr>
                <w:sz w:val="24"/>
                <w:szCs w:val="24"/>
              </w:rPr>
              <w:t xml:space="preserve">, </w:t>
            </w:r>
            <w:proofErr w:type="spellStart"/>
            <w:r w:rsidRPr="009A4B7A">
              <w:rPr>
                <w:sz w:val="24"/>
                <w:szCs w:val="24"/>
              </w:rPr>
              <w:t>Сланцевское</w:t>
            </w:r>
            <w:proofErr w:type="spellEnd"/>
            <w:r w:rsidRPr="009A4B7A">
              <w:rPr>
                <w:sz w:val="24"/>
                <w:szCs w:val="24"/>
              </w:rPr>
              <w:t xml:space="preserve">, Черновское, </w:t>
            </w:r>
            <w:proofErr w:type="spellStart"/>
            <w:r w:rsidRPr="009A4B7A">
              <w:rPr>
                <w:sz w:val="24"/>
                <w:szCs w:val="24"/>
              </w:rPr>
              <w:t>Гостицкое</w:t>
            </w:r>
            <w:proofErr w:type="spellEnd"/>
            <w:r w:rsidRPr="009A4B7A">
              <w:rPr>
                <w:sz w:val="24"/>
                <w:szCs w:val="24"/>
              </w:rPr>
              <w:t xml:space="preserve">; поселения </w:t>
            </w:r>
            <w:proofErr w:type="spellStart"/>
            <w:r w:rsidRPr="009A4B7A">
              <w:rPr>
                <w:sz w:val="24"/>
                <w:szCs w:val="24"/>
              </w:rPr>
              <w:t>Приозерского</w:t>
            </w:r>
            <w:proofErr w:type="spellEnd"/>
            <w:r w:rsidRPr="009A4B7A">
              <w:rPr>
                <w:sz w:val="24"/>
                <w:szCs w:val="24"/>
              </w:rPr>
              <w:t xml:space="preserve"> района: Сосновское, </w:t>
            </w:r>
            <w:proofErr w:type="spellStart"/>
            <w:r w:rsidRPr="009A4B7A">
              <w:rPr>
                <w:sz w:val="24"/>
                <w:szCs w:val="24"/>
              </w:rPr>
              <w:t>Раздольевское</w:t>
            </w:r>
            <w:proofErr w:type="spellEnd"/>
            <w:r w:rsidRPr="009A4B7A">
              <w:rPr>
                <w:sz w:val="24"/>
                <w:szCs w:val="24"/>
              </w:rPr>
              <w:t xml:space="preserve">, Петровское, </w:t>
            </w:r>
            <w:proofErr w:type="spellStart"/>
            <w:r w:rsidRPr="009A4B7A">
              <w:rPr>
                <w:sz w:val="24"/>
                <w:szCs w:val="24"/>
              </w:rPr>
              <w:t>Ромашкинское</w:t>
            </w:r>
            <w:proofErr w:type="spellEnd"/>
            <w:r w:rsidRPr="009A4B7A">
              <w:rPr>
                <w:sz w:val="24"/>
                <w:szCs w:val="24"/>
              </w:rPr>
              <w:t xml:space="preserve">; поселения </w:t>
            </w:r>
            <w:proofErr w:type="spellStart"/>
            <w:r w:rsidRPr="009A4B7A">
              <w:rPr>
                <w:sz w:val="24"/>
                <w:szCs w:val="24"/>
              </w:rPr>
              <w:t>Волховского</w:t>
            </w:r>
            <w:proofErr w:type="spellEnd"/>
            <w:r w:rsidRPr="009A4B7A">
              <w:rPr>
                <w:sz w:val="24"/>
                <w:szCs w:val="24"/>
              </w:rPr>
              <w:t xml:space="preserve"> района: г. Волхов, г. Новая Ладога, г. Сясьстрой, </w:t>
            </w:r>
            <w:proofErr w:type="spellStart"/>
            <w:r w:rsidRPr="009A4B7A">
              <w:rPr>
                <w:sz w:val="24"/>
                <w:szCs w:val="24"/>
              </w:rPr>
              <w:t>Староладожское</w:t>
            </w:r>
            <w:proofErr w:type="spellEnd"/>
            <w:r w:rsidRPr="009A4B7A">
              <w:rPr>
                <w:sz w:val="24"/>
                <w:szCs w:val="24"/>
              </w:rPr>
              <w:t xml:space="preserve">, </w:t>
            </w:r>
            <w:proofErr w:type="spellStart"/>
            <w:r w:rsidRPr="009A4B7A">
              <w:rPr>
                <w:sz w:val="24"/>
                <w:szCs w:val="24"/>
              </w:rPr>
              <w:lastRenderedPageBreak/>
              <w:t>Иссадское</w:t>
            </w:r>
            <w:proofErr w:type="spellEnd"/>
            <w:r w:rsidRPr="009A4B7A">
              <w:rPr>
                <w:sz w:val="24"/>
                <w:szCs w:val="24"/>
              </w:rPr>
              <w:t xml:space="preserve">; поселения </w:t>
            </w:r>
            <w:proofErr w:type="spellStart"/>
            <w:r w:rsidRPr="009A4B7A">
              <w:rPr>
                <w:sz w:val="24"/>
                <w:szCs w:val="24"/>
              </w:rPr>
              <w:t>Лодейнопольского</w:t>
            </w:r>
            <w:proofErr w:type="spellEnd"/>
            <w:r w:rsidRPr="009A4B7A">
              <w:rPr>
                <w:sz w:val="24"/>
                <w:szCs w:val="24"/>
              </w:rPr>
              <w:t xml:space="preserve"> и </w:t>
            </w:r>
            <w:proofErr w:type="spellStart"/>
            <w:r w:rsidRPr="009A4B7A">
              <w:rPr>
                <w:sz w:val="24"/>
                <w:szCs w:val="24"/>
              </w:rPr>
              <w:t>Подпорожского</w:t>
            </w:r>
            <w:proofErr w:type="spellEnd"/>
            <w:r w:rsidRPr="009A4B7A">
              <w:rPr>
                <w:sz w:val="24"/>
                <w:szCs w:val="24"/>
              </w:rPr>
              <w:t xml:space="preserve"> районов: г. Лодейное Поле, г. Подпорожье, </w:t>
            </w:r>
            <w:proofErr w:type="spellStart"/>
            <w:r w:rsidRPr="009A4B7A">
              <w:rPr>
                <w:sz w:val="24"/>
                <w:szCs w:val="24"/>
              </w:rPr>
              <w:t>Янегское</w:t>
            </w:r>
            <w:proofErr w:type="spellEnd"/>
            <w:r w:rsidRPr="009A4B7A">
              <w:rPr>
                <w:sz w:val="24"/>
                <w:szCs w:val="24"/>
              </w:rPr>
              <w:t xml:space="preserve">, </w:t>
            </w:r>
            <w:proofErr w:type="spellStart"/>
            <w:r w:rsidRPr="009A4B7A">
              <w:rPr>
                <w:sz w:val="24"/>
                <w:szCs w:val="24"/>
              </w:rPr>
              <w:t>Свирьстройское</w:t>
            </w:r>
            <w:proofErr w:type="spellEnd"/>
            <w:r w:rsidRPr="009A4B7A">
              <w:rPr>
                <w:sz w:val="24"/>
                <w:szCs w:val="24"/>
              </w:rPr>
              <w:t xml:space="preserve">, Никольское, </w:t>
            </w:r>
            <w:proofErr w:type="spellStart"/>
            <w:r w:rsidRPr="009A4B7A">
              <w:rPr>
                <w:sz w:val="24"/>
                <w:szCs w:val="24"/>
              </w:rPr>
              <w:t>Важинское</w:t>
            </w:r>
            <w:proofErr w:type="spellEnd"/>
            <w:r w:rsidRPr="009A4B7A">
              <w:rPr>
                <w:sz w:val="24"/>
                <w:szCs w:val="24"/>
              </w:rPr>
              <w:t xml:space="preserve">; поселения Тихвинского и </w:t>
            </w:r>
            <w:proofErr w:type="spellStart"/>
            <w:r w:rsidRPr="009A4B7A">
              <w:rPr>
                <w:sz w:val="24"/>
                <w:szCs w:val="24"/>
              </w:rPr>
              <w:t>Бокситогорского</w:t>
            </w:r>
            <w:proofErr w:type="spellEnd"/>
            <w:r w:rsidRPr="009A4B7A">
              <w:rPr>
                <w:sz w:val="24"/>
                <w:szCs w:val="24"/>
              </w:rPr>
              <w:t xml:space="preserve"> районов: г. Тихвин, г. Бокситогорск, г. </w:t>
            </w:r>
            <w:proofErr w:type="spellStart"/>
            <w:r w:rsidRPr="009A4B7A">
              <w:rPr>
                <w:sz w:val="24"/>
                <w:szCs w:val="24"/>
              </w:rPr>
              <w:t>Пикалёво</w:t>
            </w:r>
            <w:proofErr w:type="spellEnd"/>
            <w:r w:rsidRPr="009A4B7A">
              <w:rPr>
                <w:sz w:val="24"/>
                <w:szCs w:val="24"/>
              </w:rPr>
              <w:t xml:space="preserve">, </w:t>
            </w:r>
            <w:proofErr w:type="spellStart"/>
            <w:r w:rsidRPr="009A4B7A">
              <w:rPr>
                <w:sz w:val="24"/>
                <w:szCs w:val="24"/>
              </w:rPr>
              <w:t>Большедворское</w:t>
            </w:r>
            <w:proofErr w:type="spellEnd"/>
            <w:r w:rsidRPr="009A4B7A">
              <w:rPr>
                <w:sz w:val="24"/>
                <w:szCs w:val="24"/>
              </w:rPr>
              <w:t>.</w:t>
            </w:r>
          </w:p>
          <w:p w14:paraId="76DCDB18" w14:textId="77777777" w:rsidR="007E5EF0" w:rsidRPr="009A4B7A" w:rsidRDefault="007E5EF0" w:rsidP="009A4B7A">
            <w:pPr>
              <w:pStyle w:val="99"/>
              <w:rPr>
                <w:sz w:val="24"/>
                <w:szCs w:val="24"/>
              </w:rPr>
            </w:pPr>
            <w:r w:rsidRPr="009A4B7A">
              <w:rPr>
                <w:bCs/>
                <w:sz w:val="24"/>
                <w:szCs w:val="24"/>
              </w:rPr>
              <w:t xml:space="preserve">** </w:t>
            </w:r>
            <w:r w:rsidRPr="009A4B7A">
              <w:rPr>
                <w:sz w:val="24"/>
                <w:szCs w:val="24"/>
              </w:rPr>
              <w:t>При наложении в отношении одной территории нескольких направлений и мер региональной пространственной политики (ее отнесении к нескольким зонам одновременно) их применение осуществляется комбинированно:</w:t>
            </w:r>
          </w:p>
          <w:p w14:paraId="11CE1079" w14:textId="77777777" w:rsidR="007E5EF0" w:rsidRPr="009A4B7A" w:rsidRDefault="007E5EF0" w:rsidP="009A4B7A">
            <w:pPr>
              <w:pStyle w:val="99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9A4B7A">
              <w:rPr>
                <w:sz w:val="24"/>
                <w:szCs w:val="24"/>
              </w:rPr>
              <w:t>Либо одновременно в отраслевой логике: а) опорный населенный пункт может выступать одновременно и б) историческим поселением с соответствующими требованиями по условиям охраны исторической среды и объектов культурного наследия, и в) быть приоритетной локацией развития туристской инфраструктуры.</w:t>
            </w:r>
          </w:p>
          <w:p w14:paraId="295AA309" w14:textId="77777777" w:rsidR="007E5EF0" w:rsidRPr="009A4B7A" w:rsidRDefault="007E5EF0" w:rsidP="009A4B7A">
            <w:pPr>
              <w:pStyle w:val="99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9A4B7A">
              <w:rPr>
                <w:sz w:val="24"/>
                <w:szCs w:val="24"/>
              </w:rPr>
              <w:t>Либо последовательно в логике иерархии приоритетов одного направления региональной политики (например, зона 2): а) опорный населенный пункт (2.1), для которого требуется разработка и утверждение мастер-плана, может выступать одновременно и центром развития б) малой городской агломерации (3), для которой приоритетом является развитие инфраструктуры в агломерационной логике, содействие развитию интенсивного пассажирского сообщения внутри агломерации, и в) центром сельской агломерации (2.3). для которой приоритетом является обеспечение реализации гарантий в сфере образования, доступности медицинской помощи, услуг в сфере культуры для жителей прилегающих сельских населенных пунктов.</w:t>
            </w:r>
          </w:p>
        </w:tc>
      </w:tr>
    </w:tbl>
    <w:p w14:paraId="0A272787" w14:textId="77777777" w:rsidR="00300080" w:rsidRDefault="00300080" w:rsidP="000C5720">
      <w:pPr>
        <w:pStyle w:val="88"/>
        <w:ind w:left="0" w:right="0" w:firstLine="709"/>
        <w:jc w:val="both"/>
        <w:rPr>
          <w:sz w:val="28"/>
          <w:szCs w:val="28"/>
        </w:rPr>
      </w:pPr>
    </w:p>
    <w:p w14:paraId="1B242848" w14:textId="77777777" w:rsidR="007F538F" w:rsidRPr="009B7167" w:rsidRDefault="00841091" w:rsidP="000C5720">
      <w:pPr>
        <w:pStyle w:val="88"/>
        <w:ind w:left="0" w:right="0" w:firstLine="709"/>
        <w:jc w:val="both"/>
        <w:rPr>
          <w:sz w:val="28"/>
          <w:szCs w:val="28"/>
        </w:rPr>
      </w:pPr>
      <w:r w:rsidRPr="009B7167">
        <w:rPr>
          <w:sz w:val="28"/>
          <w:szCs w:val="28"/>
        </w:rPr>
        <w:t>Г</w:t>
      </w:r>
      <w:r w:rsidR="000C5720" w:rsidRPr="009B7167">
        <w:rPr>
          <w:sz w:val="28"/>
          <w:szCs w:val="28"/>
        </w:rPr>
        <w:t>радостроительный потенциал</w:t>
      </w:r>
      <w:r w:rsidR="00BF7C7E" w:rsidRPr="009B7167">
        <w:rPr>
          <w:sz w:val="28"/>
          <w:szCs w:val="28"/>
        </w:rPr>
        <w:t xml:space="preserve"> Ленинградской области</w:t>
      </w:r>
      <w:r w:rsidR="000C5720" w:rsidRPr="009B7167">
        <w:rPr>
          <w:sz w:val="28"/>
          <w:szCs w:val="28"/>
        </w:rPr>
        <w:t xml:space="preserve"> оценив</w:t>
      </w:r>
      <w:r w:rsidR="00BF7C7E" w:rsidRPr="009B7167">
        <w:rPr>
          <w:sz w:val="28"/>
          <w:szCs w:val="28"/>
        </w:rPr>
        <w:t xml:space="preserve">ается в 53-55 млн </w:t>
      </w:r>
      <w:proofErr w:type="spellStart"/>
      <w:r w:rsidR="00BF7C7E" w:rsidRPr="009B7167">
        <w:rPr>
          <w:sz w:val="28"/>
          <w:szCs w:val="28"/>
        </w:rPr>
        <w:t>кв.</w:t>
      </w:r>
      <w:r w:rsidR="000C5720" w:rsidRPr="009B7167">
        <w:rPr>
          <w:sz w:val="28"/>
          <w:szCs w:val="28"/>
        </w:rPr>
        <w:t>м</w:t>
      </w:r>
      <w:proofErr w:type="spellEnd"/>
      <w:r w:rsidR="000C5720" w:rsidRPr="009B7167">
        <w:rPr>
          <w:sz w:val="28"/>
          <w:szCs w:val="28"/>
        </w:rPr>
        <w:t xml:space="preserve">, в том числе в </w:t>
      </w:r>
      <w:r w:rsidR="00BF7C7E" w:rsidRPr="009B7167">
        <w:rPr>
          <w:sz w:val="28"/>
          <w:szCs w:val="28"/>
        </w:rPr>
        <w:t xml:space="preserve">зоне агломерации – 35 млн </w:t>
      </w:r>
      <w:proofErr w:type="spellStart"/>
      <w:r w:rsidR="00BF7C7E" w:rsidRPr="009B7167">
        <w:rPr>
          <w:sz w:val="28"/>
          <w:szCs w:val="28"/>
        </w:rPr>
        <w:t>кв.</w:t>
      </w:r>
      <w:r w:rsidR="00882C23" w:rsidRPr="009B7167">
        <w:rPr>
          <w:sz w:val="28"/>
          <w:szCs w:val="28"/>
        </w:rPr>
        <w:t>м</w:t>
      </w:r>
      <w:proofErr w:type="spellEnd"/>
      <w:r w:rsidR="00882C23" w:rsidRPr="009B7167">
        <w:rPr>
          <w:sz w:val="28"/>
          <w:szCs w:val="28"/>
        </w:rPr>
        <w:t xml:space="preserve">, </w:t>
      </w:r>
      <w:r w:rsidRPr="009B7167">
        <w:rPr>
          <w:sz w:val="28"/>
          <w:szCs w:val="28"/>
        </w:rPr>
        <w:t xml:space="preserve">из них </w:t>
      </w:r>
      <w:r w:rsidR="00882C23" w:rsidRPr="009B7167">
        <w:rPr>
          <w:sz w:val="28"/>
          <w:szCs w:val="28"/>
        </w:rPr>
        <w:t xml:space="preserve">в зоне тяготения к КАД-2 – </w:t>
      </w:r>
      <w:r w:rsidR="00BF7C7E" w:rsidRPr="009B7167">
        <w:rPr>
          <w:sz w:val="28"/>
          <w:szCs w:val="28"/>
        </w:rPr>
        <w:t xml:space="preserve">4,5 млн </w:t>
      </w:r>
      <w:proofErr w:type="spellStart"/>
      <w:r w:rsidR="00BF7C7E" w:rsidRPr="009B7167">
        <w:rPr>
          <w:sz w:val="28"/>
          <w:szCs w:val="28"/>
        </w:rPr>
        <w:t>кв.</w:t>
      </w:r>
      <w:r w:rsidRPr="009B7167">
        <w:rPr>
          <w:sz w:val="28"/>
          <w:szCs w:val="28"/>
        </w:rPr>
        <w:t>м</w:t>
      </w:r>
      <w:proofErr w:type="spellEnd"/>
      <w:r w:rsidR="00BF7C7E" w:rsidRPr="009B7167">
        <w:rPr>
          <w:sz w:val="28"/>
          <w:szCs w:val="28"/>
        </w:rPr>
        <w:t>,</w:t>
      </w:r>
      <w:r w:rsidRPr="009B7167">
        <w:rPr>
          <w:sz w:val="28"/>
          <w:szCs w:val="28"/>
        </w:rPr>
        <w:t xml:space="preserve"> в опорных нас</w:t>
      </w:r>
      <w:r w:rsidR="00BF7C7E" w:rsidRPr="009B7167">
        <w:rPr>
          <w:sz w:val="28"/>
          <w:szCs w:val="28"/>
        </w:rPr>
        <w:t>еленных пунктах – 15 млн кв. м,</w:t>
      </w:r>
      <w:r w:rsidRPr="009B7167">
        <w:rPr>
          <w:sz w:val="28"/>
          <w:szCs w:val="28"/>
        </w:rPr>
        <w:t xml:space="preserve"> в центрах сель</w:t>
      </w:r>
      <w:r w:rsidR="00BF7C7E" w:rsidRPr="009B7167">
        <w:rPr>
          <w:sz w:val="28"/>
          <w:szCs w:val="28"/>
        </w:rPr>
        <w:t xml:space="preserve">ских агломераций – 6,5 млн. </w:t>
      </w:r>
      <w:proofErr w:type="spellStart"/>
      <w:r w:rsidR="00BF7C7E" w:rsidRPr="009B7167">
        <w:rPr>
          <w:sz w:val="28"/>
          <w:szCs w:val="28"/>
        </w:rPr>
        <w:t>кв.</w:t>
      </w:r>
      <w:r w:rsidRPr="009B7167">
        <w:rPr>
          <w:sz w:val="28"/>
          <w:szCs w:val="28"/>
        </w:rPr>
        <w:t>м</w:t>
      </w:r>
      <w:proofErr w:type="spellEnd"/>
      <w:r w:rsidRPr="009B7167">
        <w:rPr>
          <w:sz w:val="28"/>
          <w:szCs w:val="28"/>
        </w:rPr>
        <w:t xml:space="preserve">. Территориальные резервы для осуществления многоквартирного строительства различной этажности </w:t>
      </w:r>
      <w:r w:rsidR="00BF7C7E" w:rsidRPr="009B7167">
        <w:rPr>
          <w:sz w:val="28"/>
          <w:szCs w:val="28"/>
        </w:rPr>
        <w:t>достаточн</w:t>
      </w:r>
      <w:r w:rsidR="00E92D85">
        <w:rPr>
          <w:sz w:val="28"/>
          <w:szCs w:val="28"/>
        </w:rPr>
        <w:t>ы</w:t>
      </w:r>
      <w:r w:rsidR="009D27D2" w:rsidRPr="009B7167">
        <w:rPr>
          <w:sz w:val="28"/>
          <w:szCs w:val="28"/>
        </w:rPr>
        <w:t xml:space="preserve"> для реализации объемов стройки даже при сохранении текущих темпов строительства</w:t>
      </w:r>
      <w:r w:rsidR="00BF7C7E" w:rsidRPr="009B7167">
        <w:rPr>
          <w:sz w:val="28"/>
          <w:szCs w:val="28"/>
        </w:rPr>
        <w:t xml:space="preserve"> </w:t>
      </w:r>
      <w:r w:rsidR="009D27D2" w:rsidRPr="009B7167">
        <w:rPr>
          <w:sz w:val="28"/>
          <w:szCs w:val="28"/>
        </w:rPr>
        <w:t xml:space="preserve">более 4 </w:t>
      </w:r>
      <w:r w:rsidR="00BF7C7E" w:rsidRPr="009B7167">
        <w:rPr>
          <w:sz w:val="28"/>
          <w:szCs w:val="28"/>
        </w:rPr>
        <w:t xml:space="preserve">млн. </w:t>
      </w:r>
      <w:proofErr w:type="spellStart"/>
      <w:r w:rsidR="00BF7C7E" w:rsidRPr="009B7167">
        <w:rPr>
          <w:sz w:val="28"/>
          <w:szCs w:val="28"/>
        </w:rPr>
        <w:t>кв.м</w:t>
      </w:r>
      <w:proofErr w:type="spellEnd"/>
      <w:r w:rsidR="00164CED" w:rsidRPr="009B7167">
        <w:rPr>
          <w:sz w:val="28"/>
          <w:szCs w:val="28"/>
        </w:rPr>
        <w:t>.</w:t>
      </w:r>
      <w:r w:rsidRPr="009B7167">
        <w:rPr>
          <w:sz w:val="28"/>
          <w:szCs w:val="28"/>
        </w:rPr>
        <w:t xml:space="preserve"> </w:t>
      </w:r>
      <w:r w:rsidR="00BF7C7E" w:rsidRPr="009B7167">
        <w:rPr>
          <w:sz w:val="28"/>
          <w:szCs w:val="28"/>
        </w:rPr>
        <w:t xml:space="preserve">Дефицит </w:t>
      </w:r>
      <w:r w:rsidR="00151E96" w:rsidRPr="009B7167">
        <w:rPr>
          <w:sz w:val="28"/>
          <w:szCs w:val="28"/>
        </w:rPr>
        <w:t xml:space="preserve">территории для ИЖС может возникнуть при сохранении темпов строительства на сложившемся уровне </w:t>
      </w:r>
      <w:r w:rsidR="00BF7C7E" w:rsidRPr="009B7167">
        <w:rPr>
          <w:sz w:val="28"/>
          <w:szCs w:val="28"/>
        </w:rPr>
        <w:t xml:space="preserve">не менее 2,5 млн. </w:t>
      </w:r>
      <w:proofErr w:type="spellStart"/>
      <w:r w:rsidR="00BF7C7E" w:rsidRPr="009B7167">
        <w:rPr>
          <w:sz w:val="28"/>
          <w:szCs w:val="28"/>
        </w:rPr>
        <w:t>кв.м</w:t>
      </w:r>
      <w:proofErr w:type="spellEnd"/>
      <w:r w:rsidR="00151E96" w:rsidRPr="009B7167">
        <w:rPr>
          <w:sz w:val="28"/>
          <w:szCs w:val="28"/>
        </w:rPr>
        <w:t>.</w:t>
      </w:r>
    </w:p>
    <w:p w14:paraId="552A1B83" w14:textId="77777777" w:rsidR="000C5720" w:rsidRPr="009B7167" w:rsidRDefault="00BF7C7E" w:rsidP="000C5720">
      <w:pPr>
        <w:pStyle w:val="88"/>
        <w:ind w:left="0" w:right="0" w:firstLine="709"/>
        <w:jc w:val="both"/>
        <w:rPr>
          <w:sz w:val="28"/>
          <w:szCs w:val="28"/>
        </w:rPr>
      </w:pPr>
      <w:r w:rsidRPr="009B7167">
        <w:rPr>
          <w:sz w:val="28"/>
          <w:szCs w:val="28"/>
        </w:rPr>
        <w:t>В долгосрочной перспективе</w:t>
      </w:r>
      <w:r w:rsidR="007F538F" w:rsidRPr="009B7167">
        <w:rPr>
          <w:sz w:val="28"/>
          <w:szCs w:val="28"/>
        </w:rPr>
        <w:t xml:space="preserve"> ожидается охлаждение рынка жилищного строительства и стабилизация объемов </w:t>
      </w:r>
      <w:r w:rsidR="00164CED" w:rsidRPr="009B7167">
        <w:rPr>
          <w:sz w:val="28"/>
          <w:szCs w:val="28"/>
        </w:rPr>
        <w:t>ввода</w:t>
      </w:r>
      <w:r w:rsidRPr="009B7167">
        <w:rPr>
          <w:sz w:val="28"/>
          <w:szCs w:val="28"/>
        </w:rPr>
        <w:t xml:space="preserve"> в пределах 2,7</w:t>
      </w:r>
      <w:r w:rsidR="007F538F" w:rsidRPr="009B7167">
        <w:rPr>
          <w:sz w:val="28"/>
          <w:szCs w:val="28"/>
        </w:rPr>
        <w:t xml:space="preserve"> – 3 млн. кв. м в год, в том числе 50-70% </w:t>
      </w:r>
      <w:r w:rsidR="00B56594">
        <w:rPr>
          <w:sz w:val="28"/>
          <w:szCs w:val="28"/>
        </w:rPr>
        <w:t xml:space="preserve">- </w:t>
      </w:r>
      <w:r w:rsidR="007F538F" w:rsidRPr="009B7167">
        <w:rPr>
          <w:sz w:val="28"/>
          <w:szCs w:val="28"/>
        </w:rPr>
        <w:t xml:space="preserve">за счет ИЖС. К </w:t>
      </w:r>
      <w:r w:rsidRPr="009B7167">
        <w:rPr>
          <w:sz w:val="28"/>
          <w:szCs w:val="28"/>
        </w:rPr>
        <w:t>2030 году</w:t>
      </w:r>
      <w:r w:rsidR="007F538F" w:rsidRPr="009B7167">
        <w:rPr>
          <w:sz w:val="28"/>
          <w:szCs w:val="28"/>
        </w:rPr>
        <w:t xml:space="preserve"> </w:t>
      </w:r>
      <w:r w:rsidRPr="009B7167">
        <w:rPr>
          <w:sz w:val="28"/>
          <w:szCs w:val="28"/>
        </w:rPr>
        <w:t>планируется</w:t>
      </w:r>
      <w:r w:rsidR="007F538F" w:rsidRPr="009B7167">
        <w:rPr>
          <w:sz w:val="28"/>
          <w:szCs w:val="28"/>
        </w:rPr>
        <w:t xml:space="preserve"> завершение крупных проектов многоквартирного многоэтажного жилищного строительства</w:t>
      </w:r>
      <w:r w:rsidRPr="009B7167">
        <w:rPr>
          <w:sz w:val="28"/>
          <w:szCs w:val="28"/>
        </w:rPr>
        <w:t xml:space="preserve"> </w:t>
      </w:r>
      <w:r w:rsidR="007F538F" w:rsidRPr="009B7167">
        <w:rPr>
          <w:sz w:val="28"/>
          <w:szCs w:val="28"/>
        </w:rPr>
        <w:t xml:space="preserve">в </w:t>
      </w:r>
      <w:proofErr w:type="spellStart"/>
      <w:r w:rsidRPr="009B7167">
        <w:rPr>
          <w:sz w:val="28"/>
          <w:szCs w:val="28"/>
        </w:rPr>
        <w:t>д</w:t>
      </w:r>
      <w:proofErr w:type="gramStart"/>
      <w:r w:rsidRPr="009B7167">
        <w:rPr>
          <w:sz w:val="28"/>
          <w:szCs w:val="28"/>
        </w:rPr>
        <w:t>.</w:t>
      </w:r>
      <w:r w:rsidR="007F538F" w:rsidRPr="009B7167">
        <w:rPr>
          <w:sz w:val="28"/>
          <w:szCs w:val="28"/>
        </w:rPr>
        <w:t>Н</w:t>
      </w:r>
      <w:proofErr w:type="gramEnd"/>
      <w:r w:rsidR="007F538F" w:rsidRPr="009B7167">
        <w:rPr>
          <w:sz w:val="28"/>
          <w:szCs w:val="28"/>
        </w:rPr>
        <w:t>овосаратовка</w:t>
      </w:r>
      <w:proofErr w:type="spellEnd"/>
      <w:r w:rsidR="007F538F" w:rsidRPr="009B7167">
        <w:rPr>
          <w:sz w:val="28"/>
          <w:szCs w:val="28"/>
        </w:rPr>
        <w:t xml:space="preserve">, </w:t>
      </w:r>
      <w:proofErr w:type="spellStart"/>
      <w:r w:rsidRPr="009B7167">
        <w:rPr>
          <w:sz w:val="28"/>
          <w:szCs w:val="28"/>
        </w:rPr>
        <w:t>г.</w:t>
      </w:r>
      <w:r w:rsidR="007F538F" w:rsidRPr="009B7167">
        <w:rPr>
          <w:sz w:val="28"/>
          <w:szCs w:val="28"/>
        </w:rPr>
        <w:t>Мурино</w:t>
      </w:r>
      <w:proofErr w:type="spellEnd"/>
      <w:r w:rsidR="007F538F" w:rsidRPr="009B7167">
        <w:rPr>
          <w:sz w:val="28"/>
          <w:szCs w:val="28"/>
        </w:rPr>
        <w:t xml:space="preserve">, </w:t>
      </w:r>
      <w:proofErr w:type="spellStart"/>
      <w:r w:rsidRPr="009B7167">
        <w:rPr>
          <w:sz w:val="28"/>
          <w:szCs w:val="28"/>
        </w:rPr>
        <w:t>г.</w:t>
      </w:r>
      <w:r w:rsidR="00164CED" w:rsidRPr="009B7167">
        <w:rPr>
          <w:sz w:val="28"/>
          <w:szCs w:val="28"/>
        </w:rPr>
        <w:t>Бугры</w:t>
      </w:r>
      <w:proofErr w:type="spellEnd"/>
      <w:r w:rsidR="00164CED" w:rsidRPr="009B7167">
        <w:rPr>
          <w:sz w:val="28"/>
          <w:szCs w:val="28"/>
        </w:rPr>
        <w:t xml:space="preserve">, </w:t>
      </w:r>
      <w:proofErr w:type="spellStart"/>
      <w:r w:rsidRPr="009B7167">
        <w:rPr>
          <w:sz w:val="28"/>
          <w:szCs w:val="28"/>
        </w:rPr>
        <w:t>г.</w:t>
      </w:r>
      <w:r w:rsidR="007F538F" w:rsidRPr="009B7167">
        <w:rPr>
          <w:sz w:val="28"/>
          <w:szCs w:val="28"/>
        </w:rPr>
        <w:t>Кудрово</w:t>
      </w:r>
      <w:proofErr w:type="spellEnd"/>
      <w:r w:rsidR="007F538F" w:rsidRPr="009B7167">
        <w:rPr>
          <w:sz w:val="28"/>
          <w:szCs w:val="28"/>
        </w:rPr>
        <w:t xml:space="preserve">, </w:t>
      </w:r>
      <w:proofErr w:type="spellStart"/>
      <w:r w:rsidRPr="009B7167">
        <w:rPr>
          <w:sz w:val="28"/>
          <w:szCs w:val="28"/>
        </w:rPr>
        <w:t>г.п.</w:t>
      </w:r>
      <w:r w:rsidR="00164CED" w:rsidRPr="009B7167">
        <w:rPr>
          <w:sz w:val="28"/>
          <w:szCs w:val="28"/>
        </w:rPr>
        <w:t>Новоселье</w:t>
      </w:r>
      <w:proofErr w:type="spellEnd"/>
      <w:r w:rsidR="00164CED" w:rsidRPr="009B7167">
        <w:rPr>
          <w:sz w:val="28"/>
          <w:szCs w:val="28"/>
        </w:rPr>
        <w:t xml:space="preserve">, </w:t>
      </w:r>
      <w:proofErr w:type="spellStart"/>
      <w:r w:rsidRPr="00122C44">
        <w:rPr>
          <w:sz w:val="28"/>
          <w:szCs w:val="28"/>
        </w:rPr>
        <w:t>д</w:t>
      </w:r>
      <w:r w:rsidR="00DC3C06" w:rsidRPr="00122C44">
        <w:rPr>
          <w:sz w:val="28"/>
          <w:szCs w:val="28"/>
        </w:rPr>
        <w:t>.</w:t>
      </w:r>
      <w:r w:rsidR="007F538F" w:rsidRPr="00122C44">
        <w:rPr>
          <w:sz w:val="28"/>
          <w:szCs w:val="28"/>
        </w:rPr>
        <w:t>Лаголово</w:t>
      </w:r>
      <w:proofErr w:type="spellEnd"/>
      <w:r w:rsidR="007F538F" w:rsidRPr="009B7167">
        <w:rPr>
          <w:sz w:val="28"/>
          <w:szCs w:val="28"/>
        </w:rPr>
        <w:t xml:space="preserve">, </w:t>
      </w:r>
      <w:proofErr w:type="spellStart"/>
      <w:r w:rsidRPr="009B7167">
        <w:rPr>
          <w:sz w:val="28"/>
          <w:szCs w:val="28"/>
        </w:rPr>
        <w:t>г.п.</w:t>
      </w:r>
      <w:r w:rsidR="007F538F" w:rsidRPr="009B7167">
        <w:rPr>
          <w:sz w:val="28"/>
          <w:szCs w:val="28"/>
        </w:rPr>
        <w:t>Виллози</w:t>
      </w:r>
      <w:proofErr w:type="spellEnd"/>
      <w:r w:rsidR="00164CED" w:rsidRPr="009B7167">
        <w:rPr>
          <w:sz w:val="28"/>
          <w:szCs w:val="28"/>
        </w:rPr>
        <w:t xml:space="preserve">, </w:t>
      </w:r>
      <w:proofErr w:type="spellStart"/>
      <w:r w:rsidRPr="009B7167">
        <w:rPr>
          <w:sz w:val="28"/>
          <w:szCs w:val="28"/>
        </w:rPr>
        <w:t>г.</w:t>
      </w:r>
      <w:r w:rsidR="00164CED" w:rsidRPr="009B7167">
        <w:rPr>
          <w:sz w:val="28"/>
          <w:szCs w:val="28"/>
        </w:rPr>
        <w:t>Тельмана</w:t>
      </w:r>
      <w:proofErr w:type="spellEnd"/>
      <w:r w:rsidR="003A5BDF">
        <w:rPr>
          <w:sz w:val="28"/>
          <w:szCs w:val="28"/>
        </w:rPr>
        <w:t>,</w:t>
      </w:r>
      <w:r w:rsidR="007F538F" w:rsidRPr="009B7167">
        <w:rPr>
          <w:sz w:val="28"/>
          <w:szCs w:val="28"/>
        </w:rPr>
        <w:t xml:space="preserve"> и последовательный </w:t>
      </w:r>
      <w:r w:rsidRPr="009B7167">
        <w:rPr>
          <w:sz w:val="28"/>
          <w:szCs w:val="28"/>
        </w:rPr>
        <w:t>переход</w:t>
      </w:r>
      <w:r w:rsidR="007F538F" w:rsidRPr="009B7167">
        <w:rPr>
          <w:sz w:val="28"/>
          <w:szCs w:val="28"/>
        </w:rPr>
        <w:t xml:space="preserve"> к средне- и малоэтажной застройке в логике комплексного развития территории </w:t>
      </w:r>
      <w:r w:rsidRPr="009B7167">
        <w:rPr>
          <w:sz w:val="28"/>
          <w:szCs w:val="28"/>
        </w:rPr>
        <w:t xml:space="preserve">в пределах зоны агломерации </w:t>
      </w:r>
      <w:r w:rsidR="007F538F" w:rsidRPr="009B7167">
        <w:rPr>
          <w:sz w:val="28"/>
          <w:szCs w:val="28"/>
        </w:rPr>
        <w:t>и возрастани</w:t>
      </w:r>
      <w:r w:rsidR="003A5BDF">
        <w:rPr>
          <w:sz w:val="28"/>
          <w:szCs w:val="28"/>
        </w:rPr>
        <w:t>я</w:t>
      </w:r>
      <w:r w:rsidR="007F538F" w:rsidRPr="009B7167">
        <w:rPr>
          <w:sz w:val="28"/>
          <w:szCs w:val="28"/>
        </w:rPr>
        <w:t xml:space="preserve"> доли ИЖС в совокупном объеме ввода жилья за пределами зоны контролируемой урбанизации</w:t>
      </w:r>
      <w:r w:rsidR="009B7167">
        <w:rPr>
          <w:sz w:val="28"/>
          <w:szCs w:val="28"/>
        </w:rPr>
        <w:t xml:space="preserve"> (таблица 6)</w:t>
      </w:r>
      <w:r w:rsidR="007F538F" w:rsidRPr="009B7167">
        <w:rPr>
          <w:sz w:val="28"/>
          <w:szCs w:val="28"/>
        </w:rPr>
        <w:t>.</w:t>
      </w:r>
    </w:p>
    <w:p w14:paraId="4B6E43C3" w14:textId="77777777" w:rsidR="00A60A21" w:rsidRDefault="00A60A21" w:rsidP="00A60A21">
      <w:pPr>
        <w:pStyle w:val="88"/>
        <w:ind w:left="0" w:right="0" w:firstLine="709"/>
        <w:jc w:val="both"/>
        <w:rPr>
          <w:sz w:val="28"/>
          <w:szCs w:val="28"/>
        </w:rPr>
      </w:pPr>
      <w:r w:rsidRPr="009B7167">
        <w:rPr>
          <w:sz w:val="28"/>
          <w:szCs w:val="28"/>
        </w:rPr>
        <w:t>Основные свободные территории под застройку различного типа с оценкой градостроительного потенциала укрупненно представлены в Приложении 4</w:t>
      </w:r>
      <w:r w:rsidRPr="009B7167">
        <w:rPr>
          <w:rStyle w:val="ab"/>
          <w:sz w:val="28"/>
          <w:szCs w:val="28"/>
        </w:rPr>
        <w:footnoteReference w:id="38"/>
      </w:r>
      <w:r w:rsidRPr="009B7167">
        <w:rPr>
          <w:sz w:val="28"/>
          <w:szCs w:val="28"/>
        </w:rPr>
        <w:t>.</w:t>
      </w:r>
    </w:p>
    <w:p w14:paraId="602A5B24" w14:textId="77777777" w:rsidR="00A60A21" w:rsidRPr="00882C23" w:rsidRDefault="00A60A21" w:rsidP="00A60A21">
      <w:pPr>
        <w:pStyle w:val="88"/>
        <w:ind w:left="0" w:right="0" w:firstLine="709"/>
        <w:jc w:val="both"/>
      </w:pPr>
      <w:r>
        <w:rPr>
          <w:sz w:val="28"/>
          <w:szCs w:val="28"/>
        </w:rPr>
        <w:t>И</w:t>
      </w:r>
      <w:r w:rsidRPr="00300080">
        <w:rPr>
          <w:sz w:val="28"/>
          <w:szCs w:val="28"/>
        </w:rPr>
        <w:t>зменение демографической ситуации в разрезе муниципальных образований Лен</w:t>
      </w:r>
      <w:r w:rsidR="002A4E44">
        <w:rPr>
          <w:sz w:val="28"/>
          <w:szCs w:val="28"/>
        </w:rPr>
        <w:t>инградской области приведены в П</w:t>
      </w:r>
      <w:r w:rsidRPr="00300080">
        <w:rPr>
          <w:sz w:val="28"/>
          <w:szCs w:val="28"/>
        </w:rPr>
        <w:t xml:space="preserve">риложение  </w:t>
      </w:r>
      <w:r>
        <w:rPr>
          <w:sz w:val="28"/>
          <w:szCs w:val="28"/>
        </w:rPr>
        <w:t>6</w:t>
      </w:r>
      <w:r>
        <w:rPr>
          <w:rStyle w:val="ab"/>
          <w:sz w:val="28"/>
          <w:szCs w:val="28"/>
        </w:rPr>
        <w:footnoteReference w:id="39"/>
      </w:r>
      <w:r w:rsidRPr="0030008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53F762F9" w14:textId="77777777" w:rsidR="00BF7C7E" w:rsidRPr="009B7167" w:rsidRDefault="00BF7C7E" w:rsidP="00BF7C7E">
      <w:pPr>
        <w:pStyle w:val="88"/>
        <w:ind w:left="0" w:right="0" w:firstLine="709"/>
        <w:jc w:val="right"/>
        <w:rPr>
          <w:sz w:val="28"/>
          <w:szCs w:val="28"/>
        </w:rPr>
      </w:pPr>
      <w:r w:rsidRPr="009B7167">
        <w:rPr>
          <w:sz w:val="28"/>
          <w:szCs w:val="28"/>
        </w:rPr>
        <w:t>Таблица 6</w:t>
      </w:r>
    </w:p>
    <w:p w14:paraId="549CBDB4" w14:textId="77777777" w:rsidR="007F538F" w:rsidRPr="009B7167" w:rsidRDefault="00BF7C7E" w:rsidP="00BF7C7E">
      <w:pPr>
        <w:pStyle w:val="88"/>
        <w:ind w:left="0" w:right="0"/>
        <w:rPr>
          <w:b/>
          <w:sz w:val="28"/>
          <w:szCs w:val="28"/>
        </w:rPr>
      </w:pPr>
      <w:r w:rsidRPr="009B7167">
        <w:rPr>
          <w:b/>
          <w:sz w:val="28"/>
          <w:szCs w:val="28"/>
        </w:rPr>
        <w:lastRenderedPageBreak/>
        <w:t>С</w:t>
      </w:r>
      <w:r w:rsidR="007F538F" w:rsidRPr="009B7167">
        <w:rPr>
          <w:b/>
          <w:sz w:val="28"/>
          <w:szCs w:val="28"/>
        </w:rPr>
        <w:t>труктура жилищного строительства</w:t>
      </w:r>
      <w:r w:rsidR="00C65F75" w:rsidRPr="009B7167">
        <w:rPr>
          <w:b/>
          <w:sz w:val="28"/>
          <w:szCs w:val="28"/>
        </w:rPr>
        <w:t xml:space="preserve"> </w:t>
      </w:r>
      <w:r w:rsidR="007F538F" w:rsidRPr="009B7167">
        <w:rPr>
          <w:b/>
          <w:sz w:val="28"/>
          <w:szCs w:val="28"/>
        </w:rPr>
        <w:t xml:space="preserve">на вновь осваиваемых площадках </w:t>
      </w:r>
      <w:r w:rsidR="00C65F75" w:rsidRPr="009B7167">
        <w:rPr>
          <w:b/>
          <w:sz w:val="28"/>
          <w:szCs w:val="28"/>
        </w:rPr>
        <w:t>по типологии</w:t>
      </w:r>
      <w:r w:rsidR="00844D1B">
        <w:rPr>
          <w:b/>
          <w:sz w:val="28"/>
          <w:szCs w:val="28"/>
        </w:rPr>
        <w:t xml:space="preserve"> зон</w:t>
      </w:r>
    </w:p>
    <w:tbl>
      <w:tblPr>
        <w:tblStyle w:val="af0"/>
        <w:tblW w:w="5000" w:type="pct"/>
        <w:tblLayout w:type="fixed"/>
        <w:tblLook w:val="04A0" w:firstRow="1" w:lastRow="0" w:firstColumn="1" w:lastColumn="0" w:noHBand="0" w:noVBand="1"/>
      </w:tblPr>
      <w:tblGrid>
        <w:gridCol w:w="3085"/>
        <w:gridCol w:w="1084"/>
        <w:gridCol w:w="2084"/>
        <w:gridCol w:w="2084"/>
        <w:gridCol w:w="2084"/>
      </w:tblGrid>
      <w:tr w:rsidR="00C65F75" w:rsidRPr="009B7167" w14:paraId="2F00DF3E" w14:textId="77777777" w:rsidTr="00BF7C7E">
        <w:tc>
          <w:tcPr>
            <w:tcW w:w="1480" w:type="pct"/>
            <w:vMerge w:val="restart"/>
          </w:tcPr>
          <w:p w14:paraId="1C2674AA" w14:textId="77777777" w:rsidR="00C65F75" w:rsidRPr="009B7167" w:rsidRDefault="00C65F75" w:rsidP="000C5720">
            <w:pPr>
              <w:pStyle w:val="88"/>
              <w:ind w:left="0" w:right="0"/>
              <w:jc w:val="both"/>
            </w:pPr>
            <w:r w:rsidRPr="009B7167">
              <w:t>Наименование зоны</w:t>
            </w:r>
          </w:p>
        </w:tc>
        <w:tc>
          <w:tcPr>
            <w:tcW w:w="3520" w:type="pct"/>
            <w:gridSpan w:val="4"/>
          </w:tcPr>
          <w:p w14:paraId="0A56622C" w14:textId="77777777" w:rsidR="00C65F75" w:rsidRPr="009B7167" w:rsidRDefault="00C65F75" w:rsidP="00BF7C7E">
            <w:pPr>
              <w:pStyle w:val="88"/>
              <w:ind w:left="0" w:right="0"/>
            </w:pPr>
            <w:r w:rsidRPr="009B7167">
              <w:t>Доля объемов жилищного строительства различного формата  (этажности), %</w:t>
            </w:r>
          </w:p>
        </w:tc>
      </w:tr>
      <w:tr w:rsidR="00C65F75" w:rsidRPr="009B7167" w14:paraId="53ED03F3" w14:textId="77777777" w:rsidTr="00BF7C7E">
        <w:tc>
          <w:tcPr>
            <w:tcW w:w="1480" w:type="pct"/>
            <w:vMerge/>
          </w:tcPr>
          <w:p w14:paraId="4F811C46" w14:textId="77777777" w:rsidR="00C65F75" w:rsidRPr="009B7167" w:rsidRDefault="00C65F75" w:rsidP="000C5720">
            <w:pPr>
              <w:pStyle w:val="88"/>
              <w:ind w:left="0" w:right="0"/>
              <w:jc w:val="both"/>
            </w:pPr>
          </w:p>
        </w:tc>
        <w:tc>
          <w:tcPr>
            <w:tcW w:w="520" w:type="pct"/>
          </w:tcPr>
          <w:p w14:paraId="27267F99" w14:textId="77777777" w:rsidR="00C65F75" w:rsidRPr="009B7167" w:rsidRDefault="00C65F75" w:rsidP="000C5720">
            <w:pPr>
              <w:pStyle w:val="88"/>
              <w:ind w:left="0" w:right="0"/>
              <w:jc w:val="both"/>
            </w:pPr>
            <w:r w:rsidRPr="009B7167">
              <w:t>ИЖС</w:t>
            </w:r>
          </w:p>
        </w:tc>
        <w:tc>
          <w:tcPr>
            <w:tcW w:w="1000" w:type="pct"/>
          </w:tcPr>
          <w:p w14:paraId="0AF9E614" w14:textId="77777777" w:rsidR="00C65F75" w:rsidRPr="009B7167" w:rsidRDefault="00C65F75" w:rsidP="00BF7C7E">
            <w:pPr>
              <w:pStyle w:val="88"/>
              <w:ind w:left="0" w:right="0"/>
            </w:pPr>
            <w:r w:rsidRPr="009B7167">
              <w:t>малоэтажная</w:t>
            </w:r>
          </w:p>
        </w:tc>
        <w:tc>
          <w:tcPr>
            <w:tcW w:w="1000" w:type="pct"/>
          </w:tcPr>
          <w:p w14:paraId="2FFC4A69" w14:textId="77777777" w:rsidR="00C65F75" w:rsidRPr="009B7167" w:rsidRDefault="00C65F75" w:rsidP="00BF7C7E">
            <w:pPr>
              <w:pStyle w:val="88"/>
              <w:ind w:left="0" w:right="0"/>
            </w:pPr>
            <w:proofErr w:type="spellStart"/>
            <w:r w:rsidRPr="009B7167">
              <w:t>среднеэтажная</w:t>
            </w:r>
            <w:proofErr w:type="spellEnd"/>
          </w:p>
        </w:tc>
        <w:tc>
          <w:tcPr>
            <w:tcW w:w="1000" w:type="pct"/>
          </w:tcPr>
          <w:p w14:paraId="7CBF5A02" w14:textId="77777777" w:rsidR="00C65F75" w:rsidRPr="009B7167" w:rsidRDefault="00C65F75" w:rsidP="00BF7C7E">
            <w:pPr>
              <w:pStyle w:val="88"/>
              <w:ind w:left="0" w:right="0"/>
            </w:pPr>
            <w:r w:rsidRPr="009B7167">
              <w:t>Многоэтажная и высокоплотная</w:t>
            </w:r>
          </w:p>
        </w:tc>
      </w:tr>
      <w:tr w:rsidR="00C65F75" w:rsidRPr="009B7167" w14:paraId="4DFA1DA6" w14:textId="77777777" w:rsidTr="00BF7C7E">
        <w:tc>
          <w:tcPr>
            <w:tcW w:w="1480" w:type="pct"/>
          </w:tcPr>
          <w:p w14:paraId="46BD599E" w14:textId="77777777" w:rsidR="00C65F75" w:rsidRPr="009B7167" w:rsidRDefault="00C65F75" w:rsidP="00C65F75">
            <w:pPr>
              <w:pStyle w:val="21"/>
            </w:pPr>
            <w:r w:rsidRPr="009B7167">
              <w:t xml:space="preserve">1.1. Зоны </w:t>
            </w:r>
            <w:r w:rsidRPr="009B7167">
              <w:rPr>
                <w:spacing w:val="-8"/>
              </w:rPr>
              <w:t>контролируемой</w:t>
            </w:r>
            <w:r w:rsidRPr="009B7167">
              <w:t xml:space="preserve"> урбанизации</w:t>
            </w:r>
          </w:p>
        </w:tc>
        <w:tc>
          <w:tcPr>
            <w:tcW w:w="520" w:type="pct"/>
          </w:tcPr>
          <w:p w14:paraId="6923E228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5</w:t>
            </w:r>
          </w:p>
        </w:tc>
        <w:tc>
          <w:tcPr>
            <w:tcW w:w="1000" w:type="pct"/>
          </w:tcPr>
          <w:p w14:paraId="20A7F79E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20</w:t>
            </w:r>
          </w:p>
        </w:tc>
        <w:tc>
          <w:tcPr>
            <w:tcW w:w="1000" w:type="pct"/>
          </w:tcPr>
          <w:p w14:paraId="66D32F21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30</w:t>
            </w:r>
          </w:p>
        </w:tc>
        <w:tc>
          <w:tcPr>
            <w:tcW w:w="1000" w:type="pct"/>
          </w:tcPr>
          <w:p w14:paraId="4EC3F0CF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45</w:t>
            </w:r>
          </w:p>
        </w:tc>
      </w:tr>
      <w:tr w:rsidR="00C65F75" w:rsidRPr="009B7167" w14:paraId="7E76FE56" w14:textId="77777777" w:rsidTr="00BF7C7E">
        <w:tc>
          <w:tcPr>
            <w:tcW w:w="1480" w:type="pct"/>
          </w:tcPr>
          <w:p w14:paraId="0F504B17" w14:textId="77777777" w:rsidR="00C65F75" w:rsidRPr="009B7167" w:rsidRDefault="00C65F75" w:rsidP="00DE0A41">
            <w:pPr>
              <w:pStyle w:val="21"/>
            </w:pPr>
            <w:r w:rsidRPr="009B7167">
              <w:t>1.2. Столица Ленинградской области</w:t>
            </w:r>
          </w:p>
        </w:tc>
        <w:tc>
          <w:tcPr>
            <w:tcW w:w="520" w:type="pct"/>
          </w:tcPr>
          <w:p w14:paraId="165D6668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10</w:t>
            </w:r>
          </w:p>
        </w:tc>
        <w:tc>
          <w:tcPr>
            <w:tcW w:w="1000" w:type="pct"/>
          </w:tcPr>
          <w:p w14:paraId="182E6E56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30</w:t>
            </w:r>
          </w:p>
        </w:tc>
        <w:tc>
          <w:tcPr>
            <w:tcW w:w="1000" w:type="pct"/>
          </w:tcPr>
          <w:p w14:paraId="484BA8D1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40</w:t>
            </w:r>
          </w:p>
        </w:tc>
        <w:tc>
          <w:tcPr>
            <w:tcW w:w="1000" w:type="pct"/>
          </w:tcPr>
          <w:p w14:paraId="19983005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20</w:t>
            </w:r>
          </w:p>
        </w:tc>
      </w:tr>
      <w:tr w:rsidR="00C65F75" w:rsidRPr="009B7167" w14:paraId="6B83CD7A" w14:textId="77777777" w:rsidTr="00BF7C7E">
        <w:tc>
          <w:tcPr>
            <w:tcW w:w="1480" w:type="pct"/>
          </w:tcPr>
          <w:p w14:paraId="3608373B" w14:textId="77777777" w:rsidR="00C65F75" w:rsidRPr="009B7167" w:rsidRDefault="00C65F75" w:rsidP="00C65F75">
            <w:pPr>
              <w:pStyle w:val="21"/>
            </w:pPr>
            <w:r w:rsidRPr="009B7167">
              <w:t xml:space="preserve">1.3 </w:t>
            </w:r>
            <w:proofErr w:type="spellStart"/>
            <w:r w:rsidRPr="009B7167">
              <w:t>Подцентры</w:t>
            </w:r>
            <w:proofErr w:type="spellEnd"/>
            <w:r w:rsidRPr="009B7167">
              <w:t xml:space="preserve"> агломерации</w:t>
            </w:r>
          </w:p>
        </w:tc>
        <w:tc>
          <w:tcPr>
            <w:tcW w:w="520" w:type="pct"/>
          </w:tcPr>
          <w:p w14:paraId="743BB45D" w14:textId="77777777" w:rsidR="00C65F75" w:rsidRPr="009B7167" w:rsidRDefault="00164CED" w:rsidP="00F811F6">
            <w:pPr>
              <w:pStyle w:val="88"/>
              <w:ind w:left="0" w:right="0"/>
            </w:pPr>
            <w:r w:rsidRPr="009B7167">
              <w:t>20</w:t>
            </w:r>
          </w:p>
        </w:tc>
        <w:tc>
          <w:tcPr>
            <w:tcW w:w="1000" w:type="pct"/>
          </w:tcPr>
          <w:p w14:paraId="31833D23" w14:textId="77777777" w:rsidR="00C65F75" w:rsidRPr="009B7167" w:rsidRDefault="00164CED" w:rsidP="00F811F6">
            <w:pPr>
              <w:pStyle w:val="88"/>
              <w:ind w:left="0" w:right="0"/>
            </w:pPr>
            <w:r w:rsidRPr="009B7167">
              <w:t>40</w:t>
            </w:r>
          </w:p>
        </w:tc>
        <w:tc>
          <w:tcPr>
            <w:tcW w:w="1000" w:type="pct"/>
          </w:tcPr>
          <w:p w14:paraId="12CD2A2E" w14:textId="77777777" w:rsidR="00C65F75" w:rsidRPr="009B7167" w:rsidRDefault="00164CED" w:rsidP="00F811F6">
            <w:pPr>
              <w:pStyle w:val="88"/>
              <w:ind w:left="0" w:right="0"/>
            </w:pPr>
            <w:r w:rsidRPr="009B7167">
              <w:t>20</w:t>
            </w:r>
          </w:p>
        </w:tc>
        <w:tc>
          <w:tcPr>
            <w:tcW w:w="1000" w:type="pct"/>
          </w:tcPr>
          <w:p w14:paraId="63D7DE9B" w14:textId="77777777" w:rsidR="00C65F75" w:rsidRPr="009B7167" w:rsidRDefault="00164CED" w:rsidP="00F811F6">
            <w:pPr>
              <w:pStyle w:val="88"/>
              <w:ind w:left="0" w:right="0"/>
            </w:pPr>
            <w:r w:rsidRPr="009B7167">
              <w:t>20</w:t>
            </w:r>
          </w:p>
        </w:tc>
      </w:tr>
      <w:tr w:rsidR="00C65F75" w:rsidRPr="009B7167" w14:paraId="3B96BDCF" w14:textId="77777777" w:rsidTr="00BF7C7E">
        <w:tc>
          <w:tcPr>
            <w:tcW w:w="1480" w:type="pct"/>
          </w:tcPr>
          <w:p w14:paraId="3A6EB41C" w14:textId="77777777" w:rsidR="00C65F75" w:rsidRPr="009B7167" w:rsidRDefault="00C65F75" w:rsidP="00DE0A41">
            <w:pPr>
              <w:pStyle w:val="21"/>
            </w:pPr>
            <w:r w:rsidRPr="009B7167">
              <w:t>1.4. Другие территории агломерации</w:t>
            </w:r>
          </w:p>
        </w:tc>
        <w:tc>
          <w:tcPr>
            <w:tcW w:w="520" w:type="pct"/>
          </w:tcPr>
          <w:p w14:paraId="44007A80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60</w:t>
            </w:r>
          </w:p>
        </w:tc>
        <w:tc>
          <w:tcPr>
            <w:tcW w:w="1000" w:type="pct"/>
          </w:tcPr>
          <w:p w14:paraId="616862A8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40</w:t>
            </w:r>
          </w:p>
        </w:tc>
        <w:tc>
          <w:tcPr>
            <w:tcW w:w="1000" w:type="pct"/>
          </w:tcPr>
          <w:p w14:paraId="7C9D9EEB" w14:textId="77777777" w:rsidR="00C65F75" w:rsidRPr="009B7167" w:rsidRDefault="00164CED" w:rsidP="00F811F6">
            <w:pPr>
              <w:pStyle w:val="88"/>
              <w:ind w:left="0" w:right="0"/>
            </w:pPr>
            <w:r w:rsidRPr="009B7167">
              <w:t>-</w:t>
            </w:r>
          </w:p>
        </w:tc>
        <w:tc>
          <w:tcPr>
            <w:tcW w:w="1000" w:type="pct"/>
          </w:tcPr>
          <w:p w14:paraId="45E6A00C" w14:textId="77777777" w:rsidR="00C65F75" w:rsidRPr="009B7167" w:rsidRDefault="00164CED" w:rsidP="00F811F6">
            <w:pPr>
              <w:pStyle w:val="88"/>
              <w:ind w:left="0" w:right="0"/>
            </w:pPr>
            <w:r w:rsidRPr="009B7167">
              <w:t>-</w:t>
            </w:r>
          </w:p>
        </w:tc>
      </w:tr>
      <w:tr w:rsidR="00C65F75" w:rsidRPr="009B7167" w14:paraId="4200C1ED" w14:textId="77777777" w:rsidTr="00BF7C7E">
        <w:tc>
          <w:tcPr>
            <w:tcW w:w="1480" w:type="pct"/>
          </w:tcPr>
          <w:p w14:paraId="20FC72B0" w14:textId="77777777" w:rsidR="00C65F75" w:rsidRPr="009B7167" w:rsidRDefault="00C65F75" w:rsidP="00DE0A41">
            <w:pPr>
              <w:pStyle w:val="21"/>
            </w:pPr>
            <w:r w:rsidRPr="009B7167">
              <w:t>2.1. Опорные населенные пункты</w:t>
            </w:r>
          </w:p>
        </w:tc>
        <w:tc>
          <w:tcPr>
            <w:tcW w:w="520" w:type="pct"/>
          </w:tcPr>
          <w:p w14:paraId="0FC87E2A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40</w:t>
            </w:r>
          </w:p>
        </w:tc>
        <w:tc>
          <w:tcPr>
            <w:tcW w:w="1000" w:type="pct"/>
          </w:tcPr>
          <w:p w14:paraId="199CDBE4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30</w:t>
            </w:r>
          </w:p>
        </w:tc>
        <w:tc>
          <w:tcPr>
            <w:tcW w:w="1000" w:type="pct"/>
          </w:tcPr>
          <w:p w14:paraId="31AC6A02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15</w:t>
            </w:r>
          </w:p>
        </w:tc>
        <w:tc>
          <w:tcPr>
            <w:tcW w:w="1000" w:type="pct"/>
          </w:tcPr>
          <w:p w14:paraId="3E6BA0B3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15</w:t>
            </w:r>
          </w:p>
        </w:tc>
      </w:tr>
      <w:tr w:rsidR="00C65F75" w:rsidRPr="009B7167" w14:paraId="69DBD35F" w14:textId="77777777" w:rsidTr="00BF7C7E">
        <w:tc>
          <w:tcPr>
            <w:tcW w:w="1480" w:type="pct"/>
          </w:tcPr>
          <w:p w14:paraId="321C8534" w14:textId="77777777" w:rsidR="00C65F75" w:rsidRPr="009B7167" w:rsidRDefault="00C65F75" w:rsidP="00DE0A41">
            <w:pPr>
              <w:pStyle w:val="21"/>
            </w:pPr>
            <w:r w:rsidRPr="009B7167">
              <w:t xml:space="preserve">2.2. Центры сельских агломераций </w:t>
            </w:r>
          </w:p>
        </w:tc>
        <w:tc>
          <w:tcPr>
            <w:tcW w:w="520" w:type="pct"/>
          </w:tcPr>
          <w:p w14:paraId="0B2EE925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50</w:t>
            </w:r>
          </w:p>
        </w:tc>
        <w:tc>
          <w:tcPr>
            <w:tcW w:w="1000" w:type="pct"/>
          </w:tcPr>
          <w:p w14:paraId="21B2EE56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30</w:t>
            </w:r>
          </w:p>
        </w:tc>
        <w:tc>
          <w:tcPr>
            <w:tcW w:w="1000" w:type="pct"/>
          </w:tcPr>
          <w:p w14:paraId="686E0E11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20</w:t>
            </w:r>
          </w:p>
        </w:tc>
        <w:tc>
          <w:tcPr>
            <w:tcW w:w="1000" w:type="pct"/>
          </w:tcPr>
          <w:p w14:paraId="611E7E30" w14:textId="77777777" w:rsidR="00C65F75" w:rsidRPr="009B7167" w:rsidRDefault="00C65F75" w:rsidP="00F811F6">
            <w:pPr>
              <w:pStyle w:val="88"/>
              <w:ind w:left="0" w:right="0"/>
            </w:pPr>
            <w:r w:rsidRPr="009B7167">
              <w:t>-</w:t>
            </w:r>
          </w:p>
        </w:tc>
      </w:tr>
      <w:tr w:rsidR="00164CED" w:rsidRPr="009B7167" w14:paraId="607C2C81" w14:textId="77777777" w:rsidTr="00BF7C7E">
        <w:tc>
          <w:tcPr>
            <w:tcW w:w="1480" w:type="pct"/>
          </w:tcPr>
          <w:p w14:paraId="3148DED8" w14:textId="77777777" w:rsidR="00164CED" w:rsidRPr="009B7167" w:rsidRDefault="00164CED" w:rsidP="00164CED">
            <w:pPr>
              <w:pStyle w:val="21"/>
            </w:pPr>
            <w:r w:rsidRPr="009B7167">
              <w:t>3. Малые городские агломерации</w:t>
            </w:r>
          </w:p>
        </w:tc>
        <w:tc>
          <w:tcPr>
            <w:tcW w:w="520" w:type="pct"/>
          </w:tcPr>
          <w:p w14:paraId="5399DD8F" w14:textId="77777777" w:rsidR="00164CED" w:rsidRPr="009B7167" w:rsidRDefault="00164CED" w:rsidP="00F811F6">
            <w:pPr>
              <w:pStyle w:val="88"/>
              <w:ind w:left="0" w:right="0"/>
            </w:pPr>
            <w:r w:rsidRPr="009B7167">
              <w:t>60</w:t>
            </w:r>
          </w:p>
        </w:tc>
        <w:tc>
          <w:tcPr>
            <w:tcW w:w="1000" w:type="pct"/>
          </w:tcPr>
          <w:p w14:paraId="50D58FAA" w14:textId="77777777" w:rsidR="00164CED" w:rsidRPr="009B7167" w:rsidRDefault="00164CED" w:rsidP="00F811F6">
            <w:pPr>
              <w:pStyle w:val="88"/>
              <w:ind w:left="0" w:right="0"/>
            </w:pPr>
            <w:r w:rsidRPr="009B7167">
              <w:t>40</w:t>
            </w:r>
          </w:p>
        </w:tc>
        <w:tc>
          <w:tcPr>
            <w:tcW w:w="1000" w:type="pct"/>
          </w:tcPr>
          <w:p w14:paraId="2BF548FF" w14:textId="77777777" w:rsidR="00164CED" w:rsidRPr="009B7167" w:rsidRDefault="00164CED" w:rsidP="00F811F6">
            <w:pPr>
              <w:pStyle w:val="88"/>
              <w:ind w:left="0" w:right="0"/>
            </w:pPr>
            <w:r w:rsidRPr="009B7167">
              <w:t>-</w:t>
            </w:r>
          </w:p>
        </w:tc>
        <w:tc>
          <w:tcPr>
            <w:tcW w:w="1000" w:type="pct"/>
          </w:tcPr>
          <w:p w14:paraId="7BFE291D" w14:textId="77777777" w:rsidR="00164CED" w:rsidRPr="009B7167" w:rsidRDefault="00164CED" w:rsidP="00F811F6">
            <w:pPr>
              <w:pStyle w:val="88"/>
              <w:ind w:left="0" w:right="0"/>
            </w:pPr>
            <w:r w:rsidRPr="009B7167">
              <w:t>-</w:t>
            </w:r>
          </w:p>
        </w:tc>
      </w:tr>
      <w:tr w:rsidR="00164CED" w:rsidRPr="009B7167" w14:paraId="7F53738B" w14:textId="77777777" w:rsidTr="00BF7C7E">
        <w:tc>
          <w:tcPr>
            <w:tcW w:w="1480" w:type="pct"/>
          </w:tcPr>
          <w:p w14:paraId="16C42B28" w14:textId="77777777" w:rsidR="00164CED" w:rsidRPr="009B7167" w:rsidRDefault="00164CED" w:rsidP="00DE0A41">
            <w:pPr>
              <w:pStyle w:val="21"/>
            </w:pPr>
            <w:r w:rsidRPr="009B7167">
              <w:t>4. Исторические поселения</w:t>
            </w:r>
          </w:p>
        </w:tc>
        <w:tc>
          <w:tcPr>
            <w:tcW w:w="3520" w:type="pct"/>
            <w:gridSpan w:val="4"/>
          </w:tcPr>
          <w:p w14:paraId="7EB84C48" w14:textId="77777777" w:rsidR="00164CED" w:rsidRPr="009B7167" w:rsidRDefault="00164CED" w:rsidP="00F811F6">
            <w:pPr>
              <w:pStyle w:val="88"/>
              <w:ind w:left="0" w:right="0"/>
            </w:pPr>
            <w:r w:rsidRPr="009B7167">
              <w:t>Согласно режимам охраны ОКН (при наличии)</w:t>
            </w:r>
          </w:p>
        </w:tc>
      </w:tr>
      <w:tr w:rsidR="00164CED" w:rsidRPr="009B7167" w14:paraId="4939FCB1" w14:textId="77777777" w:rsidTr="00BF7C7E">
        <w:tc>
          <w:tcPr>
            <w:tcW w:w="1480" w:type="pct"/>
          </w:tcPr>
          <w:p w14:paraId="3F849268" w14:textId="77777777" w:rsidR="00164CED" w:rsidRPr="009B7167" w:rsidRDefault="00164CED" w:rsidP="00DE0A41">
            <w:pPr>
              <w:pStyle w:val="21"/>
            </w:pPr>
            <w:r w:rsidRPr="009B7167">
              <w:t>6. Зона равновесия</w:t>
            </w:r>
          </w:p>
        </w:tc>
        <w:tc>
          <w:tcPr>
            <w:tcW w:w="520" w:type="pct"/>
          </w:tcPr>
          <w:p w14:paraId="5BF183CF" w14:textId="77777777" w:rsidR="00164CED" w:rsidRPr="009B7167" w:rsidRDefault="00164CED" w:rsidP="00F811F6">
            <w:pPr>
              <w:pStyle w:val="88"/>
              <w:ind w:left="0" w:right="0"/>
            </w:pPr>
            <w:r w:rsidRPr="009B7167">
              <w:t>60</w:t>
            </w:r>
          </w:p>
        </w:tc>
        <w:tc>
          <w:tcPr>
            <w:tcW w:w="1000" w:type="pct"/>
          </w:tcPr>
          <w:p w14:paraId="5B5A88D8" w14:textId="77777777" w:rsidR="00164CED" w:rsidRPr="009B7167" w:rsidRDefault="00164CED" w:rsidP="00F811F6">
            <w:pPr>
              <w:pStyle w:val="88"/>
              <w:ind w:left="0" w:right="0"/>
            </w:pPr>
            <w:r w:rsidRPr="009B7167">
              <w:t>20</w:t>
            </w:r>
          </w:p>
        </w:tc>
        <w:tc>
          <w:tcPr>
            <w:tcW w:w="1000" w:type="pct"/>
          </w:tcPr>
          <w:p w14:paraId="3B40AED8" w14:textId="77777777" w:rsidR="00164CED" w:rsidRPr="009B7167" w:rsidRDefault="00164CED" w:rsidP="00F811F6">
            <w:pPr>
              <w:pStyle w:val="88"/>
              <w:ind w:left="0" w:right="0"/>
            </w:pPr>
            <w:r w:rsidRPr="009B7167">
              <w:t>15</w:t>
            </w:r>
          </w:p>
        </w:tc>
        <w:tc>
          <w:tcPr>
            <w:tcW w:w="1000" w:type="pct"/>
          </w:tcPr>
          <w:p w14:paraId="3B806F48" w14:textId="77777777" w:rsidR="00164CED" w:rsidRPr="009B7167" w:rsidRDefault="00164CED" w:rsidP="00F811F6">
            <w:pPr>
              <w:pStyle w:val="88"/>
              <w:ind w:left="0" w:right="0"/>
            </w:pPr>
            <w:r w:rsidRPr="009B7167">
              <w:t>5</w:t>
            </w:r>
          </w:p>
        </w:tc>
      </w:tr>
      <w:tr w:rsidR="00164CED" w:rsidRPr="009B7167" w14:paraId="7BCF6308" w14:textId="77777777" w:rsidTr="00BF7C7E">
        <w:tc>
          <w:tcPr>
            <w:tcW w:w="1480" w:type="pct"/>
          </w:tcPr>
          <w:p w14:paraId="509FDC7B" w14:textId="77777777" w:rsidR="00164CED" w:rsidRPr="009B7167" w:rsidRDefault="00164CED" w:rsidP="00DE0A41">
            <w:pPr>
              <w:pStyle w:val="21"/>
            </w:pPr>
            <w:r w:rsidRPr="009B7167">
              <w:t>7. Отдаленные территории</w:t>
            </w:r>
          </w:p>
        </w:tc>
        <w:tc>
          <w:tcPr>
            <w:tcW w:w="520" w:type="pct"/>
          </w:tcPr>
          <w:p w14:paraId="1FDA2DC8" w14:textId="77777777" w:rsidR="00164CED" w:rsidRPr="009B7167" w:rsidRDefault="00164CED" w:rsidP="00F811F6">
            <w:pPr>
              <w:pStyle w:val="88"/>
              <w:ind w:left="0" w:right="0"/>
            </w:pPr>
            <w:r w:rsidRPr="009B7167">
              <w:t>80</w:t>
            </w:r>
          </w:p>
        </w:tc>
        <w:tc>
          <w:tcPr>
            <w:tcW w:w="1000" w:type="pct"/>
          </w:tcPr>
          <w:p w14:paraId="101B15FE" w14:textId="77777777" w:rsidR="00164CED" w:rsidRPr="009B7167" w:rsidRDefault="00164CED" w:rsidP="00F811F6">
            <w:pPr>
              <w:pStyle w:val="88"/>
              <w:ind w:left="0" w:right="0"/>
            </w:pPr>
            <w:r w:rsidRPr="009B7167">
              <w:t>10</w:t>
            </w:r>
          </w:p>
        </w:tc>
        <w:tc>
          <w:tcPr>
            <w:tcW w:w="1000" w:type="pct"/>
          </w:tcPr>
          <w:p w14:paraId="7A277DEC" w14:textId="77777777" w:rsidR="00164CED" w:rsidRPr="009B7167" w:rsidRDefault="00164CED" w:rsidP="00F811F6">
            <w:pPr>
              <w:pStyle w:val="88"/>
              <w:ind w:left="0" w:right="0"/>
            </w:pPr>
            <w:r w:rsidRPr="009B7167">
              <w:t>-</w:t>
            </w:r>
          </w:p>
        </w:tc>
        <w:tc>
          <w:tcPr>
            <w:tcW w:w="1000" w:type="pct"/>
          </w:tcPr>
          <w:p w14:paraId="5816BFF8" w14:textId="77777777" w:rsidR="00164CED" w:rsidRPr="009B7167" w:rsidRDefault="00164CED" w:rsidP="00F811F6">
            <w:pPr>
              <w:pStyle w:val="88"/>
              <w:ind w:left="0" w:right="0"/>
            </w:pPr>
            <w:r w:rsidRPr="009B7167">
              <w:t>-</w:t>
            </w:r>
          </w:p>
        </w:tc>
      </w:tr>
    </w:tbl>
    <w:p w14:paraId="5E173738" w14:textId="77777777" w:rsidR="00BF7C7E" w:rsidRDefault="00BF7C7E" w:rsidP="000C5720">
      <w:pPr>
        <w:pStyle w:val="88"/>
        <w:ind w:left="0" w:right="0" w:firstLine="709"/>
        <w:jc w:val="both"/>
        <w:rPr>
          <w:sz w:val="28"/>
          <w:szCs w:val="28"/>
        </w:rPr>
      </w:pPr>
    </w:p>
    <w:p w14:paraId="3BAE4F5D" w14:textId="77777777" w:rsidR="008F1F42" w:rsidRPr="002F7AF9" w:rsidRDefault="007E5EF0" w:rsidP="00F52AF7">
      <w:pPr>
        <w:pStyle w:val="af2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center"/>
        <w:rPr>
          <w:rFonts w:eastAsia="Times New Roman"/>
          <w:b/>
          <w:sz w:val="28"/>
          <w:szCs w:val="28"/>
        </w:rPr>
      </w:pPr>
      <w:r w:rsidRPr="002F7AF9">
        <w:rPr>
          <w:rFonts w:eastAsia="Times New Roman"/>
          <w:b/>
          <w:sz w:val="28"/>
          <w:szCs w:val="28"/>
        </w:rPr>
        <w:t>Механизмы реализации Стратегии</w:t>
      </w:r>
    </w:p>
    <w:p w14:paraId="29276B78" w14:textId="77777777" w:rsidR="008B54C2" w:rsidRPr="002F7AF9" w:rsidRDefault="008B54C2" w:rsidP="00B37A7C">
      <w:pPr>
        <w:pStyle w:val="af2"/>
        <w:tabs>
          <w:tab w:val="left" w:pos="426"/>
          <w:tab w:val="left" w:pos="993"/>
        </w:tabs>
        <w:spacing w:after="0" w:line="240" w:lineRule="auto"/>
        <w:ind w:left="0" w:firstLine="709"/>
        <w:rPr>
          <w:rFonts w:eastAsia="Times New Roman"/>
          <w:b/>
          <w:sz w:val="28"/>
          <w:szCs w:val="28"/>
        </w:rPr>
      </w:pPr>
    </w:p>
    <w:p w14:paraId="68529569" w14:textId="77777777" w:rsidR="008B54C2" w:rsidRPr="002F7AF9" w:rsidRDefault="008B54C2" w:rsidP="00B37A7C">
      <w:pPr>
        <w:pStyle w:val="88"/>
        <w:tabs>
          <w:tab w:val="left" w:pos="993"/>
        </w:tabs>
        <w:ind w:left="0" w:right="0" w:firstLine="709"/>
        <w:jc w:val="both"/>
        <w:rPr>
          <w:sz w:val="28"/>
          <w:szCs w:val="28"/>
        </w:rPr>
      </w:pPr>
      <w:r w:rsidRPr="002F7AF9">
        <w:rPr>
          <w:sz w:val="28"/>
          <w:szCs w:val="28"/>
        </w:rPr>
        <w:t>Реализация Стратегии обеспечена согласованными действиями органов государственной власти, местного самоуправления, институтов развития, общественных организаций, бизнеса, государственных корпораций.</w:t>
      </w:r>
    </w:p>
    <w:p w14:paraId="433ACD89" w14:textId="77777777" w:rsidR="00194578" w:rsidRPr="002F7AF9" w:rsidRDefault="008B54C2" w:rsidP="00B37A7C">
      <w:pPr>
        <w:pStyle w:val="88"/>
        <w:tabs>
          <w:tab w:val="left" w:pos="993"/>
        </w:tabs>
        <w:ind w:left="0" w:right="0" w:firstLine="709"/>
        <w:jc w:val="both"/>
        <w:rPr>
          <w:sz w:val="28"/>
          <w:szCs w:val="28"/>
        </w:rPr>
      </w:pPr>
      <w:r w:rsidRPr="002F7AF9">
        <w:rPr>
          <w:sz w:val="28"/>
          <w:szCs w:val="28"/>
        </w:rPr>
        <w:t xml:space="preserve">На </w:t>
      </w:r>
      <w:r w:rsidR="00D71B8C" w:rsidRPr="002F7AF9">
        <w:rPr>
          <w:sz w:val="28"/>
          <w:szCs w:val="28"/>
        </w:rPr>
        <w:t xml:space="preserve">предыдущих </w:t>
      </w:r>
      <w:r w:rsidRPr="002F7AF9">
        <w:rPr>
          <w:sz w:val="28"/>
          <w:szCs w:val="28"/>
        </w:rPr>
        <w:t>этапах реализации Стратегии сформирована система институтов управления региональным развитием, обеспечивающ</w:t>
      </w:r>
      <w:r w:rsidR="00A24D86">
        <w:rPr>
          <w:sz w:val="28"/>
          <w:szCs w:val="28"/>
        </w:rPr>
        <w:t>ая</w:t>
      </w:r>
      <w:r w:rsidRPr="002F7AF9">
        <w:rPr>
          <w:sz w:val="28"/>
          <w:szCs w:val="28"/>
        </w:rPr>
        <w:t xml:space="preserve"> реализацию стратегических приоритетов.</w:t>
      </w:r>
      <w:r w:rsidR="00A90832" w:rsidRPr="002F7AF9">
        <w:rPr>
          <w:sz w:val="28"/>
          <w:szCs w:val="28"/>
        </w:rPr>
        <w:t xml:space="preserve"> </w:t>
      </w:r>
      <w:r w:rsidR="0068487E" w:rsidRPr="002F7AF9">
        <w:rPr>
          <w:sz w:val="28"/>
          <w:szCs w:val="28"/>
        </w:rPr>
        <w:t xml:space="preserve">Основными </w:t>
      </w:r>
      <w:r w:rsidR="00A90832" w:rsidRPr="002F7AF9">
        <w:rPr>
          <w:sz w:val="28"/>
          <w:szCs w:val="28"/>
        </w:rPr>
        <w:t>элементами этой системы</w:t>
      </w:r>
      <w:r w:rsidR="0068487E" w:rsidRPr="002F7AF9">
        <w:rPr>
          <w:sz w:val="28"/>
          <w:szCs w:val="28"/>
        </w:rPr>
        <w:t xml:space="preserve"> выступают увязанные между собой через сбалансированную систему показателей</w:t>
      </w:r>
      <w:r w:rsidR="00B466EE">
        <w:rPr>
          <w:sz w:val="28"/>
          <w:szCs w:val="28"/>
        </w:rPr>
        <w:t xml:space="preserve"> - </w:t>
      </w:r>
      <w:r w:rsidR="0068487E" w:rsidRPr="002F7AF9">
        <w:rPr>
          <w:sz w:val="28"/>
          <w:szCs w:val="28"/>
        </w:rPr>
        <w:t xml:space="preserve"> план мероприятий по реализации Стратегии, государственные программы Ленинградской области и иные документы стратегического и территориального планирования</w:t>
      </w:r>
      <w:r w:rsidR="00171B5B" w:rsidRPr="002F7AF9">
        <w:rPr>
          <w:sz w:val="28"/>
          <w:szCs w:val="28"/>
        </w:rPr>
        <w:t xml:space="preserve"> региона</w:t>
      </w:r>
      <w:r w:rsidR="0068487E" w:rsidRPr="002F7AF9">
        <w:rPr>
          <w:sz w:val="28"/>
          <w:szCs w:val="28"/>
        </w:rPr>
        <w:t>.</w:t>
      </w:r>
      <w:r w:rsidR="00A90832" w:rsidRPr="002F7AF9">
        <w:rPr>
          <w:sz w:val="28"/>
          <w:szCs w:val="28"/>
        </w:rPr>
        <w:t xml:space="preserve"> </w:t>
      </w:r>
    </w:p>
    <w:p w14:paraId="41EBEC4B" w14:textId="77777777" w:rsidR="00194578" w:rsidRPr="002F7AF9" w:rsidRDefault="00A90832" w:rsidP="00B37A7C">
      <w:pPr>
        <w:pStyle w:val="88"/>
        <w:tabs>
          <w:tab w:val="left" w:pos="993"/>
        </w:tabs>
        <w:ind w:left="0" w:right="0" w:firstLine="709"/>
        <w:jc w:val="both"/>
        <w:rPr>
          <w:sz w:val="28"/>
          <w:szCs w:val="28"/>
        </w:rPr>
      </w:pPr>
      <w:r w:rsidRPr="002F7AF9">
        <w:rPr>
          <w:sz w:val="28"/>
          <w:szCs w:val="28"/>
        </w:rPr>
        <w:t xml:space="preserve">Для реализации стратегических приоритетов внедрены </w:t>
      </w:r>
      <w:r w:rsidR="008B54C2" w:rsidRPr="002F7AF9">
        <w:rPr>
          <w:sz w:val="28"/>
          <w:szCs w:val="28"/>
        </w:rPr>
        <w:t xml:space="preserve">проектное </w:t>
      </w:r>
      <w:r w:rsidRPr="002F7AF9">
        <w:rPr>
          <w:sz w:val="28"/>
          <w:szCs w:val="28"/>
        </w:rPr>
        <w:t xml:space="preserve">и процессное </w:t>
      </w:r>
      <w:r w:rsidR="008B54C2" w:rsidRPr="002F7AF9">
        <w:rPr>
          <w:sz w:val="28"/>
          <w:szCs w:val="28"/>
        </w:rPr>
        <w:t>управление,</w:t>
      </w:r>
      <w:r w:rsidR="00DC1753" w:rsidRPr="002F7AF9">
        <w:rPr>
          <w:sz w:val="28"/>
          <w:szCs w:val="28"/>
        </w:rPr>
        <w:t xml:space="preserve"> </w:t>
      </w:r>
      <w:r w:rsidR="00194578" w:rsidRPr="002F7AF9">
        <w:rPr>
          <w:sz w:val="28"/>
          <w:szCs w:val="28"/>
        </w:rPr>
        <w:t>применяются</w:t>
      </w:r>
      <w:r w:rsidR="008B54C2" w:rsidRPr="002F7AF9">
        <w:rPr>
          <w:sz w:val="28"/>
          <w:szCs w:val="28"/>
        </w:rPr>
        <w:t xml:space="preserve"> </w:t>
      </w:r>
      <w:r w:rsidR="00194578" w:rsidRPr="002F7AF9">
        <w:rPr>
          <w:rFonts w:eastAsia="SimSun"/>
          <w:sz w:val="28"/>
          <w:szCs w:val="28"/>
          <w:lang w:eastAsia="ru-RU"/>
        </w:rPr>
        <w:t xml:space="preserve">технологии "больших данных", </w:t>
      </w:r>
      <w:r w:rsidR="00DC1753" w:rsidRPr="002F7AF9">
        <w:rPr>
          <w:sz w:val="28"/>
          <w:szCs w:val="28"/>
        </w:rPr>
        <w:t xml:space="preserve">последовательно проводится </w:t>
      </w:r>
      <w:proofErr w:type="spellStart"/>
      <w:r w:rsidR="00DC1753" w:rsidRPr="002F7AF9">
        <w:rPr>
          <w:sz w:val="28"/>
          <w:szCs w:val="28"/>
        </w:rPr>
        <w:t>цифровизация</w:t>
      </w:r>
      <w:proofErr w:type="spellEnd"/>
      <w:r w:rsidR="00DC1753" w:rsidRPr="002F7AF9">
        <w:rPr>
          <w:sz w:val="28"/>
          <w:szCs w:val="28"/>
        </w:rPr>
        <w:t xml:space="preserve"> экономики, социальной сферы и </w:t>
      </w:r>
      <w:r w:rsidR="00171B5B" w:rsidRPr="002F7AF9">
        <w:rPr>
          <w:sz w:val="28"/>
          <w:szCs w:val="28"/>
        </w:rPr>
        <w:t>государственного управления, полностью внедрен Региональный социальный стандарт.</w:t>
      </w:r>
    </w:p>
    <w:p w14:paraId="12D4C5D3" w14:textId="77777777" w:rsidR="002653EA" w:rsidRPr="002F7AF9" w:rsidRDefault="00171B5B" w:rsidP="00B37A7C">
      <w:pPr>
        <w:pStyle w:val="88"/>
        <w:tabs>
          <w:tab w:val="left" w:pos="993"/>
        </w:tabs>
        <w:ind w:left="0" w:right="0" w:firstLine="709"/>
        <w:jc w:val="both"/>
        <w:rPr>
          <w:sz w:val="28"/>
          <w:szCs w:val="28"/>
        </w:rPr>
      </w:pPr>
      <w:r w:rsidRPr="002F7AF9">
        <w:rPr>
          <w:sz w:val="28"/>
          <w:szCs w:val="28"/>
        </w:rPr>
        <w:t xml:space="preserve">Учитывая </w:t>
      </w:r>
      <w:r w:rsidR="002653EA" w:rsidRPr="002F7AF9">
        <w:rPr>
          <w:sz w:val="28"/>
          <w:szCs w:val="28"/>
        </w:rPr>
        <w:t xml:space="preserve">важность привлечения инвестиционных ресурсов для решения стратегических задач Ленинградской области, на постоянной основе совершенствуются </w:t>
      </w:r>
      <w:r w:rsidRPr="002F7AF9">
        <w:rPr>
          <w:sz w:val="28"/>
          <w:szCs w:val="28"/>
        </w:rPr>
        <w:t>инструменты и</w:t>
      </w:r>
      <w:r w:rsidR="002653EA" w:rsidRPr="002F7AF9">
        <w:rPr>
          <w:sz w:val="28"/>
          <w:szCs w:val="28"/>
        </w:rPr>
        <w:t xml:space="preserve">нвестиционной политики. Для сокращения времени принятия решения инвестором о реализации проекта на территории региона внедрен </w:t>
      </w:r>
      <w:r w:rsidR="00DC3C06" w:rsidRPr="004D3E84">
        <w:t>"</w:t>
      </w:r>
      <w:r w:rsidR="002653EA" w:rsidRPr="004D3E84">
        <w:rPr>
          <w:sz w:val="28"/>
          <w:szCs w:val="28"/>
        </w:rPr>
        <w:t>Региональный инвестиционный стандарт 2.0</w:t>
      </w:r>
      <w:r w:rsidR="00DC3C06" w:rsidRPr="004D3E84">
        <w:t>"</w:t>
      </w:r>
      <w:r w:rsidR="002653EA" w:rsidRPr="004D3E84">
        <w:rPr>
          <w:sz w:val="28"/>
          <w:szCs w:val="28"/>
        </w:rPr>
        <w:t xml:space="preserve"> с</w:t>
      </w:r>
      <w:r w:rsidR="002653EA" w:rsidRPr="002F7AF9">
        <w:rPr>
          <w:sz w:val="28"/>
          <w:szCs w:val="28"/>
        </w:rPr>
        <w:t xml:space="preserve"> понятным алгоритмом действий и прозрачностью работы для инвестора, расширен </w:t>
      </w:r>
      <w:r w:rsidR="002653EA" w:rsidRPr="002F7AF9">
        <w:rPr>
          <w:sz w:val="28"/>
          <w:szCs w:val="28"/>
        </w:rPr>
        <w:lastRenderedPageBreak/>
        <w:t xml:space="preserve">функционал подбора площадок в интегрированной региональной информационной системы </w:t>
      </w:r>
      <w:r w:rsidR="00B466EE" w:rsidRPr="002F7AF9">
        <w:t>"</w:t>
      </w:r>
      <w:r w:rsidR="002653EA" w:rsidRPr="002F7AF9">
        <w:rPr>
          <w:sz w:val="28"/>
          <w:szCs w:val="28"/>
        </w:rPr>
        <w:t>Инвестиционное развитие территории Ленинградской области</w:t>
      </w:r>
      <w:r w:rsidR="00B466EE" w:rsidRPr="002F7AF9">
        <w:t>"</w:t>
      </w:r>
      <w:r w:rsidR="002653EA" w:rsidRPr="002F7AF9">
        <w:rPr>
          <w:sz w:val="28"/>
          <w:szCs w:val="28"/>
        </w:rPr>
        <w:t xml:space="preserve"> (ИРИС), </w:t>
      </w:r>
      <w:r w:rsidR="00930FC0" w:rsidRPr="002F7AF9">
        <w:rPr>
          <w:sz w:val="28"/>
          <w:szCs w:val="28"/>
        </w:rPr>
        <w:t>для всестороннего сопровождения инвестиционного проекта создана</w:t>
      </w:r>
      <w:r w:rsidR="002653EA" w:rsidRPr="002F7AF9">
        <w:rPr>
          <w:sz w:val="28"/>
          <w:szCs w:val="28"/>
        </w:rPr>
        <w:t xml:space="preserve"> </w:t>
      </w:r>
      <w:proofErr w:type="spellStart"/>
      <w:r w:rsidR="00930FC0" w:rsidRPr="002F7AF9">
        <w:rPr>
          <w:sz w:val="28"/>
          <w:szCs w:val="28"/>
        </w:rPr>
        <w:t>клиентоцентричная</w:t>
      </w:r>
      <w:proofErr w:type="spellEnd"/>
      <w:r w:rsidR="00930FC0" w:rsidRPr="002F7AF9">
        <w:rPr>
          <w:sz w:val="28"/>
          <w:szCs w:val="28"/>
        </w:rPr>
        <w:t xml:space="preserve"> система </w:t>
      </w:r>
      <w:r w:rsidR="00B466EE" w:rsidRPr="002F7AF9">
        <w:t>"</w:t>
      </w:r>
      <w:r w:rsidR="00930FC0" w:rsidRPr="002F7AF9">
        <w:rPr>
          <w:sz w:val="28"/>
          <w:szCs w:val="28"/>
        </w:rPr>
        <w:t>Зеленый коридор для инвестора</w:t>
      </w:r>
      <w:r w:rsidR="00B466EE" w:rsidRPr="002F7AF9">
        <w:t>"</w:t>
      </w:r>
      <w:r w:rsidR="00930FC0" w:rsidRPr="002F7AF9">
        <w:rPr>
          <w:sz w:val="28"/>
          <w:szCs w:val="28"/>
        </w:rPr>
        <w:t xml:space="preserve"> с единым цифровым окном </w:t>
      </w:r>
      <w:r w:rsidR="00B64786" w:rsidRPr="002F7AF9">
        <w:t>"</w:t>
      </w:r>
      <w:r w:rsidR="00930FC0" w:rsidRPr="002F7AF9">
        <w:rPr>
          <w:sz w:val="28"/>
          <w:szCs w:val="28"/>
        </w:rPr>
        <w:t>Личный кабинет инвестора</w:t>
      </w:r>
      <w:r w:rsidR="00B64786" w:rsidRPr="002F7AF9">
        <w:t>"</w:t>
      </w:r>
      <w:r w:rsidR="00930FC0" w:rsidRPr="002F7AF9">
        <w:rPr>
          <w:sz w:val="28"/>
          <w:szCs w:val="28"/>
        </w:rPr>
        <w:t xml:space="preserve">. </w:t>
      </w:r>
    </w:p>
    <w:p w14:paraId="07B5FB8F" w14:textId="77777777" w:rsidR="001D60BB" w:rsidRPr="002F7AF9" w:rsidRDefault="001D60BB" w:rsidP="00B37A7C">
      <w:pPr>
        <w:pStyle w:val="88"/>
        <w:tabs>
          <w:tab w:val="left" w:pos="993"/>
        </w:tabs>
        <w:ind w:left="0" w:right="0" w:firstLine="709"/>
        <w:jc w:val="both"/>
        <w:rPr>
          <w:sz w:val="28"/>
          <w:szCs w:val="28"/>
        </w:rPr>
      </w:pPr>
      <w:r w:rsidRPr="002F7AF9">
        <w:rPr>
          <w:sz w:val="28"/>
          <w:szCs w:val="28"/>
        </w:rPr>
        <w:t>Залогом дальне</w:t>
      </w:r>
      <w:r w:rsidR="004C652F" w:rsidRPr="002F7AF9">
        <w:rPr>
          <w:sz w:val="28"/>
          <w:szCs w:val="28"/>
        </w:rPr>
        <w:t>йшей реализации Стратегии должны</w:t>
      </w:r>
      <w:r w:rsidRPr="002F7AF9">
        <w:rPr>
          <w:sz w:val="28"/>
          <w:szCs w:val="28"/>
        </w:rPr>
        <w:t xml:space="preserve"> стать </w:t>
      </w:r>
      <w:proofErr w:type="spellStart"/>
      <w:r w:rsidRPr="002F7AF9">
        <w:rPr>
          <w:sz w:val="28"/>
          <w:szCs w:val="28"/>
        </w:rPr>
        <w:t>проактивная</w:t>
      </w:r>
      <w:proofErr w:type="spellEnd"/>
      <w:r w:rsidRPr="002F7AF9">
        <w:rPr>
          <w:sz w:val="28"/>
          <w:szCs w:val="28"/>
        </w:rPr>
        <w:t xml:space="preserve"> кадровая политика, </w:t>
      </w:r>
      <w:r w:rsidR="004C652F" w:rsidRPr="002F7AF9">
        <w:rPr>
          <w:sz w:val="28"/>
          <w:szCs w:val="28"/>
        </w:rPr>
        <w:t>стимулирование предпринимательской деятельности</w:t>
      </w:r>
      <w:r w:rsidRPr="002F7AF9">
        <w:rPr>
          <w:sz w:val="28"/>
          <w:szCs w:val="28"/>
        </w:rPr>
        <w:t xml:space="preserve">,  расширенная </w:t>
      </w:r>
      <w:proofErr w:type="spellStart"/>
      <w:r w:rsidRPr="002F7AF9">
        <w:rPr>
          <w:sz w:val="28"/>
          <w:szCs w:val="28"/>
        </w:rPr>
        <w:t>цифровизация</w:t>
      </w:r>
      <w:proofErr w:type="spellEnd"/>
      <w:r w:rsidRPr="002F7AF9">
        <w:rPr>
          <w:sz w:val="28"/>
          <w:szCs w:val="28"/>
        </w:rPr>
        <w:t xml:space="preserve"> государственного управления, </w:t>
      </w:r>
      <w:r w:rsidR="00DD1AFA">
        <w:rPr>
          <w:sz w:val="28"/>
          <w:szCs w:val="28"/>
        </w:rPr>
        <w:t xml:space="preserve">внедрение принципов </w:t>
      </w:r>
      <w:proofErr w:type="spellStart"/>
      <w:r w:rsidR="00DD1AFA">
        <w:rPr>
          <w:sz w:val="28"/>
          <w:szCs w:val="28"/>
        </w:rPr>
        <w:t>клиентоцентричности</w:t>
      </w:r>
      <w:proofErr w:type="spellEnd"/>
      <w:r w:rsidR="00DD1AFA">
        <w:rPr>
          <w:sz w:val="28"/>
          <w:szCs w:val="28"/>
        </w:rPr>
        <w:t xml:space="preserve">, </w:t>
      </w:r>
      <w:r w:rsidRPr="002F7AF9">
        <w:rPr>
          <w:sz w:val="28"/>
          <w:szCs w:val="28"/>
        </w:rPr>
        <w:t xml:space="preserve">совершенствование </w:t>
      </w:r>
      <w:r w:rsidR="00DD1AFA">
        <w:rPr>
          <w:sz w:val="28"/>
          <w:szCs w:val="28"/>
        </w:rPr>
        <w:t xml:space="preserve"> внутренних процессов и </w:t>
      </w:r>
      <w:r w:rsidR="004C652F" w:rsidRPr="002F7AF9">
        <w:rPr>
          <w:sz w:val="28"/>
          <w:szCs w:val="28"/>
        </w:rPr>
        <w:t>контрольно-надзорной деятельности</w:t>
      </w:r>
      <w:r w:rsidR="00B5676E" w:rsidRPr="002F7AF9">
        <w:rPr>
          <w:sz w:val="28"/>
          <w:szCs w:val="28"/>
        </w:rPr>
        <w:t xml:space="preserve"> </w:t>
      </w:r>
      <w:r w:rsidR="00B5676E" w:rsidRPr="002F7AF9">
        <w:rPr>
          <w:sz w:val="27"/>
          <w:szCs w:val="27"/>
          <w:shd w:val="clear" w:color="auto" w:fill="FDFDFD"/>
        </w:rPr>
        <w:t>для снижения административных барьеров</w:t>
      </w:r>
      <w:r w:rsidR="00DD1AFA">
        <w:rPr>
          <w:sz w:val="27"/>
          <w:szCs w:val="27"/>
          <w:shd w:val="clear" w:color="auto" w:fill="FDFDFD"/>
        </w:rPr>
        <w:t>,</w:t>
      </w:r>
      <w:r w:rsidR="00B5676E" w:rsidRPr="002F7AF9">
        <w:rPr>
          <w:sz w:val="27"/>
          <w:szCs w:val="27"/>
          <w:shd w:val="clear" w:color="auto" w:fill="FDFDFD"/>
        </w:rPr>
        <w:t xml:space="preserve"> уп</w:t>
      </w:r>
      <w:r w:rsidR="00DD1AFA">
        <w:rPr>
          <w:sz w:val="27"/>
          <w:szCs w:val="27"/>
          <w:shd w:val="clear" w:color="auto" w:fill="FDFDFD"/>
        </w:rPr>
        <w:t>рощения условий ведения бизнес</w:t>
      </w:r>
      <w:r w:rsidR="0089788A">
        <w:rPr>
          <w:sz w:val="27"/>
          <w:szCs w:val="27"/>
          <w:shd w:val="clear" w:color="auto" w:fill="FDFDFD"/>
        </w:rPr>
        <w:t>а</w:t>
      </w:r>
      <w:r w:rsidR="00DD1AFA">
        <w:rPr>
          <w:sz w:val="27"/>
          <w:szCs w:val="27"/>
          <w:shd w:val="clear" w:color="auto" w:fill="FDFDFD"/>
        </w:rPr>
        <w:t xml:space="preserve"> и удовлетворения потребностей населения.</w:t>
      </w:r>
    </w:p>
    <w:p w14:paraId="6B80507F" w14:textId="77777777" w:rsidR="001D60BB" w:rsidRPr="002F7AF9" w:rsidRDefault="001D60BB" w:rsidP="00B37A7C">
      <w:pPr>
        <w:pStyle w:val="88"/>
        <w:tabs>
          <w:tab w:val="left" w:pos="993"/>
        </w:tabs>
        <w:ind w:left="0" w:right="0" w:firstLine="709"/>
        <w:jc w:val="both"/>
        <w:rPr>
          <w:sz w:val="28"/>
          <w:szCs w:val="28"/>
        </w:rPr>
      </w:pPr>
    </w:p>
    <w:p w14:paraId="349D1724" w14:textId="77777777" w:rsidR="008F1F42" w:rsidRPr="002F7AF9" w:rsidRDefault="001D60BB" w:rsidP="00B37A7C">
      <w:pPr>
        <w:pStyle w:val="af2"/>
        <w:tabs>
          <w:tab w:val="left" w:pos="993"/>
        </w:tabs>
        <w:spacing w:after="0" w:line="240" w:lineRule="auto"/>
        <w:ind w:left="0" w:firstLine="709"/>
        <w:jc w:val="both"/>
        <w:rPr>
          <w:b/>
          <w:bCs/>
          <w:sz w:val="28"/>
          <w:szCs w:val="28"/>
        </w:rPr>
      </w:pPr>
      <w:r w:rsidRPr="002F7AF9">
        <w:rPr>
          <w:b/>
          <w:bCs/>
          <w:sz w:val="28"/>
          <w:szCs w:val="28"/>
        </w:rPr>
        <w:t xml:space="preserve"> </w:t>
      </w:r>
      <w:r w:rsidR="007E5EF0" w:rsidRPr="002F7AF9">
        <w:rPr>
          <w:b/>
          <w:bCs/>
          <w:sz w:val="28"/>
          <w:szCs w:val="28"/>
        </w:rPr>
        <w:t xml:space="preserve">4.1. </w:t>
      </w:r>
      <w:r w:rsidRPr="002F7AF9">
        <w:rPr>
          <w:b/>
          <w:bCs/>
          <w:sz w:val="28"/>
          <w:szCs w:val="28"/>
        </w:rPr>
        <w:t>К</w:t>
      </w:r>
      <w:r w:rsidR="00981693" w:rsidRPr="002F7AF9">
        <w:rPr>
          <w:b/>
          <w:bCs/>
          <w:sz w:val="28"/>
          <w:szCs w:val="28"/>
        </w:rPr>
        <w:t>адровая политика</w:t>
      </w:r>
    </w:p>
    <w:p w14:paraId="098D956D" w14:textId="77777777" w:rsidR="0049399E" w:rsidRPr="002F7AF9" w:rsidRDefault="0049399E" w:rsidP="00B37A7C">
      <w:pPr>
        <w:pStyle w:val="af2"/>
        <w:tabs>
          <w:tab w:val="left" w:pos="993"/>
        </w:tabs>
        <w:spacing w:after="0" w:line="240" w:lineRule="auto"/>
        <w:ind w:left="0" w:firstLine="709"/>
        <w:jc w:val="both"/>
        <w:rPr>
          <w:b/>
          <w:bCs/>
          <w:sz w:val="28"/>
          <w:szCs w:val="28"/>
          <w:highlight w:val="yellow"/>
        </w:rPr>
      </w:pPr>
    </w:p>
    <w:p w14:paraId="17AA25CE" w14:textId="77777777" w:rsidR="00BE499A" w:rsidRPr="002F7AF9" w:rsidRDefault="00D53C42" w:rsidP="00B37A7C">
      <w:pPr>
        <w:pStyle w:val="af2"/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F7AF9">
        <w:rPr>
          <w:bCs/>
          <w:sz w:val="28"/>
          <w:szCs w:val="28"/>
        </w:rPr>
        <w:t xml:space="preserve">Цель кадровой политики </w:t>
      </w:r>
      <w:r w:rsidR="00FB7258" w:rsidRPr="002F7AF9">
        <w:rPr>
          <w:bCs/>
          <w:sz w:val="28"/>
          <w:szCs w:val="28"/>
        </w:rPr>
        <w:t>Ленинградской области -</w:t>
      </w:r>
      <w:r w:rsidRPr="002F7AF9">
        <w:rPr>
          <w:bCs/>
          <w:sz w:val="28"/>
          <w:szCs w:val="28"/>
        </w:rPr>
        <w:t xml:space="preserve"> формирование гибкой системы обеспечения</w:t>
      </w:r>
      <w:r w:rsidR="00BE499A" w:rsidRPr="002F7AF9">
        <w:rPr>
          <w:bCs/>
          <w:sz w:val="28"/>
          <w:szCs w:val="28"/>
        </w:rPr>
        <w:t xml:space="preserve"> кадрами экономики, социальной сферы и государственного управления</w:t>
      </w:r>
      <w:r w:rsidRPr="002F7AF9">
        <w:rPr>
          <w:bCs/>
          <w:sz w:val="28"/>
          <w:szCs w:val="28"/>
        </w:rPr>
        <w:t xml:space="preserve">, </w:t>
      </w:r>
      <w:r w:rsidR="00BE499A" w:rsidRPr="002F7AF9">
        <w:rPr>
          <w:bCs/>
          <w:sz w:val="28"/>
          <w:szCs w:val="28"/>
        </w:rPr>
        <w:t xml:space="preserve">основанной на </w:t>
      </w:r>
      <w:r w:rsidRPr="002F7AF9">
        <w:rPr>
          <w:bCs/>
          <w:sz w:val="28"/>
          <w:szCs w:val="28"/>
        </w:rPr>
        <w:t>эффективно</w:t>
      </w:r>
      <w:r w:rsidR="00BE499A" w:rsidRPr="002F7AF9">
        <w:rPr>
          <w:bCs/>
          <w:sz w:val="28"/>
          <w:szCs w:val="28"/>
        </w:rPr>
        <w:t>м</w:t>
      </w:r>
      <w:r w:rsidRPr="002F7AF9">
        <w:rPr>
          <w:bCs/>
          <w:sz w:val="28"/>
          <w:szCs w:val="28"/>
        </w:rPr>
        <w:t xml:space="preserve"> </w:t>
      </w:r>
      <w:r w:rsidR="00BE499A" w:rsidRPr="002F7AF9">
        <w:rPr>
          <w:bCs/>
          <w:sz w:val="28"/>
          <w:szCs w:val="28"/>
        </w:rPr>
        <w:t xml:space="preserve">использовании имеющихся </w:t>
      </w:r>
      <w:r w:rsidR="00981693" w:rsidRPr="002F7AF9">
        <w:rPr>
          <w:bCs/>
          <w:sz w:val="28"/>
          <w:szCs w:val="28"/>
        </w:rPr>
        <w:t xml:space="preserve">и возможных для привлечения </w:t>
      </w:r>
      <w:r w:rsidRPr="002F7AF9">
        <w:rPr>
          <w:bCs/>
          <w:sz w:val="28"/>
          <w:szCs w:val="28"/>
        </w:rPr>
        <w:t xml:space="preserve">трудовых ресурсов </w:t>
      </w:r>
      <w:r w:rsidR="003070F0">
        <w:rPr>
          <w:bCs/>
          <w:sz w:val="28"/>
          <w:szCs w:val="28"/>
        </w:rPr>
        <w:t>в целях</w:t>
      </w:r>
      <w:r w:rsidR="00BE499A" w:rsidRPr="002F7AF9">
        <w:rPr>
          <w:bCs/>
          <w:sz w:val="28"/>
          <w:szCs w:val="28"/>
        </w:rPr>
        <w:t xml:space="preserve"> </w:t>
      </w:r>
      <w:r w:rsidR="00981693" w:rsidRPr="002F7AF9">
        <w:rPr>
          <w:bCs/>
          <w:sz w:val="28"/>
          <w:szCs w:val="28"/>
        </w:rPr>
        <w:t>решения</w:t>
      </w:r>
      <w:r w:rsidRPr="002F7AF9">
        <w:rPr>
          <w:bCs/>
          <w:sz w:val="28"/>
          <w:szCs w:val="28"/>
        </w:rPr>
        <w:t xml:space="preserve"> задач </w:t>
      </w:r>
      <w:r w:rsidR="00BE499A" w:rsidRPr="002F7AF9">
        <w:rPr>
          <w:bCs/>
          <w:sz w:val="28"/>
          <w:szCs w:val="28"/>
        </w:rPr>
        <w:t>социально-экономического развитии Ленинградской области.</w:t>
      </w:r>
    </w:p>
    <w:p w14:paraId="757913F1" w14:textId="77777777" w:rsidR="00FB7258" w:rsidRPr="002F7AF9" w:rsidRDefault="00FB7258" w:rsidP="00B37A7C">
      <w:pPr>
        <w:pStyle w:val="af2"/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F7AF9">
        <w:rPr>
          <w:bCs/>
          <w:sz w:val="28"/>
          <w:szCs w:val="28"/>
        </w:rPr>
        <w:t xml:space="preserve">Главным вызовом для рынка труда в планируемом периоде станет снижение  </w:t>
      </w:r>
      <w:r w:rsidR="0089788A" w:rsidRPr="002F7AF9">
        <w:t>"</w:t>
      </w:r>
      <w:r w:rsidRPr="002F7AF9">
        <w:rPr>
          <w:bCs/>
          <w:sz w:val="28"/>
          <w:szCs w:val="28"/>
        </w:rPr>
        <w:t>кадрового голода</w:t>
      </w:r>
      <w:r w:rsidR="0089788A" w:rsidRPr="002F7AF9">
        <w:t>"</w:t>
      </w:r>
      <w:r w:rsidRPr="002F7AF9">
        <w:rPr>
          <w:bCs/>
          <w:sz w:val="28"/>
          <w:szCs w:val="28"/>
        </w:rPr>
        <w:t xml:space="preserve"> в основных отраслях экономики региона. Ключевыми направлениями к</w:t>
      </w:r>
      <w:r w:rsidR="0039774F" w:rsidRPr="002F7AF9">
        <w:rPr>
          <w:bCs/>
          <w:sz w:val="28"/>
          <w:szCs w:val="28"/>
        </w:rPr>
        <w:t>адровой политики региона до 2036</w:t>
      </w:r>
      <w:r w:rsidRPr="002F7AF9">
        <w:rPr>
          <w:bCs/>
          <w:sz w:val="28"/>
          <w:szCs w:val="28"/>
        </w:rPr>
        <w:t xml:space="preserve"> года являются</w:t>
      </w:r>
      <w:r w:rsidR="0089788A">
        <w:rPr>
          <w:bCs/>
          <w:sz w:val="28"/>
          <w:szCs w:val="28"/>
        </w:rPr>
        <w:t>:</w:t>
      </w:r>
      <w:r w:rsidRPr="002F7AF9">
        <w:rPr>
          <w:bCs/>
          <w:sz w:val="28"/>
          <w:szCs w:val="28"/>
        </w:rPr>
        <w:t xml:space="preserve"> </w:t>
      </w:r>
      <w:r w:rsidR="00D53C42" w:rsidRPr="002F7AF9">
        <w:rPr>
          <w:bCs/>
          <w:sz w:val="28"/>
          <w:szCs w:val="28"/>
        </w:rPr>
        <w:t xml:space="preserve"> пов</w:t>
      </w:r>
      <w:r w:rsidRPr="002F7AF9">
        <w:rPr>
          <w:bCs/>
          <w:sz w:val="28"/>
          <w:szCs w:val="28"/>
        </w:rPr>
        <w:t>ышение</w:t>
      </w:r>
      <w:r w:rsidR="00D53C42" w:rsidRPr="002F7AF9">
        <w:rPr>
          <w:bCs/>
          <w:sz w:val="28"/>
          <w:szCs w:val="28"/>
        </w:rPr>
        <w:t xml:space="preserve"> пр</w:t>
      </w:r>
      <w:r w:rsidRPr="002F7AF9">
        <w:rPr>
          <w:bCs/>
          <w:sz w:val="28"/>
          <w:szCs w:val="28"/>
        </w:rPr>
        <w:t>оизводительности труда, прогнозирование потребности в трудовых ресурсах, внедрение (расширение) программ обучения на базе среднего профессионального образо</w:t>
      </w:r>
      <w:r w:rsidR="0080516F">
        <w:rPr>
          <w:bCs/>
          <w:sz w:val="28"/>
          <w:szCs w:val="28"/>
        </w:rPr>
        <w:t>вания в соответствии с целями и</w:t>
      </w:r>
      <w:r w:rsidRPr="002F7AF9">
        <w:rPr>
          <w:bCs/>
          <w:sz w:val="28"/>
          <w:szCs w:val="28"/>
        </w:rPr>
        <w:t xml:space="preserve"> перспективами развития региона, повышение качества жизни населения. </w:t>
      </w:r>
    </w:p>
    <w:p w14:paraId="40FF0906" w14:textId="77777777" w:rsidR="00D53C42" w:rsidRPr="002F7AF9" w:rsidRDefault="00D53C42" w:rsidP="00B37A7C">
      <w:pPr>
        <w:pStyle w:val="af2"/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F7AF9">
        <w:rPr>
          <w:bCs/>
          <w:sz w:val="28"/>
          <w:szCs w:val="28"/>
        </w:rPr>
        <w:t>Набор решений:</w:t>
      </w:r>
    </w:p>
    <w:p w14:paraId="130A0A6B" w14:textId="77777777" w:rsidR="004E3B5F" w:rsidRPr="002F7AF9" w:rsidRDefault="005B4D0F" w:rsidP="00BB1A62">
      <w:pPr>
        <w:pStyle w:val="af2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F7AF9">
        <w:rPr>
          <w:bCs/>
          <w:sz w:val="28"/>
          <w:szCs w:val="28"/>
        </w:rPr>
        <w:t xml:space="preserve">внедрить систему оценки и прогнозирования </w:t>
      </w:r>
      <w:r w:rsidR="00A7416A" w:rsidRPr="002F7AF9">
        <w:rPr>
          <w:bCs/>
          <w:sz w:val="28"/>
          <w:szCs w:val="28"/>
        </w:rPr>
        <w:t>потребности в кадрах</w:t>
      </w:r>
      <w:r w:rsidR="00116202">
        <w:rPr>
          <w:rStyle w:val="ab"/>
          <w:bCs/>
          <w:sz w:val="28"/>
          <w:szCs w:val="28"/>
        </w:rPr>
        <w:footnoteReference w:id="40"/>
      </w:r>
      <w:r w:rsidR="00A7416A" w:rsidRPr="002F7AF9">
        <w:rPr>
          <w:bCs/>
          <w:sz w:val="28"/>
          <w:szCs w:val="28"/>
        </w:rPr>
        <w:t>, регулирования величин подготовки квалифицированных кадров, отвечающих потребности рынка труда в разрезе конкретных видов экономической деятельности и крупнейших предприятий, профессий и специальностей</w:t>
      </w:r>
      <w:r w:rsidRPr="002F7AF9">
        <w:rPr>
          <w:bCs/>
          <w:sz w:val="28"/>
          <w:szCs w:val="28"/>
        </w:rPr>
        <w:t xml:space="preserve"> в среднесрочной и долгосрочной перспективе</w:t>
      </w:r>
      <w:r w:rsidR="00A7416A" w:rsidRPr="002F7AF9">
        <w:rPr>
          <w:rStyle w:val="ab"/>
          <w:bCs/>
          <w:sz w:val="28"/>
          <w:szCs w:val="28"/>
        </w:rPr>
        <w:footnoteReference w:id="41"/>
      </w:r>
      <w:r w:rsidR="00A7416A" w:rsidRPr="002F7AF9">
        <w:rPr>
          <w:bCs/>
          <w:sz w:val="28"/>
          <w:szCs w:val="28"/>
        </w:rPr>
        <w:t>;</w:t>
      </w:r>
    </w:p>
    <w:p w14:paraId="033E592E" w14:textId="77777777" w:rsidR="00095A83" w:rsidRPr="002F7AF9" w:rsidRDefault="00095A83" w:rsidP="00BB1A62">
      <w:pPr>
        <w:pStyle w:val="af2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sz w:val="28"/>
          <w:szCs w:val="28"/>
        </w:rPr>
      </w:pPr>
      <w:r w:rsidRPr="002F7AF9">
        <w:rPr>
          <w:rFonts w:eastAsia="SimSun"/>
          <w:sz w:val="28"/>
          <w:szCs w:val="28"/>
        </w:rPr>
        <w:t>обеспечивать на постоянной основе совершенствование системы оплаты труда работников бюджетного сектора экономики;</w:t>
      </w:r>
    </w:p>
    <w:p w14:paraId="09EFF6EE" w14:textId="77777777" w:rsidR="00095A83" w:rsidRPr="002A4E44" w:rsidRDefault="00095A83" w:rsidP="00BB1A62">
      <w:pPr>
        <w:pStyle w:val="af2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sz w:val="28"/>
          <w:szCs w:val="28"/>
        </w:rPr>
      </w:pPr>
      <w:r w:rsidRPr="002F7AF9">
        <w:rPr>
          <w:bCs/>
          <w:sz w:val="28"/>
          <w:szCs w:val="28"/>
        </w:rPr>
        <w:t>разработать</w:t>
      </w:r>
      <w:r w:rsidR="00FB7258" w:rsidRPr="002F7AF9">
        <w:rPr>
          <w:bCs/>
          <w:sz w:val="28"/>
          <w:szCs w:val="28"/>
        </w:rPr>
        <w:t xml:space="preserve"> и реализовывать</w:t>
      </w:r>
      <w:r w:rsidRPr="002F7AF9">
        <w:rPr>
          <w:bCs/>
          <w:sz w:val="28"/>
          <w:szCs w:val="28"/>
        </w:rPr>
        <w:t xml:space="preserve"> региональную программу </w:t>
      </w:r>
      <w:r w:rsidRPr="002F7AF9">
        <w:rPr>
          <w:rFonts w:eastAsia="SimSun"/>
          <w:sz w:val="28"/>
          <w:szCs w:val="28"/>
        </w:rPr>
        <w:t xml:space="preserve">повышения мобильности </w:t>
      </w:r>
      <w:r w:rsidRPr="002A4E44">
        <w:rPr>
          <w:rFonts w:eastAsia="SimSun"/>
          <w:sz w:val="28"/>
          <w:szCs w:val="28"/>
        </w:rPr>
        <w:t xml:space="preserve">трудовых ресурсов на основе запросов работодателей, испытывающих потребность в привлечении трудовых ресурсов;  </w:t>
      </w:r>
    </w:p>
    <w:p w14:paraId="55E0CB4C" w14:textId="77777777" w:rsidR="00095A83" w:rsidRPr="002A4E44" w:rsidRDefault="00095A83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A4E44">
        <w:rPr>
          <w:bCs/>
          <w:sz w:val="28"/>
          <w:szCs w:val="28"/>
        </w:rPr>
        <w:t xml:space="preserve">выстроить сквозную вертикаль образования под запросы предприятий и  развития территории (развитие достаточной современной инфраструктуры – детские </w:t>
      </w:r>
      <w:r w:rsidRPr="002A4E44">
        <w:rPr>
          <w:bCs/>
          <w:sz w:val="28"/>
          <w:szCs w:val="28"/>
        </w:rPr>
        <w:lastRenderedPageBreak/>
        <w:t xml:space="preserve">сады, школы, </w:t>
      </w:r>
      <w:r w:rsidR="0089788A" w:rsidRPr="002A4E44">
        <w:rPr>
          <w:bCs/>
          <w:sz w:val="28"/>
          <w:szCs w:val="28"/>
        </w:rPr>
        <w:t xml:space="preserve">средние профессиональные организации, </w:t>
      </w:r>
      <w:r w:rsidRPr="002A4E44">
        <w:rPr>
          <w:bCs/>
          <w:sz w:val="28"/>
          <w:szCs w:val="28"/>
        </w:rPr>
        <w:t>кампусы, в том числе на базе филиалов ВУЗов и т.д.);</w:t>
      </w:r>
    </w:p>
    <w:p w14:paraId="2BE41458" w14:textId="77777777" w:rsidR="00095A83" w:rsidRPr="002A4E44" w:rsidRDefault="00B94CDF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A4E44">
        <w:rPr>
          <w:color w:val="2C2C2D"/>
          <w:sz w:val="28"/>
          <w:szCs w:val="28"/>
        </w:rPr>
        <w:t>расширить программы развития, поиска и поддержки талантов среди детей и молодежи, в частности, масштабировать создание профильных предпрофессиональных классов (инженерных, аграрных, психолого-педагогических, медицинских, военных, социально-экономических, предпринимательских и иных направленностей) в целях более ранней профориентации учащихся и профильного обучения под цели развития ключевых отраслей экономики региона</w:t>
      </w:r>
      <w:r w:rsidR="00095A83" w:rsidRPr="002A4E44">
        <w:rPr>
          <w:bCs/>
          <w:sz w:val="28"/>
          <w:szCs w:val="28"/>
        </w:rPr>
        <w:t xml:space="preserve">; </w:t>
      </w:r>
    </w:p>
    <w:p w14:paraId="67ED342E" w14:textId="3648F117" w:rsidR="00095A83" w:rsidRPr="002A4E44" w:rsidRDefault="00B94CDF" w:rsidP="00BB1A62">
      <w:pPr>
        <w:pStyle w:val="af2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sz w:val="28"/>
          <w:szCs w:val="28"/>
        </w:rPr>
      </w:pPr>
      <w:r w:rsidRPr="002A4E44">
        <w:rPr>
          <w:color w:val="2C2C2D"/>
          <w:sz w:val="28"/>
          <w:szCs w:val="28"/>
        </w:rPr>
        <w:t xml:space="preserve">расширять практику вовлечения профессиональных образовательных организаций и образовательных организаций высшего образования Ленинградской области в реализацию федерального проекта </w:t>
      </w:r>
      <w:r w:rsidR="00097371" w:rsidRPr="002A4E44">
        <w:t>"</w:t>
      </w:r>
      <w:proofErr w:type="spellStart"/>
      <w:r w:rsidRPr="002A4E44">
        <w:rPr>
          <w:color w:val="2C2C2D"/>
          <w:sz w:val="28"/>
          <w:szCs w:val="28"/>
        </w:rPr>
        <w:t>Профессионалитет</w:t>
      </w:r>
      <w:proofErr w:type="spellEnd"/>
      <w:r w:rsidR="00097371" w:rsidRPr="002A4E44">
        <w:t>"</w:t>
      </w:r>
      <w:r w:rsidR="004D3E84">
        <w:t xml:space="preserve"> </w:t>
      </w:r>
      <w:r w:rsidRPr="002A4E44">
        <w:rPr>
          <w:color w:val="2C2C2D"/>
          <w:sz w:val="28"/>
          <w:szCs w:val="28"/>
        </w:rPr>
        <w:t>путем создания образовательно-производственных кластеров и образовательных кластеров среднего профессионального образования при поддержке предприятий ведущих отраслей Ленинградской области</w:t>
      </w:r>
      <w:r w:rsidR="00095A83" w:rsidRPr="002A4E44">
        <w:rPr>
          <w:bCs/>
          <w:sz w:val="28"/>
          <w:szCs w:val="28"/>
        </w:rPr>
        <w:t xml:space="preserve">; </w:t>
      </w:r>
    </w:p>
    <w:p w14:paraId="11F7BC1B" w14:textId="77777777" w:rsidR="00095A83" w:rsidRPr="002A4E44" w:rsidRDefault="00097371" w:rsidP="00BB1A62">
      <w:pPr>
        <w:pStyle w:val="af2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sz w:val="28"/>
          <w:szCs w:val="28"/>
        </w:rPr>
      </w:pPr>
      <w:r w:rsidRPr="002A4E44">
        <w:rPr>
          <w:bCs/>
          <w:sz w:val="28"/>
          <w:szCs w:val="28"/>
        </w:rPr>
        <w:t>осуществ</w:t>
      </w:r>
      <w:r w:rsidR="00DE0B80" w:rsidRPr="002A4E44">
        <w:rPr>
          <w:bCs/>
          <w:sz w:val="28"/>
          <w:szCs w:val="28"/>
        </w:rPr>
        <w:t>лять</w:t>
      </w:r>
      <w:r w:rsidRPr="002A4E44">
        <w:rPr>
          <w:bCs/>
          <w:sz w:val="28"/>
          <w:szCs w:val="28"/>
        </w:rPr>
        <w:t xml:space="preserve"> </w:t>
      </w:r>
      <w:r w:rsidR="00095A83" w:rsidRPr="002A4E44">
        <w:rPr>
          <w:bCs/>
          <w:sz w:val="28"/>
          <w:szCs w:val="28"/>
        </w:rPr>
        <w:t>модерниз</w:t>
      </w:r>
      <w:r w:rsidRPr="002A4E44">
        <w:rPr>
          <w:bCs/>
          <w:sz w:val="28"/>
          <w:szCs w:val="28"/>
        </w:rPr>
        <w:t xml:space="preserve">ацию </w:t>
      </w:r>
      <w:r w:rsidR="00095A83" w:rsidRPr="002A4E44">
        <w:rPr>
          <w:bCs/>
          <w:sz w:val="28"/>
          <w:szCs w:val="28"/>
        </w:rPr>
        <w:t xml:space="preserve">образовательной инфраструктуры: </w:t>
      </w:r>
      <w:r w:rsidR="00095A83" w:rsidRPr="002A4E44">
        <w:rPr>
          <w:rFonts w:eastAsia="SimSun"/>
          <w:sz w:val="28"/>
          <w:szCs w:val="28"/>
        </w:rPr>
        <w:t>ремонт и оснащени</w:t>
      </w:r>
      <w:r w:rsidRPr="002A4E44">
        <w:rPr>
          <w:rFonts w:eastAsia="SimSun"/>
          <w:sz w:val="28"/>
          <w:szCs w:val="28"/>
        </w:rPr>
        <w:t>е</w:t>
      </w:r>
      <w:r w:rsidR="00095A83" w:rsidRPr="002A4E44">
        <w:rPr>
          <w:rFonts w:eastAsia="SimSun"/>
          <w:sz w:val="28"/>
          <w:szCs w:val="28"/>
        </w:rPr>
        <w:t xml:space="preserve"> учреждений среднего профессионального образования, общежитий, объектов </w:t>
      </w:r>
      <w:r w:rsidR="00FB7258" w:rsidRPr="002A4E44">
        <w:rPr>
          <w:rFonts w:eastAsia="SimSun"/>
          <w:sz w:val="28"/>
          <w:szCs w:val="28"/>
        </w:rPr>
        <w:t xml:space="preserve">студенческого </w:t>
      </w:r>
      <w:r w:rsidR="00095A83" w:rsidRPr="002A4E44">
        <w:rPr>
          <w:rFonts w:eastAsia="SimSun"/>
          <w:sz w:val="28"/>
          <w:szCs w:val="28"/>
        </w:rPr>
        <w:t>спорта и спортивных сооружений;</w:t>
      </w:r>
    </w:p>
    <w:p w14:paraId="67F800CB" w14:textId="77777777" w:rsidR="00430A6F" w:rsidRPr="002F7AF9" w:rsidRDefault="00095A83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A4E44">
        <w:rPr>
          <w:bCs/>
          <w:sz w:val="28"/>
          <w:szCs w:val="28"/>
        </w:rPr>
        <w:t>создавать условия для развития</w:t>
      </w:r>
      <w:r w:rsidRPr="002F7AF9">
        <w:rPr>
          <w:bCs/>
          <w:sz w:val="28"/>
          <w:szCs w:val="28"/>
        </w:rPr>
        <w:t xml:space="preserve"> предпринимательских компетенций и инфраструктуры поддержки молодёжного предпринимательства;</w:t>
      </w:r>
    </w:p>
    <w:p w14:paraId="3043534C" w14:textId="77777777" w:rsidR="00D53C42" w:rsidRPr="002F7AF9" w:rsidRDefault="005B4D0F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F7AF9">
        <w:rPr>
          <w:bCs/>
          <w:sz w:val="28"/>
          <w:szCs w:val="28"/>
        </w:rPr>
        <w:t xml:space="preserve">выстроить </w:t>
      </w:r>
      <w:r w:rsidR="00D53C42" w:rsidRPr="002F7AF9">
        <w:rPr>
          <w:bCs/>
          <w:sz w:val="28"/>
          <w:szCs w:val="28"/>
        </w:rPr>
        <w:t xml:space="preserve">эффективное взаимодействие органов государственной власти с предприятиями и образовательными организациями Ленинградской области </w:t>
      </w:r>
      <w:r w:rsidR="00FB7258" w:rsidRPr="002F7AF9">
        <w:rPr>
          <w:bCs/>
          <w:sz w:val="28"/>
          <w:szCs w:val="28"/>
        </w:rPr>
        <w:t>для</w:t>
      </w:r>
      <w:r w:rsidR="00D53C42" w:rsidRPr="002F7AF9">
        <w:rPr>
          <w:bCs/>
          <w:sz w:val="28"/>
          <w:szCs w:val="28"/>
        </w:rPr>
        <w:t xml:space="preserve"> </w:t>
      </w:r>
      <w:r w:rsidR="00FB7258" w:rsidRPr="002F7AF9">
        <w:rPr>
          <w:bCs/>
          <w:sz w:val="28"/>
          <w:szCs w:val="28"/>
        </w:rPr>
        <w:t>оптимизации</w:t>
      </w:r>
      <w:r w:rsidR="00D53C42" w:rsidRPr="002F7AF9">
        <w:rPr>
          <w:bCs/>
          <w:sz w:val="28"/>
          <w:szCs w:val="28"/>
        </w:rPr>
        <w:t xml:space="preserve"> системы</w:t>
      </w:r>
      <w:r w:rsidR="00FB7258" w:rsidRPr="002F7AF9">
        <w:rPr>
          <w:bCs/>
          <w:sz w:val="28"/>
          <w:szCs w:val="28"/>
        </w:rPr>
        <w:t xml:space="preserve"> профессионального образования </w:t>
      </w:r>
      <w:r w:rsidR="00D53C42" w:rsidRPr="002F7AF9">
        <w:rPr>
          <w:bCs/>
          <w:sz w:val="28"/>
          <w:szCs w:val="28"/>
        </w:rPr>
        <w:t xml:space="preserve">с целью подготовки </w:t>
      </w:r>
      <w:r w:rsidR="007457FF" w:rsidRPr="002F7AF9">
        <w:rPr>
          <w:bCs/>
          <w:sz w:val="28"/>
          <w:szCs w:val="28"/>
        </w:rPr>
        <w:t>необходимых регион</w:t>
      </w:r>
      <w:r w:rsidR="007457FF">
        <w:rPr>
          <w:bCs/>
          <w:sz w:val="28"/>
          <w:szCs w:val="28"/>
        </w:rPr>
        <w:t>у</w:t>
      </w:r>
      <w:r w:rsidR="007457FF" w:rsidRPr="002F7AF9">
        <w:rPr>
          <w:bCs/>
          <w:sz w:val="28"/>
          <w:szCs w:val="28"/>
        </w:rPr>
        <w:t xml:space="preserve"> </w:t>
      </w:r>
      <w:r w:rsidR="00D53C42" w:rsidRPr="002F7AF9">
        <w:rPr>
          <w:bCs/>
          <w:sz w:val="28"/>
          <w:szCs w:val="28"/>
        </w:rPr>
        <w:t xml:space="preserve">кадров по </w:t>
      </w:r>
      <w:r w:rsidR="00926DAD" w:rsidRPr="002F7AF9">
        <w:t>"</w:t>
      </w:r>
      <w:r w:rsidR="007457FF">
        <w:rPr>
          <w:bCs/>
          <w:sz w:val="28"/>
          <w:szCs w:val="28"/>
        </w:rPr>
        <w:t>рабочим профессиям</w:t>
      </w:r>
      <w:r w:rsidR="00926DAD" w:rsidRPr="002F7AF9">
        <w:t>"</w:t>
      </w:r>
      <w:r w:rsidR="00D53C42" w:rsidRPr="002F7AF9">
        <w:rPr>
          <w:bCs/>
          <w:sz w:val="28"/>
          <w:szCs w:val="28"/>
        </w:rPr>
        <w:t>;</w:t>
      </w:r>
    </w:p>
    <w:p w14:paraId="21DF6580" w14:textId="77777777" w:rsidR="00D53C42" w:rsidRPr="00EA4C6A" w:rsidRDefault="00981693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F7AF9">
        <w:rPr>
          <w:bCs/>
          <w:sz w:val="28"/>
          <w:szCs w:val="28"/>
        </w:rPr>
        <w:t xml:space="preserve">внедрить </w:t>
      </w:r>
      <w:r w:rsidR="00D53C42" w:rsidRPr="002F7AF9">
        <w:rPr>
          <w:bCs/>
          <w:sz w:val="28"/>
          <w:szCs w:val="28"/>
        </w:rPr>
        <w:t xml:space="preserve">программы обучения на предприятиях по конкретной (точечной </w:t>
      </w:r>
      <w:r w:rsidR="00D53C42" w:rsidRPr="00EA4C6A">
        <w:rPr>
          <w:bCs/>
          <w:sz w:val="28"/>
          <w:szCs w:val="28"/>
        </w:rPr>
        <w:t xml:space="preserve">специализации предприятия), </w:t>
      </w:r>
      <w:r w:rsidR="00FB7258" w:rsidRPr="00EA4C6A">
        <w:rPr>
          <w:bCs/>
          <w:sz w:val="28"/>
          <w:szCs w:val="28"/>
        </w:rPr>
        <w:t>с оказанием государственн</w:t>
      </w:r>
      <w:r w:rsidR="00F811F6">
        <w:rPr>
          <w:bCs/>
          <w:sz w:val="28"/>
          <w:szCs w:val="28"/>
        </w:rPr>
        <w:t>ой</w:t>
      </w:r>
      <w:r w:rsidR="00FB7258" w:rsidRPr="00EA4C6A">
        <w:rPr>
          <w:bCs/>
          <w:sz w:val="28"/>
          <w:szCs w:val="28"/>
        </w:rPr>
        <w:t xml:space="preserve"> поддержки</w:t>
      </w:r>
      <w:r w:rsidR="00D53C42" w:rsidRPr="00EA4C6A">
        <w:rPr>
          <w:bCs/>
          <w:sz w:val="28"/>
          <w:szCs w:val="28"/>
        </w:rPr>
        <w:t xml:space="preserve"> по реализации таких программ; </w:t>
      </w:r>
    </w:p>
    <w:p w14:paraId="12459FA4" w14:textId="77777777" w:rsidR="00542303" w:rsidRPr="002A4E44" w:rsidRDefault="00542303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EA4C6A">
        <w:rPr>
          <w:bCs/>
          <w:sz w:val="28"/>
          <w:szCs w:val="28"/>
        </w:rPr>
        <w:t xml:space="preserve">привлечь к реализации </w:t>
      </w:r>
      <w:r w:rsidRPr="002A4E44">
        <w:rPr>
          <w:bCs/>
          <w:sz w:val="28"/>
          <w:szCs w:val="28"/>
        </w:rPr>
        <w:t>проектов, направленных на повышение производительности труда</w:t>
      </w:r>
      <w:r w:rsidR="004D5704" w:rsidRPr="002A4E44">
        <w:rPr>
          <w:bCs/>
          <w:sz w:val="28"/>
          <w:szCs w:val="28"/>
        </w:rPr>
        <w:t>,</w:t>
      </w:r>
      <w:r w:rsidRPr="002A4E44">
        <w:rPr>
          <w:bCs/>
          <w:sz w:val="28"/>
          <w:szCs w:val="28"/>
        </w:rPr>
        <w:t xml:space="preserve"> не менее чем 40% предприятий базовых отраслей экономики региона и все государственные и муниципальные организаци</w:t>
      </w:r>
      <w:r w:rsidR="004D5704" w:rsidRPr="002A4E44">
        <w:rPr>
          <w:bCs/>
          <w:sz w:val="28"/>
          <w:szCs w:val="28"/>
        </w:rPr>
        <w:t>и</w:t>
      </w:r>
      <w:r w:rsidRPr="002A4E44">
        <w:rPr>
          <w:bCs/>
          <w:sz w:val="28"/>
          <w:szCs w:val="28"/>
        </w:rPr>
        <w:t xml:space="preserve"> социальной сферы;</w:t>
      </w:r>
    </w:p>
    <w:p w14:paraId="140A1CA4" w14:textId="77777777" w:rsidR="00D53C42" w:rsidRPr="002A4E44" w:rsidRDefault="005B4D0F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A4E44">
        <w:rPr>
          <w:bCs/>
          <w:sz w:val="28"/>
          <w:szCs w:val="28"/>
        </w:rPr>
        <w:t>создавать условия и внедрять</w:t>
      </w:r>
      <w:r w:rsidR="00D53C42" w:rsidRPr="002A4E44">
        <w:rPr>
          <w:bCs/>
          <w:sz w:val="28"/>
          <w:szCs w:val="28"/>
        </w:rPr>
        <w:t xml:space="preserve"> мер</w:t>
      </w:r>
      <w:r w:rsidRPr="002A4E44">
        <w:rPr>
          <w:bCs/>
          <w:sz w:val="28"/>
          <w:szCs w:val="28"/>
        </w:rPr>
        <w:t>ы</w:t>
      </w:r>
      <w:r w:rsidR="00D53C42" w:rsidRPr="002A4E44">
        <w:rPr>
          <w:bCs/>
          <w:sz w:val="28"/>
          <w:szCs w:val="28"/>
        </w:rPr>
        <w:t xml:space="preserve"> по адаптации трудовых мигрантов (как региональных, так и иностранных) в целях </w:t>
      </w:r>
      <w:r w:rsidRPr="002A4E44">
        <w:rPr>
          <w:bCs/>
          <w:sz w:val="28"/>
          <w:szCs w:val="28"/>
        </w:rPr>
        <w:t xml:space="preserve">снижения </w:t>
      </w:r>
      <w:r w:rsidR="00D53C42" w:rsidRPr="002A4E44">
        <w:rPr>
          <w:bCs/>
          <w:sz w:val="28"/>
          <w:szCs w:val="28"/>
        </w:rPr>
        <w:t xml:space="preserve">оттока </w:t>
      </w:r>
      <w:r w:rsidRPr="002A4E44">
        <w:rPr>
          <w:bCs/>
          <w:sz w:val="28"/>
          <w:szCs w:val="28"/>
        </w:rPr>
        <w:t xml:space="preserve">кадров, в том числе </w:t>
      </w:r>
      <w:r w:rsidR="00D53C42" w:rsidRPr="002A4E44">
        <w:rPr>
          <w:bCs/>
          <w:sz w:val="28"/>
          <w:szCs w:val="28"/>
        </w:rPr>
        <w:t xml:space="preserve">в другие субъекты </w:t>
      </w:r>
      <w:r w:rsidRPr="002A4E44">
        <w:rPr>
          <w:bCs/>
          <w:sz w:val="28"/>
          <w:szCs w:val="28"/>
        </w:rPr>
        <w:t>РФ</w:t>
      </w:r>
      <w:r w:rsidR="004D5704" w:rsidRPr="002A4E44">
        <w:rPr>
          <w:bCs/>
          <w:sz w:val="28"/>
          <w:szCs w:val="28"/>
        </w:rPr>
        <w:t>;</w:t>
      </w:r>
    </w:p>
    <w:p w14:paraId="62F96CAF" w14:textId="6BABBB02" w:rsidR="00116202" w:rsidRPr="002A4E44" w:rsidRDefault="00116202" w:rsidP="0011620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A4E44">
        <w:rPr>
          <w:bCs/>
          <w:sz w:val="28"/>
          <w:szCs w:val="28"/>
        </w:rPr>
        <w:t>провести комплексную модернизацию учреждений службы занятости населения, переформатировав деятельность ГКУ</w:t>
      </w:r>
      <w:r w:rsidR="00DC3C06">
        <w:rPr>
          <w:bCs/>
          <w:sz w:val="28"/>
          <w:szCs w:val="28"/>
        </w:rPr>
        <w:t xml:space="preserve"> </w:t>
      </w:r>
      <w:r w:rsidR="00DC3C06" w:rsidRPr="004D3E84">
        <w:rPr>
          <w:bCs/>
          <w:sz w:val="28"/>
          <w:szCs w:val="28"/>
        </w:rPr>
        <w:t>ЛО</w:t>
      </w:r>
      <w:r w:rsidRPr="002A4E44">
        <w:rPr>
          <w:bCs/>
          <w:sz w:val="28"/>
          <w:szCs w:val="28"/>
        </w:rPr>
        <w:t xml:space="preserve"> </w:t>
      </w:r>
      <w:r w:rsidR="004D3E84">
        <w:t>"</w:t>
      </w:r>
      <w:r w:rsidRPr="002A4E44">
        <w:rPr>
          <w:bCs/>
          <w:sz w:val="28"/>
          <w:szCs w:val="28"/>
        </w:rPr>
        <w:t>Центр занятости населения Ленинградской области</w:t>
      </w:r>
      <w:r w:rsidR="006E0BB4" w:rsidRPr="002A4E44">
        <w:t>"</w:t>
      </w:r>
      <w:r w:rsidRPr="002A4E44">
        <w:rPr>
          <w:bCs/>
          <w:sz w:val="28"/>
          <w:szCs w:val="28"/>
        </w:rPr>
        <w:t xml:space="preserve"> в формат кадрового центра, работа которого основана на принципах </w:t>
      </w:r>
      <w:proofErr w:type="spellStart"/>
      <w:r w:rsidRPr="002A4E44">
        <w:rPr>
          <w:bCs/>
          <w:sz w:val="28"/>
          <w:szCs w:val="28"/>
        </w:rPr>
        <w:t>проактивности</w:t>
      </w:r>
      <w:proofErr w:type="spellEnd"/>
      <w:r w:rsidRPr="002A4E44">
        <w:rPr>
          <w:bCs/>
          <w:sz w:val="28"/>
          <w:szCs w:val="28"/>
        </w:rPr>
        <w:t xml:space="preserve"> при решении вопросов обеспечения предприятий кадрами и </w:t>
      </w:r>
      <w:proofErr w:type="spellStart"/>
      <w:r w:rsidRPr="002A4E44">
        <w:rPr>
          <w:bCs/>
          <w:sz w:val="28"/>
          <w:szCs w:val="28"/>
        </w:rPr>
        <w:t>клиентоцентричности</w:t>
      </w:r>
      <w:proofErr w:type="spellEnd"/>
      <w:r w:rsidRPr="002A4E44">
        <w:rPr>
          <w:bCs/>
          <w:sz w:val="28"/>
          <w:szCs w:val="28"/>
        </w:rPr>
        <w:t xml:space="preserve"> при взаимодействии с работодателями и жителями региона;</w:t>
      </w:r>
    </w:p>
    <w:p w14:paraId="15CB5CC1" w14:textId="77777777" w:rsidR="00116202" w:rsidRPr="002A4E44" w:rsidRDefault="00116202" w:rsidP="0011620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A4E44">
        <w:rPr>
          <w:bCs/>
          <w:sz w:val="28"/>
          <w:szCs w:val="28"/>
        </w:rPr>
        <w:t>сформировать целевую систему</w:t>
      </w:r>
      <w:r w:rsidR="006E0BB4" w:rsidRPr="002A4E44">
        <w:rPr>
          <w:bCs/>
          <w:sz w:val="28"/>
          <w:szCs w:val="28"/>
        </w:rPr>
        <w:t xml:space="preserve"> </w:t>
      </w:r>
      <w:r w:rsidRPr="002A4E44">
        <w:rPr>
          <w:bCs/>
          <w:sz w:val="28"/>
          <w:szCs w:val="28"/>
        </w:rPr>
        <w:t xml:space="preserve"> профессионального обучения, переподготовки  и повышения квалификации взрослого населения, обучающегося при содействии службы занятости населения;</w:t>
      </w:r>
    </w:p>
    <w:p w14:paraId="35B21029" w14:textId="77777777" w:rsidR="00116202" w:rsidRPr="002A4E44" w:rsidRDefault="00116202" w:rsidP="0011620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A4E44">
        <w:rPr>
          <w:bCs/>
          <w:sz w:val="28"/>
          <w:szCs w:val="28"/>
        </w:rPr>
        <w:lastRenderedPageBreak/>
        <w:t>внедрить комплексный подход, основанный на жизненных ситуациях для граждан и бизнес</w:t>
      </w:r>
      <w:r w:rsidR="006E0BB4" w:rsidRPr="002A4E44">
        <w:rPr>
          <w:bCs/>
          <w:sz w:val="28"/>
          <w:szCs w:val="28"/>
        </w:rPr>
        <w:t>-</w:t>
      </w:r>
      <w:r w:rsidRPr="002A4E44">
        <w:rPr>
          <w:bCs/>
          <w:sz w:val="28"/>
          <w:szCs w:val="28"/>
        </w:rPr>
        <w:t>ситуаци</w:t>
      </w:r>
      <w:r w:rsidR="006E0BB4" w:rsidRPr="002A4E44">
        <w:rPr>
          <w:bCs/>
          <w:sz w:val="28"/>
          <w:szCs w:val="28"/>
        </w:rPr>
        <w:t>ях,</w:t>
      </w:r>
      <w:r w:rsidRPr="002A4E44">
        <w:rPr>
          <w:bCs/>
          <w:sz w:val="28"/>
          <w:szCs w:val="28"/>
        </w:rPr>
        <w:t xml:space="preserve"> для работодателей, при решении вопросов трудоустройства и подбора кадров;</w:t>
      </w:r>
    </w:p>
    <w:p w14:paraId="0B22C9A4" w14:textId="77777777" w:rsidR="00116202" w:rsidRPr="002A4E44" w:rsidRDefault="00116202" w:rsidP="0011620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A4E44">
        <w:rPr>
          <w:bCs/>
          <w:sz w:val="28"/>
          <w:szCs w:val="28"/>
        </w:rPr>
        <w:t xml:space="preserve">развивать </w:t>
      </w:r>
      <w:proofErr w:type="spellStart"/>
      <w:r w:rsidRPr="002A4E44">
        <w:rPr>
          <w:bCs/>
          <w:sz w:val="28"/>
          <w:szCs w:val="28"/>
        </w:rPr>
        <w:t>профориентационные</w:t>
      </w:r>
      <w:proofErr w:type="spellEnd"/>
      <w:r w:rsidRPr="002A4E44">
        <w:rPr>
          <w:bCs/>
          <w:sz w:val="28"/>
          <w:szCs w:val="28"/>
        </w:rPr>
        <w:t xml:space="preserve"> программы, направленные на мотивацию молодёжи к трудоустройству на предприятиях ведущих отраслей Ленинградской области.</w:t>
      </w:r>
    </w:p>
    <w:p w14:paraId="509E5CC3" w14:textId="77777777" w:rsidR="00116202" w:rsidRDefault="00116202" w:rsidP="00B37A7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665989EB" w14:textId="77777777" w:rsidR="008F1F42" w:rsidRPr="0029431B" w:rsidRDefault="007E5EF0" w:rsidP="00B37A7C">
      <w:pPr>
        <w:pStyle w:val="af2"/>
        <w:tabs>
          <w:tab w:val="left" w:pos="993"/>
        </w:tabs>
        <w:spacing w:after="0" w:line="240" w:lineRule="auto"/>
        <w:ind w:left="0" w:firstLine="709"/>
        <w:jc w:val="both"/>
        <w:rPr>
          <w:b/>
          <w:bCs/>
          <w:sz w:val="28"/>
          <w:szCs w:val="28"/>
        </w:rPr>
      </w:pPr>
      <w:r w:rsidRPr="00EA4C6A">
        <w:rPr>
          <w:b/>
          <w:bCs/>
          <w:sz w:val="28"/>
          <w:szCs w:val="28"/>
        </w:rPr>
        <w:t xml:space="preserve">4.2. </w:t>
      </w:r>
      <w:proofErr w:type="spellStart"/>
      <w:r w:rsidRPr="00EA4C6A">
        <w:rPr>
          <w:b/>
          <w:bCs/>
          <w:sz w:val="28"/>
          <w:szCs w:val="28"/>
        </w:rPr>
        <w:t>Цифровизация</w:t>
      </w:r>
      <w:proofErr w:type="spellEnd"/>
      <w:r w:rsidRPr="00EA4C6A">
        <w:rPr>
          <w:b/>
          <w:bCs/>
          <w:sz w:val="28"/>
          <w:szCs w:val="28"/>
        </w:rPr>
        <w:t xml:space="preserve"> </w:t>
      </w:r>
      <w:r w:rsidR="00DC56A9" w:rsidRPr="00EA4C6A">
        <w:rPr>
          <w:b/>
          <w:bCs/>
          <w:sz w:val="28"/>
          <w:szCs w:val="28"/>
        </w:rPr>
        <w:t>экономики и социальной сферы</w:t>
      </w:r>
      <w:r w:rsidR="00DC56A9" w:rsidRPr="0029431B">
        <w:rPr>
          <w:b/>
          <w:bCs/>
          <w:sz w:val="28"/>
          <w:szCs w:val="28"/>
        </w:rPr>
        <w:t xml:space="preserve"> </w:t>
      </w:r>
    </w:p>
    <w:p w14:paraId="140CD77D" w14:textId="77777777" w:rsidR="008E70E3" w:rsidRPr="0029431B" w:rsidRDefault="008E70E3" w:rsidP="00B37A7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B38517" w14:textId="77777777" w:rsidR="008E70E3" w:rsidRPr="0029431B" w:rsidRDefault="008E70E3" w:rsidP="00B37A7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431B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29431B">
        <w:rPr>
          <w:rFonts w:ascii="Times New Roman" w:hAnsi="Times New Roman" w:cs="Times New Roman"/>
          <w:sz w:val="28"/>
          <w:szCs w:val="28"/>
        </w:rPr>
        <w:t xml:space="preserve"> государственного управления должна касаться тех областей деятельности, где будет получен наивысший эффект для достижения целей социально-экономического развития Ленинградской области. Охват системных проектов будет итерационно расширяться с постоянным учетом развития технологий и изменений в информационных потребностях.</w:t>
      </w:r>
    </w:p>
    <w:p w14:paraId="4105A36A" w14:textId="77777777" w:rsidR="008E70E3" w:rsidRPr="002A4E44" w:rsidRDefault="008E70E3" w:rsidP="00B37A7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31B">
        <w:rPr>
          <w:rFonts w:ascii="Times New Roman" w:hAnsi="Times New Roman" w:cs="Times New Roman"/>
          <w:sz w:val="28"/>
          <w:szCs w:val="28"/>
        </w:rPr>
        <w:t xml:space="preserve"> Основные действия по достижению "цифровой зрелости" государственного и муниципального управления, ключевых отраслей экономики и социальной сферы Ленинградской области</w:t>
      </w:r>
      <w:r w:rsidR="00547360" w:rsidRPr="0029431B">
        <w:rPr>
          <w:rFonts w:ascii="Times New Roman" w:hAnsi="Times New Roman" w:cs="Times New Roman"/>
          <w:sz w:val="28"/>
          <w:szCs w:val="28"/>
        </w:rPr>
        <w:t xml:space="preserve"> </w:t>
      </w:r>
      <w:r w:rsidRPr="0029431B">
        <w:rPr>
          <w:rFonts w:ascii="Times New Roman" w:hAnsi="Times New Roman" w:cs="Times New Roman"/>
          <w:sz w:val="28"/>
          <w:szCs w:val="28"/>
        </w:rPr>
        <w:t xml:space="preserve">будут направлены на внедрение цифровых платформ, использование технологий </w:t>
      </w:r>
      <w:r w:rsidR="006E0BB4" w:rsidRPr="002F7AF9">
        <w:t>"</w:t>
      </w:r>
      <w:r w:rsidRPr="0029431B">
        <w:rPr>
          <w:rFonts w:ascii="Times New Roman" w:hAnsi="Times New Roman" w:cs="Times New Roman"/>
          <w:sz w:val="28"/>
          <w:szCs w:val="28"/>
        </w:rPr>
        <w:t>больших данных</w:t>
      </w:r>
      <w:r w:rsidR="006E0BB4" w:rsidRPr="002F7AF9">
        <w:t>"</w:t>
      </w:r>
      <w:r w:rsidRPr="0029431B">
        <w:rPr>
          <w:rFonts w:ascii="Times New Roman" w:hAnsi="Times New Roman" w:cs="Times New Roman"/>
          <w:sz w:val="28"/>
          <w:szCs w:val="28"/>
        </w:rPr>
        <w:t xml:space="preserve">, машинного обучения и искусственного интеллекта в процессе принятия решений, расширение количества цифровых государственных услуг и сервисов, востребованных гражданами и предпринимательским сообществом, повсеместное развитие инфраструктуры для </w:t>
      </w:r>
      <w:r w:rsidRPr="002A4E44">
        <w:rPr>
          <w:rFonts w:ascii="Times New Roman" w:hAnsi="Times New Roman" w:cs="Times New Roman"/>
          <w:sz w:val="28"/>
          <w:szCs w:val="28"/>
        </w:rPr>
        <w:t>обеспечения качественных современных телекоммуникационных сервисов (интернет, мобильная связь).</w:t>
      </w:r>
    </w:p>
    <w:p w14:paraId="105AEE1B" w14:textId="77777777" w:rsidR="008E70E3" w:rsidRPr="002A4E44" w:rsidRDefault="008E70E3" w:rsidP="00B37A7C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A4E44">
        <w:rPr>
          <w:rFonts w:ascii="Times New Roman" w:eastAsia="SimSun" w:hAnsi="Times New Roman" w:cs="Times New Roman"/>
          <w:sz w:val="28"/>
          <w:szCs w:val="28"/>
          <w:lang w:eastAsia="ru-RU"/>
        </w:rPr>
        <w:t>Набор решений</w:t>
      </w:r>
      <w:r w:rsidR="009E2E02" w:rsidRPr="002A4E44">
        <w:rPr>
          <w:rStyle w:val="ab"/>
          <w:rFonts w:ascii="Times New Roman" w:eastAsia="SimSun" w:hAnsi="Times New Roman" w:cs="Times New Roman"/>
          <w:sz w:val="28"/>
          <w:szCs w:val="28"/>
          <w:lang w:eastAsia="ru-RU"/>
        </w:rPr>
        <w:footnoteReference w:id="42"/>
      </w:r>
      <w:r w:rsidRPr="002A4E44">
        <w:rPr>
          <w:rFonts w:ascii="Times New Roman" w:eastAsia="SimSun" w:hAnsi="Times New Roman" w:cs="Times New Roman"/>
          <w:sz w:val="28"/>
          <w:szCs w:val="28"/>
          <w:lang w:eastAsia="ru-RU"/>
        </w:rPr>
        <w:t>:</w:t>
      </w:r>
    </w:p>
    <w:p w14:paraId="0B6D380F" w14:textId="77777777" w:rsidR="00547360" w:rsidRPr="002A4E44" w:rsidRDefault="00BC10E9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A4E44">
        <w:rPr>
          <w:bCs/>
          <w:sz w:val="28"/>
          <w:szCs w:val="28"/>
        </w:rPr>
        <w:t>развивать региональный</w:t>
      </w:r>
      <w:r w:rsidR="00547360" w:rsidRPr="002A4E44">
        <w:rPr>
          <w:bCs/>
          <w:sz w:val="28"/>
          <w:szCs w:val="28"/>
        </w:rPr>
        <w:t xml:space="preserve"> сегмент </w:t>
      </w:r>
      <w:r w:rsidR="000E78D5" w:rsidRPr="002A4E44">
        <w:rPr>
          <w:bCs/>
          <w:sz w:val="28"/>
          <w:szCs w:val="28"/>
        </w:rPr>
        <w:t xml:space="preserve">Единой </w:t>
      </w:r>
      <w:r w:rsidR="00547360" w:rsidRPr="002A4E44">
        <w:rPr>
          <w:bCs/>
          <w:sz w:val="28"/>
          <w:szCs w:val="28"/>
        </w:rPr>
        <w:t xml:space="preserve">государственной информационной системы в сфере здравоохранения в соответствии с требованиями Минздрава России </w:t>
      </w:r>
      <w:r w:rsidR="000E78D5" w:rsidRPr="002A4E44">
        <w:rPr>
          <w:sz w:val="28"/>
          <w:szCs w:val="28"/>
        </w:rPr>
        <w:t xml:space="preserve">при создании цифровых сервисов в здравоохранении в рамках национального проекта </w:t>
      </w:r>
      <w:r w:rsidR="006E0BB4" w:rsidRPr="002A4E44">
        <w:t>"</w:t>
      </w:r>
      <w:r w:rsidR="000E78D5" w:rsidRPr="002A4E44">
        <w:rPr>
          <w:sz w:val="28"/>
          <w:szCs w:val="28"/>
        </w:rPr>
        <w:t>Продолжительная и активная жизнь</w:t>
      </w:r>
      <w:r w:rsidR="006E0BB4" w:rsidRPr="002A4E44">
        <w:t>"</w:t>
      </w:r>
      <w:r w:rsidR="000E78D5" w:rsidRPr="002A4E44">
        <w:rPr>
          <w:sz w:val="28"/>
          <w:szCs w:val="28"/>
        </w:rPr>
        <w:t>, в том числе для обеспечения перехода на отечественное программное обеспечение автоматизированных рабочих мест работников медицинских организаций</w:t>
      </w:r>
      <w:r w:rsidR="00547360" w:rsidRPr="002A4E44">
        <w:rPr>
          <w:bCs/>
          <w:sz w:val="28"/>
          <w:szCs w:val="28"/>
        </w:rPr>
        <w:t>";</w:t>
      </w:r>
    </w:p>
    <w:p w14:paraId="780C5E67" w14:textId="77777777" w:rsidR="00547360" w:rsidRPr="00E57726" w:rsidRDefault="00BC10E9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E57726">
        <w:rPr>
          <w:bCs/>
          <w:sz w:val="28"/>
          <w:szCs w:val="28"/>
        </w:rPr>
        <w:t>расширять и актуализировать наборы данных</w:t>
      </w:r>
      <w:r w:rsidR="00976D79" w:rsidRPr="00E57726">
        <w:rPr>
          <w:bCs/>
          <w:sz w:val="28"/>
          <w:szCs w:val="28"/>
        </w:rPr>
        <w:t xml:space="preserve"> и функционал</w:t>
      </w:r>
      <w:r w:rsidRPr="00E57726">
        <w:rPr>
          <w:bCs/>
          <w:sz w:val="28"/>
          <w:szCs w:val="28"/>
        </w:rPr>
        <w:t xml:space="preserve"> </w:t>
      </w:r>
      <w:r w:rsidR="00976D79" w:rsidRPr="00E57726">
        <w:rPr>
          <w:bCs/>
          <w:sz w:val="28"/>
          <w:szCs w:val="28"/>
        </w:rPr>
        <w:t>Региональной  геоинформационной системы Ленинградской области</w:t>
      </w:r>
      <w:r w:rsidR="00547360" w:rsidRPr="00E57726">
        <w:rPr>
          <w:bCs/>
          <w:sz w:val="28"/>
          <w:szCs w:val="28"/>
        </w:rPr>
        <w:t xml:space="preserve"> (</w:t>
      </w:r>
      <w:r w:rsidR="00976D79" w:rsidRPr="00E57726">
        <w:rPr>
          <w:bCs/>
          <w:sz w:val="28"/>
          <w:szCs w:val="28"/>
        </w:rPr>
        <w:t>РГИС ЛО</w:t>
      </w:r>
      <w:r w:rsidR="00547360" w:rsidRPr="00E57726">
        <w:rPr>
          <w:bCs/>
          <w:sz w:val="28"/>
          <w:szCs w:val="28"/>
        </w:rPr>
        <w:t>);</w:t>
      </w:r>
    </w:p>
    <w:p w14:paraId="0D8E9626" w14:textId="77777777" w:rsidR="00E57726" w:rsidRPr="00E57726" w:rsidRDefault="00BC10E9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E57726">
        <w:rPr>
          <w:bCs/>
          <w:sz w:val="28"/>
          <w:szCs w:val="28"/>
        </w:rPr>
        <w:t>создать базовую инфраструктуру по сбору, анализу, распределению и визуализации данных систем обеспечения общественной безопасности и комфортной среды проживания граждан в целях повышения уровня раскрываемости правонарушений и снижения</w:t>
      </w:r>
      <w:r w:rsidR="00E57726" w:rsidRPr="00E57726">
        <w:rPr>
          <w:bCs/>
          <w:sz w:val="28"/>
          <w:szCs w:val="28"/>
        </w:rPr>
        <w:t xml:space="preserve"> времени реакции на происшествие;</w:t>
      </w:r>
    </w:p>
    <w:p w14:paraId="3222E5AE" w14:textId="77777777" w:rsidR="00BC10E9" w:rsidRPr="00E57726" w:rsidRDefault="00E57726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E57726">
        <w:rPr>
          <w:bCs/>
          <w:sz w:val="28"/>
          <w:szCs w:val="28"/>
        </w:rPr>
        <w:t xml:space="preserve"> </w:t>
      </w:r>
      <w:r w:rsidR="00BC10E9" w:rsidRPr="00E57726">
        <w:rPr>
          <w:bCs/>
          <w:sz w:val="28"/>
          <w:szCs w:val="28"/>
        </w:rPr>
        <w:t>создать систему мониторинга комплексных систем обеспечения безопасности на базе Системы-112</w:t>
      </w:r>
      <w:r w:rsidRPr="00E57726">
        <w:rPr>
          <w:bCs/>
          <w:sz w:val="28"/>
          <w:szCs w:val="28"/>
        </w:rPr>
        <w:t xml:space="preserve"> (интегрировать в систему мониторинга датчики контроля за окружающей средой, ЖКХ, состоянием дорог)</w:t>
      </w:r>
      <w:r w:rsidR="00BC10E9" w:rsidRPr="00E57726">
        <w:rPr>
          <w:bCs/>
          <w:sz w:val="28"/>
          <w:szCs w:val="28"/>
        </w:rPr>
        <w:t>, интегрировать систему общественной безопасности с соответствующими информационными системами оперативных служб (МВД</w:t>
      </w:r>
      <w:r w:rsidR="00801A96" w:rsidRPr="00E57726">
        <w:rPr>
          <w:bCs/>
          <w:sz w:val="28"/>
          <w:szCs w:val="28"/>
        </w:rPr>
        <w:t xml:space="preserve"> России</w:t>
      </w:r>
      <w:r w:rsidR="00BC10E9" w:rsidRPr="00E57726">
        <w:rPr>
          <w:bCs/>
          <w:sz w:val="28"/>
          <w:szCs w:val="28"/>
        </w:rPr>
        <w:t>, ФСБ</w:t>
      </w:r>
      <w:r w:rsidR="00801A96" w:rsidRPr="00E57726">
        <w:rPr>
          <w:bCs/>
          <w:sz w:val="28"/>
          <w:szCs w:val="28"/>
        </w:rPr>
        <w:t xml:space="preserve"> России</w:t>
      </w:r>
      <w:r w:rsidR="00BC10E9" w:rsidRPr="00E57726">
        <w:rPr>
          <w:bCs/>
          <w:sz w:val="28"/>
          <w:szCs w:val="28"/>
        </w:rPr>
        <w:t>, МЧС</w:t>
      </w:r>
      <w:r w:rsidR="00E51263" w:rsidRPr="00E57726">
        <w:rPr>
          <w:bCs/>
          <w:sz w:val="28"/>
          <w:szCs w:val="28"/>
        </w:rPr>
        <w:t xml:space="preserve"> России</w:t>
      </w:r>
      <w:r w:rsidR="00BC10E9" w:rsidRPr="00E57726">
        <w:rPr>
          <w:bCs/>
          <w:sz w:val="28"/>
          <w:szCs w:val="28"/>
        </w:rPr>
        <w:t xml:space="preserve"> и т.д</w:t>
      </w:r>
      <w:r w:rsidRPr="00E57726">
        <w:rPr>
          <w:bCs/>
          <w:sz w:val="28"/>
          <w:szCs w:val="28"/>
        </w:rPr>
        <w:t>.) и сопредельных субъектов РФ;</w:t>
      </w:r>
    </w:p>
    <w:p w14:paraId="7FD20EB0" w14:textId="77777777" w:rsidR="00C771C6" w:rsidRPr="0029431B" w:rsidRDefault="00C771C6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E57726">
        <w:rPr>
          <w:bCs/>
          <w:sz w:val="28"/>
          <w:szCs w:val="28"/>
        </w:rPr>
        <w:lastRenderedPageBreak/>
        <w:t xml:space="preserve">реализовать комплекс мероприятий по стимулированию населения преимущественно использовать электронные форматы взаимодействия: информационные кампании, организация </w:t>
      </w:r>
      <w:r w:rsidRPr="00E57726">
        <w:rPr>
          <w:color w:val="000000"/>
          <w:sz w:val="28"/>
          <w:szCs w:val="28"/>
        </w:rPr>
        <w:t>консультационно</w:t>
      </w:r>
      <w:r w:rsidRPr="0029431B">
        <w:rPr>
          <w:color w:val="000000"/>
          <w:sz w:val="28"/>
          <w:szCs w:val="28"/>
        </w:rPr>
        <w:t xml:space="preserve">-обучающих центров, обучение граждан пожилого возраста по работе в информационно- телекоммуникационной сети </w:t>
      </w:r>
      <w:r w:rsidR="006E0BB4" w:rsidRPr="002F7AF9">
        <w:t>"</w:t>
      </w:r>
      <w:r w:rsidRPr="0029431B">
        <w:rPr>
          <w:color w:val="000000"/>
          <w:sz w:val="28"/>
          <w:szCs w:val="28"/>
        </w:rPr>
        <w:t>Интернет</w:t>
      </w:r>
      <w:r w:rsidR="006E0BB4" w:rsidRPr="002F7AF9">
        <w:t>"</w:t>
      </w:r>
      <w:r w:rsidRPr="0029431B">
        <w:rPr>
          <w:color w:val="000000"/>
          <w:sz w:val="28"/>
          <w:szCs w:val="28"/>
        </w:rPr>
        <w:t>;</w:t>
      </w:r>
    </w:p>
    <w:p w14:paraId="388A64E8" w14:textId="77777777" w:rsidR="00547360" w:rsidRPr="002A4E44" w:rsidRDefault="00547360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9431B">
        <w:rPr>
          <w:bCs/>
          <w:sz w:val="28"/>
          <w:szCs w:val="28"/>
        </w:rPr>
        <w:t xml:space="preserve">увеличить количество массовых социально значимых государственных и муниципальных услуг, доступных в электронном виде, предоставляемых с </w:t>
      </w:r>
      <w:r w:rsidRPr="002A4E44">
        <w:rPr>
          <w:bCs/>
          <w:sz w:val="28"/>
          <w:szCs w:val="28"/>
        </w:rPr>
        <w:t xml:space="preserve">использованием Единого портала государственных и муниципальных услуг (функций), в том числе в </w:t>
      </w:r>
      <w:proofErr w:type="spellStart"/>
      <w:r w:rsidRPr="002A4E44">
        <w:rPr>
          <w:bCs/>
          <w:sz w:val="28"/>
          <w:szCs w:val="28"/>
        </w:rPr>
        <w:t>проактивном</w:t>
      </w:r>
      <w:proofErr w:type="spellEnd"/>
      <w:r w:rsidRPr="002A4E44">
        <w:rPr>
          <w:bCs/>
          <w:sz w:val="28"/>
          <w:szCs w:val="28"/>
        </w:rPr>
        <w:t xml:space="preserve"> режиме;</w:t>
      </w:r>
    </w:p>
    <w:p w14:paraId="304DF292" w14:textId="77777777" w:rsidR="003A704F" w:rsidRPr="002A4E44" w:rsidRDefault="003A704F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A4E44">
        <w:rPr>
          <w:bCs/>
          <w:sz w:val="28"/>
          <w:szCs w:val="28"/>
        </w:rPr>
        <w:t>интегрировать отраслевые региональные геоинформационные системы в платформенные решения федерального уровня (при наличии такой возможности);</w:t>
      </w:r>
    </w:p>
    <w:p w14:paraId="395FA029" w14:textId="77777777" w:rsidR="00BC10E9" w:rsidRPr="002A4E44" w:rsidRDefault="000E78D5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A4E44">
        <w:rPr>
          <w:sz w:val="28"/>
          <w:szCs w:val="28"/>
        </w:rPr>
        <w:t>обеспечить подготовку высококвалифицированных кадров, в том числе для экономики данных путем популяризации ИТ-специальностей среди населения Ленинградской области</w:t>
      </w:r>
      <w:r w:rsidR="00BC10E9" w:rsidRPr="002A4E44">
        <w:rPr>
          <w:bCs/>
          <w:sz w:val="28"/>
          <w:szCs w:val="28"/>
        </w:rPr>
        <w:t>;</w:t>
      </w:r>
    </w:p>
    <w:p w14:paraId="2490058F" w14:textId="77777777" w:rsidR="00B3627B" w:rsidRPr="002A4E44" w:rsidRDefault="00B3627B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A4E44">
        <w:rPr>
          <w:bCs/>
          <w:sz w:val="28"/>
          <w:szCs w:val="28"/>
        </w:rPr>
        <w:t xml:space="preserve">обеспечить 100% предоставление услуг в области содействия занятости                              в электронном виде с использованием функционала единой цифровой платформы в сфере занятости и трудовых отношений </w:t>
      </w:r>
      <w:r w:rsidR="003437BF" w:rsidRPr="002A4E44">
        <w:t>"</w:t>
      </w:r>
      <w:r w:rsidRPr="002A4E44">
        <w:rPr>
          <w:bCs/>
          <w:sz w:val="28"/>
          <w:szCs w:val="28"/>
        </w:rPr>
        <w:t>Работа в России</w:t>
      </w:r>
      <w:r w:rsidR="003437BF" w:rsidRPr="002A4E44">
        <w:t>"</w:t>
      </w:r>
      <w:r w:rsidRPr="002A4E44">
        <w:rPr>
          <w:bCs/>
          <w:sz w:val="28"/>
          <w:szCs w:val="28"/>
        </w:rPr>
        <w:t>;</w:t>
      </w:r>
    </w:p>
    <w:p w14:paraId="44320F6C" w14:textId="77777777" w:rsidR="008E70E3" w:rsidRPr="002A4E44" w:rsidRDefault="00547360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A4E44">
        <w:rPr>
          <w:bCs/>
          <w:sz w:val="28"/>
          <w:szCs w:val="28"/>
        </w:rPr>
        <w:t>расширять меры поддержки развития ИТ-отрасли в регионе: предоставлять гранты на разработ</w:t>
      </w:r>
      <w:r w:rsidR="005D308B">
        <w:rPr>
          <w:bCs/>
          <w:sz w:val="28"/>
          <w:szCs w:val="28"/>
        </w:rPr>
        <w:t>ку ИТ-решений</w:t>
      </w:r>
      <w:r w:rsidRPr="002A4E44">
        <w:rPr>
          <w:bCs/>
          <w:sz w:val="28"/>
          <w:szCs w:val="28"/>
        </w:rPr>
        <w:t>;</w:t>
      </w:r>
    </w:p>
    <w:p w14:paraId="4F867F38" w14:textId="77777777" w:rsidR="00547360" w:rsidRPr="0029431B" w:rsidRDefault="00547360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A4E44">
        <w:rPr>
          <w:bCs/>
          <w:sz w:val="28"/>
          <w:szCs w:val="28"/>
        </w:rPr>
        <w:t xml:space="preserve">создать ИТ-технопарк  в целях обеспечения благоприятных условий для развития </w:t>
      </w:r>
      <w:proofErr w:type="spellStart"/>
      <w:r w:rsidRPr="002A4E44">
        <w:rPr>
          <w:bCs/>
          <w:sz w:val="28"/>
          <w:szCs w:val="28"/>
        </w:rPr>
        <w:t>стартапов</w:t>
      </w:r>
      <w:proofErr w:type="spellEnd"/>
      <w:r w:rsidRPr="002A4E44">
        <w:rPr>
          <w:bCs/>
          <w:sz w:val="28"/>
          <w:szCs w:val="28"/>
        </w:rPr>
        <w:t xml:space="preserve"> и технологических компаний</w:t>
      </w:r>
      <w:r w:rsidRPr="0029431B">
        <w:rPr>
          <w:bCs/>
          <w:sz w:val="28"/>
          <w:szCs w:val="28"/>
        </w:rPr>
        <w:t xml:space="preserve">, привлечения инвестиций в </w:t>
      </w:r>
      <w:r w:rsidR="003437BF">
        <w:rPr>
          <w:bCs/>
          <w:sz w:val="28"/>
          <w:szCs w:val="28"/>
        </w:rPr>
        <w:t xml:space="preserve">         </w:t>
      </w:r>
      <w:r w:rsidRPr="0029431B">
        <w:rPr>
          <w:bCs/>
          <w:sz w:val="28"/>
          <w:szCs w:val="28"/>
        </w:rPr>
        <w:t xml:space="preserve">ИТ-отрасль; </w:t>
      </w:r>
    </w:p>
    <w:p w14:paraId="75CB7124" w14:textId="77777777" w:rsidR="00374A98" w:rsidRPr="002A4E44" w:rsidRDefault="00070D0B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A4E44">
        <w:rPr>
          <w:bCs/>
          <w:sz w:val="28"/>
          <w:szCs w:val="28"/>
        </w:rPr>
        <w:t>обеспечи</w:t>
      </w:r>
      <w:r w:rsidR="00035D61" w:rsidRPr="002A4E44">
        <w:rPr>
          <w:bCs/>
          <w:sz w:val="28"/>
          <w:szCs w:val="28"/>
        </w:rPr>
        <w:t>ва</w:t>
      </w:r>
      <w:r w:rsidRPr="002A4E44">
        <w:rPr>
          <w:bCs/>
          <w:sz w:val="28"/>
          <w:szCs w:val="28"/>
        </w:rPr>
        <w:t xml:space="preserve">ть </w:t>
      </w:r>
      <w:r w:rsidR="00035D61" w:rsidRPr="002A4E44">
        <w:rPr>
          <w:bCs/>
          <w:sz w:val="28"/>
          <w:szCs w:val="28"/>
        </w:rPr>
        <w:t xml:space="preserve">широкополосный доступ социально значимых объектов </w:t>
      </w:r>
      <w:r w:rsidRPr="002A4E44">
        <w:rPr>
          <w:bCs/>
          <w:sz w:val="28"/>
          <w:szCs w:val="28"/>
        </w:rPr>
        <w:t xml:space="preserve"> </w:t>
      </w:r>
      <w:r w:rsidR="00035D61" w:rsidRPr="002A4E44">
        <w:rPr>
          <w:bCs/>
          <w:sz w:val="28"/>
          <w:szCs w:val="28"/>
        </w:rPr>
        <w:t>Ленинградской области (</w:t>
      </w:r>
      <w:r w:rsidRPr="002A4E44">
        <w:rPr>
          <w:bCs/>
          <w:sz w:val="28"/>
          <w:szCs w:val="28"/>
        </w:rPr>
        <w:t>образовательны</w:t>
      </w:r>
      <w:r w:rsidR="00035D61" w:rsidRPr="002A4E44">
        <w:rPr>
          <w:bCs/>
          <w:sz w:val="28"/>
          <w:szCs w:val="28"/>
        </w:rPr>
        <w:t>е</w:t>
      </w:r>
      <w:r w:rsidR="00BC10E9" w:rsidRPr="002A4E44">
        <w:rPr>
          <w:bCs/>
          <w:sz w:val="28"/>
          <w:szCs w:val="28"/>
        </w:rPr>
        <w:t xml:space="preserve">, </w:t>
      </w:r>
      <w:r w:rsidR="00035D61" w:rsidRPr="002A4E44">
        <w:rPr>
          <w:bCs/>
          <w:sz w:val="28"/>
          <w:szCs w:val="28"/>
        </w:rPr>
        <w:t>медицинские, социальные</w:t>
      </w:r>
      <w:r w:rsidR="00BC10E9" w:rsidRPr="002A4E44">
        <w:rPr>
          <w:bCs/>
          <w:sz w:val="28"/>
          <w:szCs w:val="28"/>
        </w:rPr>
        <w:t xml:space="preserve"> </w:t>
      </w:r>
      <w:r w:rsidRPr="002A4E44">
        <w:rPr>
          <w:bCs/>
          <w:sz w:val="28"/>
          <w:szCs w:val="28"/>
        </w:rPr>
        <w:t>учреждения</w:t>
      </w:r>
      <w:r w:rsidR="00BC10E9" w:rsidRPr="002A4E44">
        <w:rPr>
          <w:bCs/>
          <w:sz w:val="28"/>
          <w:szCs w:val="28"/>
        </w:rPr>
        <w:t xml:space="preserve"> и </w:t>
      </w:r>
      <w:r w:rsidR="00035D61" w:rsidRPr="002A4E44">
        <w:rPr>
          <w:bCs/>
          <w:sz w:val="28"/>
          <w:szCs w:val="28"/>
        </w:rPr>
        <w:t>организации</w:t>
      </w:r>
      <w:r w:rsidR="00BC10E9" w:rsidRPr="002A4E44">
        <w:rPr>
          <w:bCs/>
          <w:sz w:val="28"/>
          <w:szCs w:val="28"/>
        </w:rPr>
        <w:t xml:space="preserve"> культуры</w:t>
      </w:r>
      <w:r w:rsidR="00035D61" w:rsidRPr="002A4E44">
        <w:rPr>
          <w:bCs/>
          <w:sz w:val="28"/>
          <w:szCs w:val="28"/>
        </w:rPr>
        <w:t xml:space="preserve">) </w:t>
      </w:r>
      <w:r w:rsidRPr="002A4E44">
        <w:rPr>
          <w:bCs/>
          <w:sz w:val="28"/>
          <w:szCs w:val="28"/>
        </w:rPr>
        <w:t xml:space="preserve"> </w:t>
      </w:r>
      <w:r w:rsidR="00035D61" w:rsidRPr="002A4E44">
        <w:rPr>
          <w:bCs/>
          <w:sz w:val="28"/>
          <w:szCs w:val="28"/>
        </w:rPr>
        <w:t>к информационно-телекоммуникационной сети "Интернет"</w:t>
      </w:r>
      <w:r w:rsidRPr="002A4E44">
        <w:rPr>
          <w:bCs/>
          <w:sz w:val="28"/>
          <w:szCs w:val="28"/>
        </w:rPr>
        <w:t xml:space="preserve">, оснастить </w:t>
      </w:r>
      <w:r w:rsidR="00BC10E9" w:rsidRPr="002A4E44">
        <w:rPr>
          <w:bCs/>
          <w:sz w:val="28"/>
          <w:szCs w:val="28"/>
        </w:rPr>
        <w:t>их</w:t>
      </w:r>
      <w:r w:rsidRPr="002A4E44">
        <w:rPr>
          <w:bCs/>
          <w:sz w:val="28"/>
          <w:szCs w:val="28"/>
        </w:rPr>
        <w:t xml:space="preserve"> необходимым  телекоммуникационным оборудованием;</w:t>
      </w:r>
    </w:p>
    <w:p w14:paraId="18C05E34" w14:textId="77777777" w:rsidR="00070D0B" w:rsidRPr="002A4E44" w:rsidRDefault="000E78D5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A4E44">
        <w:rPr>
          <w:sz w:val="28"/>
          <w:szCs w:val="28"/>
        </w:rPr>
        <w:t>усилить меры информационной безопасности; осуществить переход на использование российского программного обеспечения на значимых объектах критической информационной инфраструктуры, а также на объектах информатизации</w:t>
      </w:r>
      <w:r w:rsidR="004D56B1" w:rsidRPr="002A4E44">
        <w:rPr>
          <w:sz w:val="28"/>
          <w:szCs w:val="28"/>
        </w:rPr>
        <w:t>,</w:t>
      </w:r>
      <w:r w:rsidRPr="002A4E44">
        <w:rPr>
          <w:sz w:val="28"/>
          <w:szCs w:val="28"/>
        </w:rPr>
        <w:t xml:space="preserve"> не являющи</w:t>
      </w:r>
      <w:r w:rsidR="004D56B1" w:rsidRPr="002A4E44">
        <w:rPr>
          <w:sz w:val="28"/>
          <w:szCs w:val="28"/>
        </w:rPr>
        <w:t>х</w:t>
      </w:r>
      <w:r w:rsidRPr="002A4E44">
        <w:rPr>
          <w:sz w:val="28"/>
          <w:szCs w:val="28"/>
        </w:rPr>
        <w:t>ся значимыми объектами критической информационной инфраструктуры</w:t>
      </w:r>
      <w:r w:rsidR="00070D0B" w:rsidRPr="002A4E44">
        <w:rPr>
          <w:bCs/>
          <w:sz w:val="28"/>
          <w:szCs w:val="28"/>
        </w:rPr>
        <w:t xml:space="preserve">; </w:t>
      </w:r>
    </w:p>
    <w:p w14:paraId="26EAA890" w14:textId="77777777" w:rsidR="006549DE" w:rsidRPr="00E57726" w:rsidRDefault="00BC10E9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A4E44">
        <w:rPr>
          <w:bCs/>
          <w:sz w:val="28"/>
          <w:szCs w:val="28"/>
        </w:rPr>
        <w:t xml:space="preserve">обеспечить во всех населенных пунктах Ленинградской области  с населением более </w:t>
      </w:r>
      <w:r w:rsidR="00B87BEA" w:rsidRPr="002A4E44">
        <w:rPr>
          <w:bCs/>
          <w:sz w:val="28"/>
          <w:szCs w:val="28"/>
        </w:rPr>
        <w:t>100</w:t>
      </w:r>
      <w:r w:rsidRPr="002A4E44">
        <w:rPr>
          <w:bCs/>
          <w:sz w:val="28"/>
          <w:szCs w:val="28"/>
        </w:rPr>
        <w:t xml:space="preserve"> человек</w:t>
      </w:r>
      <w:r w:rsidR="004D56B1" w:rsidRPr="002A4E44">
        <w:rPr>
          <w:bCs/>
          <w:sz w:val="28"/>
          <w:szCs w:val="28"/>
        </w:rPr>
        <w:t>,</w:t>
      </w:r>
      <w:r w:rsidRPr="002A4E44">
        <w:rPr>
          <w:bCs/>
          <w:sz w:val="28"/>
          <w:szCs w:val="28"/>
        </w:rPr>
        <w:t xml:space="preserve"> качественный высокоскоростной доступ к информационно-телекоммуникационной сети</w:t>
      </w:r>
      <w:r w:rsidRPr="0029431B">
        <w:rPr>
          <w:bCs/>
          <w:sz w:val="28"/>
          <w:szCs w:val="28"/>
        </w:rPr>
        <w:t xml:space="preserve"> "Интернет"</w:t>
      </w:r>
      <w:r w:rsidR="00035D61" w:rsidRPr="0029431B">
        <w:rPr>
          <w:bCs/>
          <w:sz w:val="28"/>
          <w:szCs w:val="28"/>
        </w:rPr>
        <w:t xml:space="preserve">: улучшать покрытие мобильной сети на территории региона в диапазонах 4G за счет модернизации и строительства новых базовых станций, а также дальнейшее расширение транспортной сети для обеспечения возможности пропуска постоянно растущего объема </w:t>
      </w:r>
      <w:r w:rsidR="00035D61" w:rsidRPr="00E57726">
        <w:rPr>
          <w:bCs/>
          <w:sz w:val="28"/>
          <w:szCs w:val="28"/>
        </w:rPr>
        <w:t>трафика мобильного интернета; строительства базовых станций по технологии LTE</w:t>
      </w:r>
      <w:r w:rsidR="00E57726" w:rsidRPr="00E57726">
        <w:rPr>
          <w:rStyle w:val="ab"/>
          <w:bCs/>
          <w:sz w:val="28"/>
          <w:szCs w:val="28"/>
        </w:rPr>
        <w:footnoteReference w:id="43"/>
      </w:r>
      <w:r w:rsidR="00035D61" w:rsidRPr="00E57726">
        <w:rPr>
          <w:bCs/>
          <w:sz w:val="28"/>
          <w:szCs w:val="28"/>
        </w:rPr>
        <w:t xml:space="preserve"> в местах высокой концентрации населения; увеличить покрытие мобильной сети на основных автомагистралях Ленинградской области, а также на территориях садоводческих массивов и товариществ</w:t>
      </w:r>
      <w:r w:rsidR="00C771C6" w:rsidRPr="00E57726">
        <w:rPr>
          <w:bCs/>
          <w:sz w:val="28"/>
          <w:szCs w:val="28"/>
        </w:rPr>
        <w:t>;</w:t>
      </w:r>
    </w:p>
    <w:p w14:paraId="13517495" w14:textId="77777777" w:rsidR="00035D61" w:rsidRPr="00E57726" w:rsidRDefault="000E78D5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/>
          <w:bCs/>
          <w:sz w:val="28"/>
          <w:szCs w:val="28"/>
        </w:rPr>
      </w:pPr>
      <w:r w:rsidRPr="00E57726">
        <w:rPr>
          <w:sz w:val="28"/>
          <w:szCs w:val="28"/>
        </w:rPr>
        <w:lastRenderedPageBreak/>
        <w:t>внедрить инструменты  управления на основе данных на базе Регионального координационного центра Ленинградской области</w:t>
      </w:r>
      <w:r w:rsidRPr="00E57726">
        <w:rPr>
          <w:bCs/>
          <w:sz w:val="28"/>
          <w:szCs w:val="28"/>
        </w:rPr>
        <w:t>;</w:t>
      </w:r>
    </w:p>
    <w:p w14:paraId="36F22A8E" w14:textId="77777777" w:rsidR="000E78D5" w:rsidRPr="00E57726" w:rsidRDefault="000E78D5" w:rsidP="00BB1A62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/>
          <w:bCs/>
          <w:sz w:val="28"/>
          <w:szCs w:val="28"/>
        </w:rPr>
      </w:pPr>
      <w:r w:rsidRPr="00E57726">
        <w:rPr>
          <w:sz w:val="28"/>
          <w:szCs w:val="28"/>
        </w:rPr>
        <w:t>реализовать комплекс мероприятий по повышению качества оказания государственных   и муниципальных услуг в электронном виде.</w:t>
      </w:r>
    </w:p>
    <w:p w14:paraId="03576CCC" w14:textId="77777777" w:rsidR="00844D1B" w:rsidRPr="00E57726" w:rsidRDefault="00844D1B" w:rsidP="00844D1B">
      <w:pPr>
        <w:tabs>
          <w:tab w:val="left" w:pos="993"/>
        </w:tabs>
        <w:spacing w:after="0" w:line="240" w:lineRule="auto"/>
        <w:jc w:val="both"/>
        <w:rPr>
          <w:b/>
          <w:bCs/>
          <w:sz w:val="28"/>
          <w:szCs w:val="28"/>
        </w:rPr>
      </w:pPr>
    </w:p>
    <w:p w14:paraId="4BF56E1A" w14:textId="77777777" w:rsidR="008F1F42" w:rsidRPr="00E57726" w:rsidRDefault="007E5EF0" w:rsidP="00B37A7C">
      <w:pPr>
        <w:pStyle w:val="af2"/>
        <w:tabs>
          <w:tab w:val="left" w:pos="993"/>
        </w:tabs>
        <w:spacing w:after="0" w:line="240" w:lineRule="auto"/>
        <w:ind w:left="0" w:firstLine="709"/>
        <w:jc w:val="both"/>
        <w:rPr>
          <w:b/>
          <w:bCs/>
          <w:sz w:val="28"/>
          <w:szCs w:val="28"/>
        </w:rPr>
      </w:pPr>
      <w:r w:rsidRPr="00E57726">
        <w:rPr>
          <w:b/>
          <w:bCs/>
          <w:sz w:val="28"/>
          <w:szCs w:val="28"/>
        </w:rPr>
        <w:t xml:space="preserve">4.3. Стимулирование предпринимательской </w:t>
      </w:r>
      <w:r w:rsidR="003B7656" w:rsidRPr="00E57726">
        <w:rPr>
          <w:b/>
          <w:bCs/>
          <w:sz w:val="28"/>
          <w:szCs w:val="28"/>
        </w:rPr>
        <w:t>активности</w:t>
      </w:r>
      <w:r w:rsidRPr="00E57726">
        <w:rPr>
          <w:b/>
          <w:bCs/>
          <w:sz w:val="28"/>
          <w:szCs w:val="28"/>
        </w:rPr>
        <w:t xml:space="preserve"> </w:t>
      </w:r>
    </w:p>
    <w:p w14:paraId="218DCACA" w14:textId="77777777" w:rsidR="00061089" w:rsidRPr="00E57726" w:rsidRDefault="00061089" w:rsidP="00B37A7C">
      <w:pPr>
        <w:pStyle w:val="af2"/>
        <w:tabs>
          <w:tab w:val="left" w:pos="993"/>
        </w:tabs>
        <w:spacing w:after="0" w:line="240" w:lineRule="auto"/>
        <w:ind w:left="0" w:firstLine="709"/>
        <w:jc w:val="both"/>
        <w:rPr>
          <w:b/>
          <w:bCs/>
          <w:sz w:val="28"/>
          <w:szCs w:val="28"/>
        </w:rPr>
      </w:pPr>
    </w:p>
    <w:p w14:paraId="57A97E13" w14:textId="77777777" w:rsidR="009F2A2C" w:rsidRPr="009F2A2C" w:rsidRDefault="009F2A2C" w:rsidP="009F2A2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726">
        <w:rPr>
          <w:rFonts w:ascii="Times New Roman" w:hAnsi="Times New Roman" w:cs="Times New Roman"/>
          <w:sz w:val="28"/>
          <w:szCs w:val="28"/>
        </w:rPr>
        <w:t>Целью стимулирования предпринимательской</w:t>
      </w:r>
      <w:r w:rsidRPr="009F2A2C">
        <w:rPr>
          <w:rFonts w:ascii="Times New Roman" w:hAnsi="Times New Roman" w:cs="Times New Roman"/>
          <w:sz w:val="28"/>
          <w:szCs w:val="28"/>
        </w:rPr>
        <w:t xml:space="preserve"> активности является увеличение доходности сектора МСП путем создания на территории Ленинградской области устойчивой системы, обес</w:t>
      </w:r>
      <w:r w:rsidR="005D308B">
        <w:rPr>
          <w:rFonts w:ascii="Times New Roman" w:hAnsi="Times New Roman" w:cs="Times New Roman"/>
          <w:sz w:val="28"/>
          <w:szCs w:val="28"/>
        </w:rPr>
        <w:t>печивающей конкурентоспособность</w:t>
      </w:r>
      <w:r w:rsidRPr="009F2A2C">
        <w:rPr>
          <w:rFonts w:ascii="Times New Roman" w:hAnsi="Times New Roman" w:cs="Times New Roman"/>
          <w:sz w:val="28"/>
          <w:szCs w:val="28"/>
        </w:rPr>
        <w:t xml:space="preserve"> региона по приоритетным отраслям: туризм, обрабатывающие производства, информационные технологии, инжиниринговые центры и технологические компании, социальный бизнес, креативные (творческие) индустрии.</w:t>
      </w:r>
    </w:p>
    <w:p w14:paraId="1C567ED0" w14:textId="77777777" w:rsidR="009F2A2C" w:rsidRPr="009F2A2C" w:rsidRDefault="009F2A2C" w:rsidP="009F2A2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A2C">
        <w:rPr>
          <w:rFonts w:ascii="Times New Roman" w:hAnsi="Times New Roman" w:cs="Times New Roman"/>
          <w:sz w:val="28"/>
          <w:szCs w:val="28"/>
        </w:rPr>
        <w:t>Основные действия (задачи) будут направлены на увеличение темпа роста доходности в расчете на одного работника субъекта МСП, который будет превышать темп роста валового регионального продукта Ленинградской области, формирование рыночных ниш для малого бизнеса, создание промышленных и технологических площадок для субъектов МСП, увеличение «продолжительности жизни» субъектов МСП, стимулирование развития малого инновационного и высокотехнологичного предпринимательства, «</w:t>
      </w:r>
      <w:proofErr w:type="spellStart"/>
      <w:r w:rsidRPr="009F2A2C">
        <w:rPr>
          <w:rFonts w:ascii="Times New Roman" w:hAnsi="Times New Roman" w:cs="Times New Roman"/>
          <w:sz w:val="28"/>
          <w:szCs w:val="28"/>
        </w:rPr>
        <w:t>доращивание</w:t>
      </w:r>
      <w:proofErr w:type="spellEnd"/>
      <w:r w:rsidRPr="009F2A2C">
        <w:rPr>
          <w:rFonts w:ascii="Times New Roman" w:hAnsi="Times New Roman" w:cs="Times New Roman"/>
          <w:sz w:val="28"/>
          <w:szCs w:val="28"/>
        </w:rPr>
        <w:t xml:space="preserve">» индивидуальных предпринимателей и </w:t>
      </w:r>
      <w:proofErr w:type="spellStart"/>
      <w:r w:rsidRPr="009F2A2C">
        <w:rPr>
          <w:rFonts w:ascii="Times New Roman" w:hAnsi="Times New Roman" w:cs="Times New Roman"/>
          <w:sz w:val="28"/>
          <w:szCs w:val="28"/>
        </w:rPr>
        <w:t>микропредприятий</w:t>
      </w:r>
      <w:proofErr w:type="spellEnd"/>
      <w:r w:rsidRPr="009F2A2C">
        <w:rPr>
          <w:rFonts w:ascii="Times New Roman" w:hAnsi="Times New Roman" w:cs="Times New Roman"/>
          <w:sz w:val="28"/>
          <w:szCs w:val="28"/>
        </w:rPr>
        <w:t xml:space="preserve"> до малых и средних предприятий, создание условий для легализации «теневого» сектора малого бизнеса.</w:t>
      </w:r>
    </w:p>
    <w:p w14:paraId="3D4BB838" w14:textId="77777777" w:rsidR="009F2A2C" w:rsidRPr="009F2A2C" w:rsidRDefault="009F2A2C" w:rsidP="009F2A2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A2C">
        <w:rPr>
          <w:rFonts w:ascii="Times New Roman" w:hAnsi="Times New Roman" w:cs="Times New Roman"/>
          <w:sz w:val="28"/>
          <w:szCs w:val="28"/>
        </w:rPr>
        <w:t>Набор решений:</w:t>
      </w:r>
    </w:p>
    <w:p w14:paraId="1CE72133" w14:textId="77777777" w:rsidR="009F2A2C" w:rsidRPr="009F2A2C" w:rsidRDefault="009F2A2C" w:rsidP="009F2A2C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9F2A2C">
        <w:rPr>
          <w:bCs/>
          <w:sz w:val="28"/>
          <w:szCs w:val="28"/>
        </w:rPr>
        <w:t>продолжить реализацию адресных мер поддержки субъектов МСП в целях вовлечения малого бизнеса в приоритетные отрасли и сегменты рынка Ленинградской области, в том числе в сферу креативной (творческой) индустрии и технологический сектор;</w:t>
      </w:r>
    </w:p>
    <w:p w14:paraId="69F167BC" w14:textId="77777777" w:rsidR="009F2A2C" w:rsidRPr="009F2A2C" w:rsidRDefault="009F2A2C" w:rsidP="009F2A2C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9F2A2C">
        <w:rPr>
          <w:bCs/>
          <w:sz w:val="28"/>
          <w:szCs w:val="28"/>
        </w:rPr>
        <w:t>создать муниципальные бизнес-инкубаторы, соответствующие федеральным требованиям, путем реконструкции зданий, находящихся в муниципальной собст</w:t>
      </w:r>
      <w:r w:rsidR="005D308B">
        <w:rPr>
          <w:bCs/>
          <w:sz w:val="28"/>
          <w:szCs w:val="28"/>
        </w:rPr>
        <w:t xml:space="preserve">венности, и строительства новых, в том числе за счет </w:t>
      </w:r>
      <w:r w:rsidRPr="009F2A2C">
        <w:rPr>
          <w:bCs/>
          <w:sz w:val="28"/>
          <w:szCs w:val="28"/>
        </w:rPr>
        <w:t>адресной инвестиционной программы Ленинградской области;</w:t>
      </w:r>
    </w:p>
    <w:p w14:paraId="6D2578B4" w14:textId="77777777" w:rsidR="009F2A2C" w:rsidRPr="009F2A2C" w:rsidRDefault="005D308B" w:rsidP="009F2A2C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обеспечить развитие</w:t>
      </w:r>
      <w:r w:rsidR="009F2A2C" w:rsidRPr="009F2A2C">
        <w:rPr>
          <w:bCs/>
          <w:sz w:val="28"/>
          <w:szCs w:val="28"/>
        </w:rPr>
        <w:t xml:space="preserve"> центра «Мой бизнес»,</w:t>
      </w:r>
      <w:r>
        <w:rPr>
          <w:bCs/>
          <w:sz w:val="28"/>
          <w:szCs w:val="28"/>
        </w:rPr>
        <w:t xml:space="preserve"> как основной региональной площадки по поддержке субъектов МСП, а также сети муниципальных организаций инфраструктуры поддержки субъектов МСП региона;</w:t>
      </w:r>
    </w:p>
    <w:p w14:paraId="51947053" w14:textId="77777777" w:rsidR="009F2A2C" w:rsidRPr="009F2A2C" w:rsidRDefault="009F2A2C" w:rsidP="009F2A2C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9F2A2C">
        <w:rPr>
          <w:bCs/>
          <w:sz w:val="28"/>
          <w:szCs w:val="28"/>
        </w:rPr>
        <w:t>разработать и реализовать программы развития креативных (творческих) индустрий в Ленинградской области, создать специализированный креативный кластер;</w:t>
      </w:r>
    </w:p>
    <w:p w14:paraId="46A5FF63" w14:textId="77777777" w:rsidR="009F2A2C" w:rsidRPr="009F2A2C" w:rsidRDefault="009F2A2C" w:rsidP="009F2A2C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9F2A2C">
        <w:rPr>
          <w:bCs/>
          <w:sz w:val="28"/>
          <w:szCs w:val="28"/>
        </w:rPr>
        <w:t>создать общедоступную инфраструктуру для креативного (творческого) бизнеса, креативно-инновационных пространств;</w:t>
      </w:r>
    </w:p>
    <w:p w14:paraId="69434DA2" w14:textId="77777777" w:rsidR="009F2A2C" w:rsidRPr="009F2A2C" w:rsidRDefault="009F2A2C" w:rsidP="009F2A2C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9F2A2C">
        <w:rPr>
          <w:bCs/>
          <w:sz w:val="28"/>
          <w:szCs w:val="28"/>
        </w:rPr>
        <w:t>реализовать программы поддержки и продвижения местных брендов Ленинградской области;</w:t>
      </w:r>
    </w:p>
    <w:p w14:paraId="5606236E" w14:textId="77777777" w:rsidR="009F2A2C" w:rsidRPr="009F2A2C" w:rsidRDefault="009F2A2C" w:rsidP="009F2A2C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9F2A2C">
        <w:rPr>
          <w:bCs/>
          <w:sz w:val="28"/>
          <w:szCs w:val="28"/>
        </w:rPr>
        <w:t xml:space="preserve">упростить разрешительные процедуры в сфере строительства, в </w:t>
      </w:r>
      <w:r w:rsidR="00DC3C06">
        <w:rPr>
          <w:bCs/>
          <w:sz w:val="28"/>
          <w:szCs w:val="28"/>
        </w:rPr>
        <w:t>том числе создания ту</w:t>
      </w:r>
      <w:r w:rsidR="00DC3C06" w:rsidRPr="004D3E84">
        <w:rPr>
          <w:bCs/>
          <w:sz w:val="28"/>
          <w:szCs w:val="28"/>
        </w:rPr>
        <w:t>ристских</w:t>
      </w:r>
      <w:r w:rsidRPr="009F2A2C">
        <w:rPr>
          <w:bCs/>
          <w:sz w:val="28"/>
          <w:szCs w:val="28"/>
        </w:rPr>
        <w:t xml:space="preserve"> объектов и обеспечивающей инфраструктуры; ввести </w:t>
      </w:r>
      <w:r w:rsidRPr="009F2A2C">
        <w:rPr>
          <w:bCs/>
          <w:sz w:val="28"/>
          <w:szCs w:val="28"/>
        </w:rPr>
        <w:lastRenderedPageBreak/>
        <w:t>налоговые преференции для организаций, осуществивших вложение не менее 200 млн.</w:t>
      </w:r>
      <w:r>
        <w:rPr>
          <w:bCs/>
          <w:sz w:val="28"/>
          <w:szCs w:val="28"/>
        </w:rPr>
        <w:t xml:space="preserve"> </w:t>
      </w:r>
      <w:proofErr w:type="spellStart"/>
      <w:r w:rsidRPr="009F2A2C">
        <w:rPr>
          <w:bCs/>
          <w:sz w:val="28"/>
          <w:szCs w:val="28"/>
        </w:rPr>
        <w:t>руб</w:t>
      </w:r>
      <w:proofErr w:type="spellEnd"/>
      <w:r w:rsidRPr="009F2A2C">
        <w:rPr>
          <w:bCs/>
          <w:sz w:val="28"/>
          <w:szCs w:val="28"/>
        </w:rPr>
        <w:t xml:space="preserve"> в объекты туристско-рекреационной инфраструктуры;</w:t>
      </w:r>
    </w:p>
    <w:p w14:paraId="448A1C29" w14:textId="77777777" w:rsidR="009F2A2C" w:rsidRPr="009F2A2C" w:rsidRDefault="009F2A2C" w:rsidP="009F2A2C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9F2A2C">
        <w:rPr>
          <w:bCs/>
          <w:sz w:val="28"/>
          <w:szCs w:val="28"/>
        </w:rPr>
        <w:t xml:space="preserve">интенсифицировать развитие частного бизнеса в </w:t>
      </w:r>
      <w:r w:rsidRPr="00AA2BD4">
        <w:rPr>
          <w:bCs/>
          <w:sz w:val="28"/>
          <w:szCs w:val="28"/>
        </w:rPr>
        <w:t>сферах здравоохранения</w:t>
      </w:r>
      <w:r w:rsidRPr="009F2A2C">
        <w:rPr>
          <w:bCs/>
          <w:sz w:val="28"/>
          <w:szCs w:val="28"/>
        </w:rPr>
        <w:t>, дополнительного образования, оказания услуг старшему поколению, культуры, посредством создания благоприятной конкурентной среды;</w:t>
      </w:r>
    </w:p>
    <w:p w14:paraId="01672BA3" w14:textId="77777777" w:rsidR="009F2A2C" w:rsidRPr="009F2A2C" w:rsidRDefault="009F2A2C" w:rsidP="009F2A2C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9F2A2C">
        <w:rPr>
          <w:bCs/>
          <w:sz w:val="28"/>
          <w:szCs w:val="28"/>
        </w:rPr>
        <w:t>расширить меры поддержки социального предпринимательства;</w:t>
      </w:r>
    </w:p>
    <w:p w14:paraId="6E01BE6A" w14:textId="77777777" w:rsidR="009F2A2C" w:rsidRPr="009F2A2C" w:rsidRDefault="009F2A2C" w:rsidP="009F2A2C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9F2A2C">
        <w:rPr>
          <w:bCs/>
          <w:sz w:val="28"/>
          <w:szCs w:val="28"/>
        </w:rPr>
        <w:t xml:space="preserve">стимулировать спрос крупнейших заказчиков на продукцию МСП, развивать промышленную кооперацию между крупным бизнесом и субъектами </w:t>
      </w:r>
      <w:r w:rsidR="00DC3C06" w:rsidRPr="004D3E84">
        <w:rPr>
          <w:bCs/>
          <w:sz w:val="28"/>
          <w:szCs w:val="28"/>
        </w:rPr>
        <w:t>МСП</w:t>
      </w:r>
      <w:r w:rsidRPr="004D3E84">
        <w:rPr>
          <w:bCs/>
          <w:sz w:val="28"/>
          <w:szCs w:val="28"/>
        </w:rPr>
        <w:t>;</w:t>
      </w:r>
    </w:p>
    <w:p w14:paraId="53F2DD2C" w14:textId="77777777" w:rsidR="009F2A2C" w:rsidRPr="009F2A2C" w:rsidRDefault="009F2A2C" w:rsidP="009F2A2C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9F2A2C">
        <w:rPr>
          <w:bCs/>
          <w:sz w:val="28"/>
          <w:szCs w:val="28"/>
        </w:rPr>
        <w:t>реализовать программы развития поставщиков (подрядчиков, исполнителей) крупнейших заказчиков  с заключением офсетных договоров;</w:t>
      </w:r>
    </w:p>
    <w:p w14:paraId="271BBF52" w14:textId="77777777" w:rsidR="009F2A2C" w:rsidRPr="009F2A2C" w:rsidRDefault="009F2A2C" w:rsidP="009F2A2C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9F2A2C">
        <w:rPr>
          <w:bCs/>
          <w:sz w:val="28"/>
          <w:szCs w:val="28"/>
        </w:rPr>
        <w:t>совершенствовать региональное налоговое законодательство для субъектов малого и среднего предпринимательства;</w:t>
      </w:r>
    </w:p>
    <w:p w14:paraId="6E877A90" w14:textId="77777777" w:rsidR="009F2A2C" w:rsidRPr="009F2A2C" w:rsidRDefault="009F2A2C" w:rsidP="009F2A2C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9F2A2C">
        <w:rPr>
          <w:bCs/>
          <w:sz w:val="28"/>
          <w:szCs w:val="28"/>
        </w:rPr>
        <w:t>внедрить новые цифровые сервисы, в том числе через Цифровую платформу МСП.РФ;</w:t>
      </w:r>
    </w:p>
    <w:p w14:paraId="5E75D4FB" w14:textId="77777777" w:rsidR="009F2A2C" w:rsidRPr="009F2A2C" w:rsidRDefault="009F2A2C" w:rsidP="009F2A2C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9F2A2C">
        <w:rPr>
          <w:bCs/>
          <w:sz w:val="28"/>
          <w:szCs w:val="28"/>
        </w:rPr>
        <w:t xml:space="preserve">совершенствовать финансовые инструменты поддержки бизнеса: программы льготного кредитования и лизинга, гарантийной поддержки, </w:t>
      </w:r>
      <w:proofErr w:type="spellStart"/>
      <w:r w:rsidRPr="009F2A2C">
        <w:rPr>
          <w:bCs/>
          <w:sz w:val="28"/>
          <w:szCs w:val="28"/>
        </w:rPr>
        <w:t>микрозаймов</w:t>
      </w:r>
      <w:proofErr w:type="spellEnd"/>
      <w:r w:rsidRPr="009F2A2C">
        <w:rPr>
          <w:bCs/>
          <w:sz w:val="28"/>
          <w:szCs w:val="28"/>
        </w:rPr>
        <w:t xml:space="preserve"> и поддержки эмитентов;</w:t>
      </w:r>
    </w:p>
    <w:p w14:paraId="697885F6" w14:textId="77777777" w:rsidR="009F2A2C" w:rsidRPr="009F2A2C" w:rsidRDefault="009F2A2C" w:rsidP="009F2A2C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9F2A2C">
        <w:rPr>
          <w:bCs/>
          <w:sz w:val="28"/>
          <w:szCs w:val="28"/>
        </w:rPr>
        <w:t>развивать экспортную деятельность сектора МСП: создать благоприятные условия для ведения внешнеэкономической деятельности, расширить набор инструментов для выхода на внешние рынки.</w:t>
      </w:r>
    </w:p>
    <w:p w14:paraId="4FB813F8" w14:textId="77777777" w:rsidR="0093649F" w:rsidRPr="002F7AF9" w:rsidRDefault="0093649F" w:rsidP="009F2A2C">
      <w:pPr>
        <w:pStyle w:val="af2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SimSun"/>
          <w:sz w:val="28"/>
          <w:szCs w:val="28"/>
        </w:rPr>
      </w:pPr>
    </w:p>
    <w:p w14:paraId="63E2F69F" w14:textId="77777777" w:rsidR="0093649F" w:rsidRDefault="0093649F" w:rsidP="00B37A7C">
      <w:pPr>
        <w:pStyle w:val="af2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sz w:val="28"/>
          <w:szCs w:val="28"/>
        </w:rPr>
      </w:pPr>
    </w:p>
    <w:p w14:paraId="151C1053" w14:textId="77777777" w:rsidR="00DD1AFA" w:rsidRPr="001675B8" w:rsidRDefault="00DD1AFA" w:rsidP="00B37A7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1675B8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4.4. Новые технологии государственного управления</w:t>
      </w:r>
    </w:p>
    <w:p w14:paraId="70AAFC78" w14:textId="77777777" w:rsidR="00B37A7C" w:rsidRPr="001675B8" w:rsidRDefault="00B37A7C" w:rsidP="00B37A7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6AA469E6" w14:textId="77777777" w:rsidR="0020792B" w:rsidRPr="001675B8" w:rsidRDefault="0020792B" w:rsidP="0020792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5B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Целью внедрения в деятельность государственных органов власти новых подходов и технологий является повышение прозрачности, сокращение сроков и трудозатрат на межведомственное взаимодействие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и внутренние процессы, снижение</w:t>
      </w:r>
      <w:r w:rsidRPr="001675B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административных</w:t>
      </w:r>
      <w:r w:rsidRPr="001675B8">
        <w:rPr>
          <w:rFonts w:ascii="Times New Roman" w:hAnsi="Times New Roman" w:cs="Times New Roman"/>
          <w:sz w:val="28"/>
          <w:szCs w:val="28"/>
        </w:rPr>
        <w:t xml:space="preserve"> барьеров для населения и бизнеса. </w:t>
      </w:r>
    </w:p>
    <w:p w14:paraId="407F8262" w14:textId="77777777" w:rsidR="0020792B" w:rsidRDefault="0020792B" w:rsidP="0020792B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Набор решений:</w:t>
      </w:r>
    </w:p>
    <w:p w14:paraId="76B9BDAB" w14:textId="77777777" w:rsidR="0020792B" w:rsidRDefault="0020792B" w:rsidP="0020792B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1. В</w:t>
      </w:r>
      <w:r w:rsidRPr="001675B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недрение стандартов </w:t>
      </w:r>
      <w:proofErr w:type="spellStart"/>
      <w:r w:rsidRPr="001675B8">
        <w:rPr>
          <w:rFonts w:ascii="Times New Roman" w:eastAsia="SimSun" w:hAnsi="Times New Roman" w:cs="Times New Roman"/>
          <w:sz w:val="28"/>
          <w:szCs w:val="28"/>
          <w:lang w:eastAsia="ru-RU"/>
        </w:rPr>
        <w:t>клиентоцентричности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и</w:t>
      </w:r>
      <w:r w:rsidRPr="001675B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реинжиниринг процессов предоставления государственных услуг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:</w:t>
      </w:r>
    </w:p>
    <w:p w14:paraId="4EAE41AE" w14:textId="77777777" w:rsidR="00E6557D" w:rsidRPr="00E91C61" w:rsidRDefault="00E6557D" w:rsidP="00E91C61">
      <w:pPr>
        <w:pStyle w:val="af2"/>
        <w:numPr>
          <w:ilvl w:val="0"/>
          <w:numId w:val="23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sz w:val="28"/>
          <w:szCs w:val="28"/>
        </w:rPr>
      </w:pPr>
      <w:r w:rsidRPr="00E91C61">
        <w:rPr>
          <w:rFonts w:eastAsia="SimSun"/>
          <w:sz w:val="28"/>
          <w:szCs w:val="28"/>
        </w:rPr>
        <w:t>обеспечить реинжиниринг (улучшение) процессов предоставления государственных услуг, осуществления контроль</w:t>
      </w:r>
      <w:r w:rsidR="009927EA">
        <w:rPr>
          <w:rFonts w:eastAsia="SimSun"/>
          <w:sz w:val="28"/>
          <w:szCs w:val="28"/>
        </w:rPr>
        <w:t>но</w:t>
      </w:r>
      <w:r w:rsidRPr="00E91C61">
        <w:rPr>
          <w:rFonts w:eastAsia="SimSun"/>
          <w:sz w:val="28"/>
          <w:szCs w:val="28"/>
        </w:rPr>
        <w:t>-надзорной деятельности, оказания мер поддержки, процессов взаимодействия с внутренним клиентом в рамках реализации федерального проекта;</w:t>
      </w:r>
    </w:p>
    <w:p w14:paraId="0E1A9418" w14:textId="77777777" w:rsidR="0020792B" w:rsidRPr="00E91C61" w:rsidRDefault="0020792B" w:rsidP="00E91C61">
      <w:pPr>
        <w:pStyle w:val="af2"/>
        <w:numPr>
          <w:ilvl w:val="0"/>
          <w:numId w:val="23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sz w:val="28"/>
          <w:szCs w:val="28"/>
        </w:rPr>
      </w:pPr>
      <w:r w:rsidRPr="00E91C61">
        <w:rPr>
          <w:rFonts w:eastAsia="SimSun"/>
          <w:sz w:val="28"/>
          <w:szCs w:val="28"/>
        </w:rPr>
        <w:t xml:space="preserve">внедрить </w:t>
      </w:r>
      <w:r w:rsidR="00E6557D" w:rsidRPr="00E91C61">
        <w:rPr>
          <w:rFonts w:eastAsia="SimSun"/>
          <w:sz w:val="28"/>
          <w:szCs w:val="28"/>
        </w:rPr>
        <w:t xml:space="preserve">принципы и </w:t>
      </w:r>
      <w:r w:rsidRPr="00E91C61">
        <w:rPr>
          <w:rFonts w:eastAsia="SimSun"/>
          <w:sz w:val="28"/>
          <w:szCs w:val="28"/>
        </w:rPr>
        <w:t xml:space="preserve">Стандарты </w:t>
      </w:r>
      <w:proofErr w:type="spellStart"/>
      <w:r w:rsidRPr="00E91C61">
        <w:rPr>
          <w:rFonts w:eastAsia="SimSun"/>
          <w:sz w:val="28"/>
          <w:szCs w:val="28"/>
        </w:rPr>
        <w:t>клиентоцентричности</w:t>
      </w:r>
      <w:proofErr w:type="spellEnd"/>
      <w:r w:rsidR="00E91C61">
        <w:rPr>
          <w:rStyle w:val="ab"/>
          <w:rFonts w:eastAsia="SimSun"/>
          <w:sz w:val="28"/>
          <w:szCs w:val="28"/>
        </w:rPr>
        <w:footnoteReference w:id="44"/>
      </w:r>
      <w:r w:rsidR="00E6557D" w:rsidRPr="00E91C61">
        <w:rPr>
          <w:rFonts w:eastAsia="SimSun"/>
          <w:sz w:val="28"/>
          <w:szCs w:val="28"/>
        </w:rPr>
        <w:t xml:space="preserve"> в деятельность органов исполнительной власти Ленинградской области (</w:t>
      </w:r>
      <w:r w:rsidRPr="00E91C61">
        <w:rPr>
          <w:rFonts w:eastAsia="SimSun"/>
          <w:sz w:val="28"/>
          <w:szCs w:val="28"/>
        </w:rPr>
        <w:t>при взаимодействии с  населением, бизнесом и в рамках внутриведомственного и м</w:t>
      </w:r>
      <w:r w:rsidR="00E6557D" w:rsidRPr="00E91C61">
        <w:rPr>
          <w:rFonts w:eastAsia="SimSun"/>
          <w:sz w:val="28"/>
          <w:szCs w:val="28"/>
        </w:rPr>
        <w:t>ежведомственного взаимодействия)</w:t>
      </w:r>
      <w:r w:rsidRPr="00E91C61">
        <w:rPr>
          <w:rFonts w:eastAsia="SimSun"/>
          <w:sz w:val="28"/>
          <w:szCs w:val="28"/>
        </w:rPr>
        <w:t>;</w:t>
      </w:r>
    </w:p>
    <w:p w14:paraId="2CB01511" w14:textId="77777777" w:rsidR="0020792B" w:rsidRPr="00E91C61" w:rsidRDefault="0020792B" w:rsidP="00E91C61">
      <w:pPr>
        <w:pStyle w:val="af2"/>
        <w:numPr>
          <w:ilvl w:val="0"/>
          <w:numId w:val="23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SimSun"/>
          <w:sz w:val="28"/>
          <w:szCs w:val="28"/>
        </w:rPr>
      </w:pPr>
      <w:r w:rsidRPr="00E91C61">
        <w:rPr>
          <w:rFonts w:eastAsia="SimSun"/>
          <w:sz w:val="28"/>
          <w:szCs w:val="28"/>
        </w:rPr>
        <w:lastRenderedPageBreak/>
        <w:t>обеспечить сертификацию всех новых государственных услуг</w:t>
      </w:r>
      <w:r w:rsidR="00E6557D" w:rsidRPr="00E91C61">
        <w:rPr>
          <w:rFonts w:eastAsia="SimSun"/>
          <w:sz w:val="28"/>
          <w:szCs w:val="28"/>
        </w:rPr>
        <w:t xml:space="preserve"> в соответствии с принципами </w:t>
      </w:r>
      <w:proofErr w:type="spellStart"/>
      <w:r w:rsidR="00E6557D" w:rsidRPr="00E91C61">
        <w:rPr>
          <w:rFonts w:eastAsia="SimSun"/>
          <w:sz w:val="28"/>
          <w:szCs w:val="28"/>
        </w:rPr>
        <w:t>клиентоцентричности</w:t>
      </w:r>
      <w:proofErr w:type="spellEnd"/>
      <w:r w:rsidR="00E6557D" w:rsidRPr="00E91C61">
        <w:rPr>
          <w:rFonts w:eastAsia="SimSun"/>
          <w:sz w:val="28"/>
          <w:szCs w:val="28"/>
        </w:rPr>
        <w:t xml:space="preserve"> и </w:t>
      </w:r>
      <w:r w:rsidR="00E91C61">
        <w:rPr>
          <w:rFonts w:eastAsia="SimSun"/>
          <w:sz w:val="28"/>
          <w:szCs w:val="28"/>
        </w:rPr>
        <w:t>положениями стандартов</w:t>
      </w:r>
      <w:r w:rsidR="00E91C61">
        <w:rPr>
          <w:rStyle w:val="ab"/>
          <w:rFonts w:eastAsia="SimSun"/>
          <w:sz w:val="28"/>
          <w:szCs w:val="28"/>
        </w:rPr>
        <w:footnoteReference w:id="45"/>
      </w:r>
      <w:r w:rsidRPr="00E91C61">
        <w:rPr>
          <w:rFonts w:eastAsia="SimSun"/>
          <w:sz w:val="28"/>
          <w:szCs w:val="28"/>
        </w:rPr>
        <w:t>.</w:t>
      </w:r>
    </w:p>
    <w:p w14:paraId="7A24F76D" w14:textId="77777777" w:rsidR="00C1120C" w:rsidRDefault="0020792B" w:rsidP="0020792B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2. С</w:t>
      </w:r>
      <w:r w:rsidRPr="001675B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овершенствование </w:t>
      </w:r>
      <w:r w:rsidRPr="001675B8">
        <w:rPr>
          <w:rFonts w:ascii="Times New Roman" w:hAnsi="Times New Roman" w:cs="Times New Roman"/>
          <w:sz w:val="28"/>
          <w:szCs w:val="28"/>
        </w:rPr>
        <w:t>контрольной (надзорной) деятельности на территории Ленинградской области (КНД), целью которого является снижение административного давления на контролируемых лиц.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351106" w14:textId="77777777" w:rsidR="0020792B" w:rsidRDefault="0020792B" w:rsidP="0020792B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Ключевые задачи: </w:t>
      </w:r>
    </w:p>
    <w:p w14:paraId="49DAF9E8" w14:textId="77777777" w:rsidR="0020792B" w:rsidRDefault="0020792B" w:rsidP="00BB1A62">
      <w:pPr>
        <w:pStyle w:val="af2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228AC">
        <w:rPr>
          <w:sz w:val="28"/>
          <w:szCs w:val="28"/>
        </w:rPr>
        <w:t>расширить применение системы оценки и управления рисками причинения вреда (ущерба) охраняемым законом ценностям, в том числе актуализировать перечни индикаторов риска нарушения обязательных требований по всем видам регионального государственного контроля (надзора) и муниципального контроля</w:t>
      </w:r>
      <w:r>
        <w:rPr>
          <w:sz w:val="28"/>
          <w:szCs w:val="28"/>
        </w:rPr>
        <w:t>;</w:t>
      </w:r>
      <w:r w:rsidRPr="00567919">
        <w:rPr>
          <w:sz w:val="28"/>
          <w:szCs w:val="28"/>
        </w:rPr>
        <w:t xml:space="preserve"> </w:t>
      </w:r>
    </w:p>
    <w:p w14:paraId="70B21451" w14:textId="77777777" w:rsidR="0020792B" w:rsidRPr="0014460F" w:rsidRDefault="0020792B" w:rsidP="00BB1A62">
      <w:pPr>
        <w:pStyle w:val="af2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67919">
        <w:rPr>
          <w:sz w:val="28"/>
          <w:szCs w:val="28"/>
        </w:rPr>
        <w:t>развивать инструменты профилактики нарушений обязательных требований</w:t>
      </w:r>
      <w:r>
        <w:rPr>
          <w:sz w:val="28"/>
          <w:szCs w:val="28"/>
        </w:rPr>
        <w:t>;</w:t>
      </w:r>
    </w:p>
    <w:p w14:paraId="7AC25BDC" w14:textId="77777777" w:rsidR="0020792B" w:rsidRPr="00567919" w:rsidRDefault="0020792B" w:rsidP="00BB1A62">
      <w:pPr>
        <w:pStyle w:val="af2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67919">
        <w:rPr>
          <w:sz w:val="28"/>
          <w:szCs w:val="28"/>
        </w:rPr>
        <w:t>повы</w:t>
      </w:r>
      <w:r>
        <w:rPr>
          <w:sz w:val="28"/>
          <w:szCs w:val="28"/>
        </w:rPr>
        <w:t>шать</w:t>
      </w:r>
      <w:r w:rsidRPr="00567919">
        <w:rPr>
          <w:sz w:val="28"/>
          <w:szCs w:val="28"/>
        </w:rPr>
        <w:t xml:space="preserve"> качество взаимодействия контрольных (надзорных) органов и контролируемых лиц путем внедрения эффективной системы обратной связи от контролируемых лиц о проведенных в отношении них профилактических визитах, обеспечения доступа к актуальным информационным материалам о порядке осуществления КНД, правах контролируемых лиц, обязательных требованиях;</w:t>
      </w:r>
    </w:p>
    <w:p w14:paraId="0D4B119E" w14:textId="77777777" w:rsidR="0020792B" w:rsidRPr="0014460F" w:rsidRDefault="0020792B" w:rsidP="00BB1A62">
      <w:pPr>
        <w:pStyle w:val="af2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67919">
        <w:rPr>
          <w:sz w:val="28"/>
          <w:szCs w:val="28"/>
        </w:rPr>
        <w:t>повышать квалификацию по направлению КНД государственных гражданских служащих и муниципальных служащих, в должностные обязанности которых входит осуществление КНД.</w:t>
      </w:r>
    </w:p>
    <w:p w14:paraId="13EF9645" w14:textId="77777777" w:rsidR="0020792B" w:rsidRPr="0014460F" w:rsidRDefault="0020792B" w:rsidP="00BB1A62">
      <w:pPr>
        <w:pStyle w:val="af2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567919">
        <w:rPr>
          <w:sz w:val="28"/>
          <w:szCs w:val="28"/>
        </w:rPr>
        <w:t>цифровизация</w:t>
      </w:r>
      <w:proofErr w:type="spellEnd"/>
      <w:r w:rsidRPr="00567919">
        <w:rPr>
          <w:sz w:val="28"/>
          <w:szCs w:val="28"/>
        </w:rPr>
        <w:t xml:space="preserve"> КНД: увеличить долю контрольных (надзорных) и профилактических мероприятий</w:t>
      </w:r>
      <w:r>
        <w:rPr>
          <w:sz w:val="28"/>
          <w:szCs w:val="28"/>
        </w:rPr>
        <w:t>,</w:t>
      </w:r>
      <w:r w:rsidRPr="00567919">
        <w:rPr>
          <w:sz w:val="28"/>
          <w:szCs w:val="28"/>
        </w:rPr>
        <w:t xml:space="preserve"> проведённых посредством государственных информационных систем (ведомс</w:t>
      </w:r>
      <w:r>
        <w:rPr>
          <w:sz w:val="28"/>
          <w:szCs w:val="28"/>
        </w:rPr>
        <w:t xml:space="preserve">твенных информационных систем), </w:t>
      </w:r>
      <w:r w:rsidRPr="00567919">
        <w:rPr>
          <w:sz w:val="28"/>
          <w:szCs w:val="28"/>
        </w:rPr>
        <w:t>внедрить средства дистанционного взаимодействия контрольных (надзорных) органов с контролируемыми лицами и т.д.</w:t>
      </w:r>
    </w:p>
    <w:p w14:paraId="69648D8F" w14:textId="77777777" w:rsidR="008F1F42" w:rsidRDefault="008F1F42">
      <w:pPr>
        <w:pStyle w:val="af2"/>
        <w:tabs>
          <w:tab w:val="left" w:pos="993"/>
        </w:tabs>
        <w:spacing w:after="0" w:line="240" w:lineRule="auto"/>
        <w:ind w:left="0"/>
        <w:jc w:val="both"/>
        <w:rPr>
          <w:b/>
          <w:bCs/>
          <w:sz w:val="28"/>
          <w:szCs w:val="28"/>
        </w:rPr>
      </w:pPr>
    </w:p>
    <w:p w14:paraId="5197A581" w14:textId="77777777" w:rsidR="00262A9F" w:rsidRDefault="00262A9F">
      <w:pPr>
        <w:pStyle w:val="af2"/>
        <w:tabs>
          <w:tab w:val="left" w:pos="993"/>
        </w:tabs>
        <w:spacing w:after="0" w:line="240" w:lineRule="auto"/>
        <w:ind w:left="0"/>
        <w:jc w:val="both"/>
        <w:rPr>
          <w:b/>
          <w:bCs/>
          <w:sz w:val="28"/>
          <w:szCs w:val="28"/>
        </w:rPr>
      </w:pPr>
    </w:p>
    <w:p w14:paraId="41B517AF" w14:textId="77777777" w:rsidR="008F1F42" w:rsidRPr="002F7AF9" w:rsidRDefault="007E5EF0" w:rsidP="00F52AF7">
      <w:pPr>
        <w:pStyle w:val="af2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center"/>
        <w:rPr>
          <w:rFonts w:eastAsia="Times New Roman"/>
          <w:b/>
          <w:sz w:val="28"/>
          <w:szCs w:val="28"/>
        </w:rPr>
      </w:pPr>
      <w:r w:rsidRPr="002F7AF9">
        <w:rPr>
          <w:rFonts w:eastAsia="Times New Roman"/>
          <w:b/>
          <w:sz w:val="28"/>
          <w:szCs w:val="28"/>
        </w:rPr>
        <w:t xml:space="preserve">Оценка ресурсных возможностей реализации Стратегии </w:t>
      </w:r>
    </w:p>
    <w:p w14:paraId="5B5A7BE6" w14:textId="77777777" w:rsidR="00DC0117" w:rsidRPr="002F7AF9" w:rsidRDefault="00DC0117" w:rsidP="00DC0117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SimSun" w:hAnsi="Times New Roman" w:cs="Times New Roman"/>
          <w:sz w:val="20"/>
          <w:szCs w:val="20"/>
        </w:rPr>
      </w:pPr>
    </w:p>
    <w:p w14:paraId="395012E7" w14:textId="77777777" w:rsidR="00DC0117" w:rsidRPr="002F7AF9" w:rsidRDefault="00DC0117" w:rsidP="00DC01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Реализация Стратегии обеспечивается привлечением финансовых ресурсов из различных источников: бюджетные средства (федеральный бюджет, областной бюджет, местные бюджеты), внебюджетные средства (средства инвесторов, институтов поддержки и др.) (таблица</w:t>
      </w:r>
      <w:r w:rsidR="002F4F1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="009B7167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7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).</w:t>
      </w:r>
    </w:p>
    <w:p w14:paraId="4FF1F46B" w14:textId="77777777" w:rsidR="00A60A21" w:rsidRDefault="00A60A21" w:rsidP="00844D1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14:paraId="103A982C" w14:textId="77777777" w:rsidR="00844D1B" w:rsidRPr="009B7167" w:rsidRDefault="00844D1B" w:rsidP="00844D1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9B7167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Таблица 7</w:t>
      </w:r>
    </w:p>
    <w:p w14:paraId="32EC87A8" w14:textId="77777777" w:rsidR="00844D1B" w:rsidRPr="002F7AF9" w:rsidRDefault="00844D1B" w:rsidP="00844D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bookmarkStart w:id="7" w:name="Par9"/>
      <w:bookmarkEnd w:id="7"/>
      <w:r w:rsidRPr="002F7AF9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Источники финансирования реализации Стратегии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2574"/>
        <w:gridCol w:w="1489"/>
        <w:gridCol w:w="1275"/>
        <w:gridCol w:w="1161"/>
        <w:gridCol w:w="1413"/>
        <w:gridCol w:w="624"/>
        <w:gridCol w:w="1345"/>
      </w:tblGrid>
      <w:tr w:rsidR="00844D1B" w:rsidRPr="002F7AF9" w14:paraId="093F38B4" w14:textId="77777777" w:rsidTr="00E6557D"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104C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0C66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Направления  Стратегии</w:t>
            </w:r>
          </w:p>
        </w:tc>
        <w:tc>
          <w:tcPr>
            <w:tcW w:w="35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8843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Источники финансирования реализации Стратегии</w:t>
            </w:r>
          </w:p>
        </w:tc>
      </w:tr>
      <w:tr w:rsidR="00844D1B" w:rsidRPr="002F7AF9" w14:paraId="5DB7FF2C" w14:textId="77777777" w:rsidTr="00E6557D"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F402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C76C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33C8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4650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4FEA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6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B094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внебюджетные источники</w:t>
            </w:r>
          </w:p>
        </w:tc>
      </w:tr>
      <w:tr w:rsidR="00844D1B" w:rsidRPr="002F7AF9" w14:paraId="4E14F020" w14:textId="77777777" w:rsidTr="00E6557D"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19EA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2B89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CE43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8942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53D3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B2B7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средства инвесторов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C53C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ГЧП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5D3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институты развития</w:t>
            </w:r>
          </w:p>
        </w:tc>
      </w:tr>
      <w:tr w:rsidR="00844D1B" w:rsidRPr="002F7AF9" w14:paraId="25161FC7" w14:textId="77777777" w:rsidTr="00E6557D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D89D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C278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Демография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61B7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8771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CB59" w14:textId="77777777" w:rsidR="00844D1B" w:rsidRPr="002F7AF9" w:rsidRDefault="008323EF" w:rsidP="00832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F23E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175C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C7F0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44D1B" w:rsidRPr="002F7AF9" w14:paraId="438E72EF" w14:textId="77777777" w:rsidTr="00E6557D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CF36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341D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Технологическое усложнение экономики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3325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00E3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D443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F957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40C5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87F5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</w:tr>
      <w:tr w:rsidR="00844D1B" w:rsidRPr="002F7AF9" w14:paraId="07D98147" w14:textId="77777777" w:rsidTr="00E6557D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05C1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892A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Продовольственная безопасность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F81C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1AB9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E8CB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BFCA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6E97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7844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</w:tr>
      <w:tr w:rsidR="00844D1B" w:rsidRPr="002F7AF9" w14:paraId="61E7AE76" w14:textId="77777777" w:rsidTr="00E6557D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3997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238E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Современный транспортный комплекс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E649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6758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793B" w14:textId="77777777" w:rsidR="00844D1B" w:rsidRPr="00001393" w:rsidRDefault="008323EF" w:rsidP="00832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933F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7DF4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B79D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</w:tr>
      <w:tr w:rsidR="00844D1B" w:rsidRPr="002F7AF9" w14:paraId="2D8BDBE0" w14:textId="77777777" w:rsidTr="00E6557D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C6EF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7140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8774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59DD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3C44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D366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A999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3F9A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</w:tr>
      <w:tr w:rsidR="00844D1B" w:rsidRPr="002F7AF9" w14:paraId="7E41F176" w14:textId="77777777" w:rsidTr="00E6557D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ED8D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1782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Комфортные поселения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B589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2468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893E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D2BD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4D84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9BE9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</w:tr>
      <w:tr w:rsidR="00844D1B" w:rsidRPr="002F7AF9" w14:paraId="0E1BAFC2" w14:textId="77777777" w:rsidTr="00E6557D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486F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9AE0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Механизмы реализации 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40F7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2968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675B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C91A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2F7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C962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6D66" w14:textId="77777777" w:rsidR="00844D1B" w:rsidRPr="002F7AF9" w:rsidRDefault="00844D1B" w:rsidP="00E65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573266D0" w14:textId="77777777" w:rsidR="00844D1B" w:rsidRDefault="00844D1B" w:rsidP="00E422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14:paraId="439F2263" w14:textId="77777777" w:rsidR="00E4228D" w:rsidRPr="002F7AF9" w:rsidRDefault="00DC0117" w:rsidP="00E422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Привлечение </w:t>
      </w:r>
      <w:r w:rsidRPr="002F7AF9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средств федерального бюджета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для реализации Стратегии </w:t>
      </w:r>
      <w:r w:rsidR="00E4228D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планируется осуществлять в различных формах (</w:t>
      </w:r>
      <w:r w:rsidR="00EB756B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межбюджетные </w:t>
      </w:r>
      <w:r w:rsidR="00E4228D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трансферты, субсидии на компенсацию банковской ставки кредитным организациям и институтам развития по льготным программам кредитования,  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="00E4228D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инфраструктурные бюджетные кредиты</w:t>
      </w:r>
      <w:r w:rsidR="00EB756B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)</w:t>
      </w:r>
      <w:r w:rsidR="00F4531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,</w:t>
      </w:r>
      <w:r w:rsidR="00E4228D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в соответствии с действующим порядком финансирования государственных программ Российской Федерации, федеральной адресной инвестиционной программы, финансирования, предусмотренного на реализацию национальных проектов в пределах общего объема бюджетных ассигнований, утвержденн</w:t>
      </w:r>
      <w:r w:rsidR="00F4531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ых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федеральным б</w:t>
      </w:r>
      <w:r w:rsidR="00806A1D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юджетом на соответствующий год.</w:t>
      </w:r>
      <w:r w:rsidR="00E4228D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</w:p>
    <w:p w14:paraId="4AF70E39" w14:textId="77777777" w:rsidR="00B56F83" w:rsidRPr="002F7AF9" w:rsidRDefault="00E4228D" w:rsidP="00B56F8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Посредством трансфертов из федерального бюджета возмо</w:t>
      </w:r>
      <w:r w:rsidR="00BE233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жно осуществление субсидирования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мероприятий </w:t>
      </w:r>
      <w:r w:rsidR="00001393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государственных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программ и проектов Ленинградской области с максим</w:t>
      </w:r>
      <w:r w:rsidR="00001393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альной долей </w:t>
      </w:r>
      <w:proofErr w:type="spellStart"/>
      <w:r w:rsidR="00001393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софинансирования</w:t>
      </w:r>
      <w:proofErr w:type="spellEnd"/>
      <w:r w:rsidR="00001393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50% (начиная с  2026 года – 47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%</w:t>
      </w:r>
      <w:r w:rsidR="00EB756B" w:rsidRPr="002F7AF9">
        <w:rPr>
          <w:rStyle w:val="ab"/>
          <w:rFonts w:ascii="Times New Roman" w:eastAsia="SimSun" w:hAnsi="Times New Roman" w:cs="Times New Roman"/>
          <w:bCs/>
          <w:sz w:val="28"/>
          <w:szCs w:val="28"/>
          <w:lang w:eastAsia="ru-RU"/>
        </w:rPr>
        <w:footnoteReference w:id="46"/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).</w:t>
      </w:r>
      <w:r w:rsidR="00B56F83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Стратегически важно использовать все федеральные ресурсы для обеспечения достижения целей регионального развития.</w:t>
      </w:r>
    </w:p>
    <w:p w14:paraId="02E98DE2" w14:textId="77777777" w:rsidR="00D34B9E" w:rsidRPr="002F7AF9" w:rsidRDefault="00DC0117" w:rsidP="00D34B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Важнейшим финансовым ресурсом для реализации Стратегии являются </w:t>
      </w:r>
      <w:r w:rsidRPr="002F7AF9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внебюджетные средства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, которые могут привлекаться на принципах государственно-частного партнерства (в том числе в социальной сфере), за счет средств институтов развития</w:t>
      </w:r>
      <w:r w:rsidR="001D53DC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(инфраструктурные облигации, проектное финансирование)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и </w:t>
      </w:r>
      <w:r w:rsidR="000848DA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частных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инвестиций в реализацию отдельных проектов стратегических направлений Ленинградской области.</w:t>
      </w:r>
    </w:p>
    <w:p w14:paraId="54F4BD2A" w14:textId="77777777" w:rsidR="001D53DC" w:rsidRPr="002F7AF9" w:rsidRDefault="001D53DC" w:rsidP="00717C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В рамках проектов ГЧП средства инвестора привлекаются на проектирование, строительство, техническую, целевую  функциональную и коммерческую эксплуатацию объекта. Средства институтов развития могут быть направлены на  проектирование, строительство и (или) реконструкцию объектов социальной, 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lastRenderedPageBreak/>
        <w:t xml:space="preserve">инженерной, транспортной инфраструктуры в рамках жилищного строительства, туристическую и </w:t>
      </w:r>
      <w:proofErr w:type="gramStart"/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ИТ</w:t>
      </w:r>
      <w:proofErr w:type="gramEnd"/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инфраструктуру</w:t>
      </w:r>
      <w:r w:rsidR="00717C29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, а также крупные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="00717C29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строительные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="00717C29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проекты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="00717C29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</w:t>
      </w:r>
    </w:p>
    <w:p w14:paraId="4C09D897" w14:textId="77777777" w:rsidR="00DC0117" w:rsidRPr="002F7AF9" w:rsidRDefault="00D34B9E" w:rsidP="00DC01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Средства федерального бюджета и внебюджетных источников предусматриваются, прежде всего, на реализацию </w:t>
      </w:r>
      <w:r w:rsidR="00DC0117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инфраструктурных проектов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, что даст импульс развитию территории и </w:t>
      </w:r>
      <w:r w:rsidR="00DC0117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будет способствовать наполнению доходной части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="00DC0117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бюджета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Ленинградской области</w:t>
      </w:r>
      <w:r w:rsidR="00DC0117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</w:t>
      </w:r>
    </w:p>
    <w:p w14:paraId="30C6EBA7" w14:textId="77777777" w:rsidR="000848DA" w:rsidRPr="002F7AF9" w:rsidRDefault="00DC0117" w:rsidP="000848D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Достижение целей и задач Стратегии за счет </w:t>
      </w:r>
      <w:r w:rsidRPr="002F7AF9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средств областного бюджета Ленинградской области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, а также за счет привлечения </w:t>
      </w:r>
      <w:r w:rsidRPr="002F7AF9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средств бюджетов муниципальных образований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Ленинградской области будет осуществляться в рамках реализации государственных программ Ленинградской области.</w:t>
      </w:r>
      <w:r w:rsidR="000848DA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Основные направления расходов со стороны регионального бюджета:</w:t>
      </w:r>
      <w:r w:rsidR="00AA658F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общедоступное</w:t>
      </w:r>
      <w:r w:rsidR="000848DA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="00FD7735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образование и </w:t>
      </w:r>
      <w:r w:rsidR="00AA658F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обеспечение оказания медицинской помощи населению</w:t>
      </w:r>
      <w:r w:rsidR="00FD7735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, </w:t>
      </w:r>
      <w:r w:rsidR="000848DA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региональные социальные меры поддержки, благоустройство территории, строительство и реконструкция социальных  объектов, дорог, объектов ЖКХ</w:t>
      </w:r>
      <w:r w:rsidR="00FD7735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и ТЭК</w:t>
      </w:r>
      <w:r w:rsidR="000848DA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, стимулирование предпринимательской деятельности</w:t>
      </w:r>
      <w:r w:rsidR="0088515E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. </w:t>
      </w:r>
      <w:r w:rsidR="000848DA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Из средств местных бюджетов финансируется разработка проектно-сметной</w:t>
      </w:r>
      <w:r w:rsidR="0088515E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="000848DA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документации проектов, в первую очередь социальной и инфраструктурной</w:t>
      </w:r>
      <w:r w:rsidR="0088515E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="000848DA"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направленности.</w:t>
      </w:r>
    </w:p>
    <w:p w14:paraId="5A4B347E" w14:textId="77777777" w:rsidR="00DC0117" w:rsidRPr="002F7AF9" w:rsidRDefault="00DC0117" w:rsidP="007825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</w:p>
    <w:p w14:paraId="1229A2EA" w14:textId="77777777" w:rsidR="00F50089" w:rsidRPr="002F7AF9" w:rsidRDefault="00F50089" w:rsidP="00424A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Общий объем финансировани</w:t>
      </w:r>
      <w:r w:rsidR="002C63F8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я реализации </w:t>
      </w:r>
      <w:r w:rsidR="00F20055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решений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Стратегии оценивается в размере </w:t>
      </w:r>
      <w:r w:rsidR="00F20055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2 324,1  </w:t>
      </w:r>
      <w:proofErr w:type="gramStart"/>
      <w:r w:rsidR="00F20055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млрд</w:t>
      </w:r>
      <w:proofErr w:type="gramEnd"/>
      <w:r w:rsidR="00A778E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руб</w:t>
      </w:r>
      <w:r w:rsidR="00F20055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лей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в </w:t>
      </w:r>
      <w:proofErr w:type="spellStart"/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т.ч</w:t>
      </w:r>
      <w:proofErr w:type="spellEnd"/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. в разрезе этапов:</w:t>
      </w:r>
    </w:p>
    <w:p w14:paraId="625B9604" w14:textId="77777777" w:rsidR="00F50089" w:rsidRPr="002F7AF9" w:rsidRDefault="00F50089" w:rsidP="00424A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2025-2027 гг</w:t>
      </w:r>
      <w:r w:rsidR="00F811F6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–  </w:t>
      </w:r>
      <w:r w:rsidR="00F20055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500,2 </w:t>
      </w:r>
      <w:proofErr w:type="gramStart"/>
      <w:r w:rsidR="00F20055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млрд</w:t>
      </w:r>
      <w:proofErr w:type="gramEnd"/>
      <w:r w:rsidR="00C2630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20055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рублей</w:t>
      </w:r>
    </w:p>
    <w:p w14:paraId="6E96FB54" w14:textId="77777777" w:rsidR="00F50089" w:rsidRPr="002F7AF9" w:rsidRDefault="00F50089" w:rsidP="00424A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2028-2030 гг</w:t>
      </w:r>
      <w:r w:rsidR="00F811F6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– </w:t>
      </w:r>
      <w:r w:rsidR="00F20055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583,1 млрд</w:t>
      </w:r>
      <w:r w:rsidR="00C2630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20055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рублей</w:t>
      </w:r>
    </w:p>
    <w:p w14:paraId="3134CA97" w14:textId="77777777" w:rsidR="00F50089" w:rsidRPr="002F7AF9" w:rsidRDefault="0039774F" w:rsidP="00424A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2031-2036</w:t>
      </w:r>
      <w:r w:rsidR="00F50089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гг</w:t>
      </w:r>
      <w:r w:rsidR="00F811F6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="00F50089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– </w:t>
      </w:r>
      <w:r w:rsidR="00F20055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1</w:t>
      </w:r>
      <w:r w:rsidR="008D2A52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20055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240,8 млрд</w:t>
      </w:r>
      <w:r w:rsidR="00C2630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20055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рублей.</w:t>
      </w:r>
    </w:p>
    <w:p w14:paraId="514CCD1C" w14:textId="77777777" w:rsidR="006373F3" w:rsidRPr="002F7AF9" w:rsidRDefault="00F50089" w:rsidP="00424A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Стоимость реализации крупных</w:t>
      </w:r>
      <w:r w:rsidR="00A00E25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инвестиционн</w:t>
      </w:r>
      <w:r w:rsidR="00001393">
        <w:rPr>
          <w:rFonts w:ascii="Times New Roman" w:eastAsia="SimSun" w:hAnsi="Times New Roman" w:cs="Times New Roman"/>
          <w:sz w:val="28"/>
          <w:szCs w:val="28"/>
          <w:lang w:eastAsia="ru-RU"/>
        </w:rPr>
        <w:t>ых проектов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составит порядка </w:t>
      </w:r>
      <w:r w:rsidR="00EF26A7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3</w:t>
      </w:r>
      <w:r w:rsidR="008D2A52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35374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796,6</w:t>
      </w:r>
      <w:r w:rsidR="00A00E25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млрд рублей</w:t>
      </w:r>
      <w:r w:rsidR="00E3622A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(2025-2027 </w:t>
      </w:r>
      <w:r w:rsidR="00F811F6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гг.</w:t>
      </w:r>
      <w:r w:rsidR="00E3622A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– </w:t>
      </w:r>
      <w:r w:rsidR="00382BDF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2 923,7</w:t>
      </w:r>
      <w:r w:rsidR="00E3622A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млрд</w:t>
      </w:r>
      <w:r w:rsidR="00C2630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E3622A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рублей, 2028-2030 </w:t>
      </w:r>
      <w:r w:rsidR="00F811F6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г</w:t>
      </w:r>
      <w:r w:rsidR="00C2630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оды - </w:t>
      </w:r>
      <w:r w:rsidR="00F35374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611,1</w:t>
      </w:r>
      <w:r w:rsidR="006E7382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млрд</w:t>
      </w:r>
      <w:r w:rsidR="00C2630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39774F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рублей, 2031-2036</w:t>
      </w:r>
      <w:r w:rsidR="00C2630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годы - </w:t>
      </w:r>
      <w:r w:rsidR="00F35374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261,9</w:t>
      </w:r>
      <w:r w:rsidR="006E7382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млрд</w:t>
      </w:r>
      <w:r w:rsidR="00C2630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6E7382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рублей</w:t>
      </w:r>
      <w:r w:rsidR="00F20055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</w:p>
    <w:p w14:paraId="0A65853D" w14:textId="77777777" w:rsidR="00F50089" w:rsidRDefault="00A00E25" w:rsidP="00424A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Стоимость реализации крупных инфраст</w:t>
      </w:r>
      <w:r w:rsidR="00F811F6">
        <w:rPr>
          <w:rFonts w:ascii="Times New Roman" w:eastAsia="SimSun" w:hAnsi="Times New Roman" w:cs="Times New Roman"/>
          <w:sz w:val="28"/>
          <w:szCs w:val="28"/>
          <w:lang w:eastAsia="ru-RU"/>
        </w:rPr>
        <w:t>руктурных проектов (Приложение 4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) составит порядка  </w:t>
      </w:r>
      <w:r w:rsidR="000A6FD5"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732,6 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млрд</w:t>
      </w:r>
      <w:proofErr w:type="gramEnd"/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рублей.</w:t>
      </w:r>
    </w:p>
    <w:p w14:paraId="73B5355F" w14:textId="77777777" w:rsidR="00E324BE" w:rsidRPr="002F7AF9" w:rsidRDefault="00E324BE" w:rsidP="00E324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Сложившаяся структура экономики и конкурентные преимущества Ленинградской области позволяют проводить политику, направленную на формирование в регионе локальных цепочек производства и потребления, а также встраивание региона в межрегиональные и глобальные производственные связи, что будет способствовать мультипликативному эффекту инвестиций и появлению дополнительных источников финансирования для решения стратегических задач развития региона. Для этого значительное внимание уделяется выстраиванию коммуникаций и кооперации между предприятиями и организациями региона, а также содействию продвижения на внутренний рынок, стимулированию экспорта и </w:t>
      </w:r>
      <w:proofErr w:type="spellStart"/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импортозамещения</w:t>
      </w:r>
      <w:proofErr w:type="spellEnd"/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. Указанные меры будут влиять на рост доходов предприятий и, соответственно, на рост доходной базы бюджета Ленинградской области, что расширяет ресурсную базу реализации Стратегии.</w:t>
      </w:r>
    </w:p>
    <w:p w14:paraId="09CD70E8" w14:textId="77777777" w:rsidR="00E324BE" w:rsidRPr="002F7AF9" w:rsidRDefault="00E324BE" w:rsidP="00E324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Ежегодно</w:t>
      </w:r>
      <w:r w:rsidR="00A778E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,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по итогам мониторинга хода исполнения плана мероприятий по реализации Стратегии</w:t>
      </w:r>
      <w:r w:rsidR="00A778E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,</w:t>
      </w:r>
      <w:r w:rsidRPr="002F7AF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объем бюджетных средств на реализацию Стратегии будет уточняться с учетом бюджетных возможностей Ленинградской области.</w:t>
      </w:r>
    </w:p>
    <w:p w14:paraId="29711D45" w14:textId="77777777" w:rsidR="00E324BE" w:rsidRDefault="00E324BE" w:rsidP="00E324B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</w:p>
    <w:p w14:paraId="737CA140" w14:textId="77777777" w:rsidR="002A4E44" w:rsidRDefault="002A4E44" w:rsidP="00E324B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</w:p>
    <w:p w14:paraId="0F431581" w14:textId="77777777" w:rsidR="008F1F42" w:rsidRPr="002F7AF9" w:rsidRDefault="007E5EF0" w:rsidP="00F52AF7">
      <w:pPr>
        <w:pStyle w:val="af2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center"/>
        <w:rPr>
          <w:rFonts w:eastAsia="Times New Roman"/>
          <w:b/>
          <w:sz w:val="28"/>
          <w:szCs w:val="28"/>
        </w:rPr>
      </w:pPr>
      <w:r w:rsidRPr="002F7AF9">
        <w:rPr>
          <w:rFonts w:eastAsia="Times New Roman"/>
          <w:b/>
          <w:sz w:val="28"/>
          <w:szCs w:val="28"/>
        </w:rPr>
        <w:lastRenderedPageBreak/>
        <w:t xml:space="preserve"> Этапы и ожидаемые результаты реализации Стратегии</w:t>
      </w:r>
    </w:p>
    <w:p w14:paraId="1B9CB614" w14:textId="77777777" w:rsidR="002F7AF9" w:rsidRPr="002F7AF9" w:rsidRDefault="002F7AF9" w:rsidP="00424A81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01EA4A" w14:textId="77777777" w:rsidR="008F1F42" w:rsidRPr="002F7AF9" w:rsidRDefault="007E5EF0" w:rsidP="002F7A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AF9">
        <w:rPr>
          <w:rFonts w:ascii="Times New Roman" w:hAnsi="Times New Roman" w:cs="Times New Roman"/>
          <w:sz w:val="28"/>
          <w:szCs w:val="28"/>
        </w:rPr>
        <w:t xml:space="preserve">Реализация Стратегии </w:t>
      </w:r>
      <w:r w:rsidR="00355C92" w:rsidRPr="002F7AF9">
        <w:rPr>
          <w:rFonts w:ascii="Times New Roman" w:hAnsi="Times New Roman" w:cs="Times New Roman"/>
          <w:sz w:val="28"/>
          <w:szCs w:val="28"/>
        </w:rPr>
        <w:t>предполагает</w:t>
      </w:r>
      <w:r w:rsidRPr="002F7AF9">
        <w:rPr>
          <w:rFonts w:ascii="Times New Roman" w:hAnsi="Times New Roman" w:cs="Times New Roman"/>
          <w:sz w:val="28"/>
          <w:szCs w:val="28"/>
        </w:rPr>
        <w:t xml:space="preserve"> следующие этапы:</w:t>
      </w:r>
    </w:p>
    <w:p w14:paraId="72860E98" w14:textId="77777777" w:rsidR="008F1F42" w:rsidRPr="002F7AF9" w:rsidRDefault="00AA6E56" w:rsidP="002F7A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E5EF0" w:rsidRPr="002F7AF9">
        <w:rPr>
          <w:rFonts w:ascii="Times New Roman" w:hAnsi="Times New Roman" w:cs="Times New Roman"/>
          <w:sz w:val="28"/>
          <w:szCs w:val="28"/>
        </w:rPr>
        <w:t xml:space="preserve"> этап </w:t>
      </w:r>
      <w:r w:rsidR="002F7AF9" w:rsidRPr="002F7AF9">
        <w:rPr>
          <w:rFonts w:ascii="Times New Roman" w:hAnsi="Times New Roman" w:cs="Times New Roman"/>
          <w:sz w:val="28"/>
          <w:szCs w:val="28"/>
        </w:rPr>
        <w:t>(</w:t>
      </w:r>
      <w:r w:rsidR="00355C92" w:rsidRPr="002F7AF9">
        <w:rPr>
          <w:rFonts w:ascii="Times New Roman" w:hAnsi="Times New Roman" w:cs="Times New Roman"/>
          <w:sz w:val="28"/>
          <w:szCs w:val="28"/>
        </w:rPr>
        <w:t>2025</w:t>
      </w:r>
      <w:r w:rsidR="007E5EF0" w:rsidRPr="002F7AF9">
        <w:rPr>
          <w:rFonts w:ascii="Times New Roman" w:hAnsi="Times New Roman" w:cs="Times New Roman"/>
          <w:sz w:val="28"/>
          <w:szCs w:val="28"/>
        </w:rPr>
        <w:t>-</w:t>
      </w:r>
      <w:r w:rsidR="00355C92" w:rsidRPr="002F7AF9">
        <w:rPr>
          <w:rFonts w:ascii="Times New Roman" w:hAnsi="Times New Roman" w:cs="Times New Roman"/>
          <w:sz w:val="28"/>
          <w:szCs w:val="28"/>
        </w:rPr>
        <w:t>2027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  <w:r w:rsidR="002F7AF9" w:rsidRPr="002F7AF9">
        <w:rPr>
          <w:rFonts w:ascii="Times New Roman" w:hAnsi="Times New Roman" w:cs="Times New Roman"/>
          <w:sz w:val="28"/>
          <w:szCs w:val="28"/>
        </w:rPr>
        <w:t xml:space="preserve">) </w:t>
      </w:r>
      <w:r w:rsidR="007E5EF0" w:rsidRPr="002F7AF9">
        <w:rPr>
          <w:rFonts w:ascii="Times New Roman" w:hAnsi="Times New Roman" w:cs="Times New Roman"/>
          <w:sz w:val="28"/>
          <w:szCs w:val="28"/>
        </w:rPr>
        <w:t>- адаптация и стабилизация к новым вызовам и условиям;</w:t>
      </w:r>
    </w:p>
    <w:p w14:paraId="1BEAC4C6" w14:textId="77777777" w:rsidR="008F1F42" w:rsidRPr="002F7AF9" w:rsidRDefault="00AA6E56" w:rsidP="002F7A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A6E56">
        <w:rPr>
          <w:rFonts w:ascii="Times New Roman" w:hAnsi="Times New Roman" w:cs="Times New Roman"/>
          <w:sz w:val="28"/>
          <w:szCs w:val="28"/>
        </w:rPr>
        <w:t xml:space="preserve"> </w:t>
      </w:r>
      <w:r w:rsidR="007E5EF0" w:rsidRPr="002F7AF9">
        <w:rPr>
          <w:rFonts w:ascii="Times New Roman" w:hAnsi="Times New Roman" w:cs="Times New Roman"/>
          <w:sz w:val="28"/>
          <w:szCs w:val="28"/>
        </w:rPr>
        <w:t xml:space="preserve">этап </w:t>
      </w:r>
      <w:r w:rsidR="002F7AF9" w:rsidRPr="002F7AF9">
        <w:rPr>
          <w:rFonts w:ascii="Times New Roman" w:hAnsi="Times New Roman" w:cs="Times New Roman"/>
          <w:sz w:val="28"/>
          <w:szCs w:val="28"/>
        </w:rPr>
        <w:t>(</w:t>
      </w:r>
      <w:r w:rsidR="00355C92" w:rsidRPr="002F7AF9">
        <w:rPr>
          <w:rFonts w:ascii="Times New Roman" w:hAnsi="Times New Roman" w:cs="Times New Roman"/>
          <w:sz w:val="28"/>
          <w:szCs w:val="28"/>
        </w:rPr>
        <w:t>2028</w:t>
      </w:r>
      <w:r w:rsidR="007E5EF0" w:rsidRPr="002F7AF9">
        <w:rPr>
          <w:rFonts w:ascii="Times New Roman" w:hAnsi="Times New Roman" w:cs="Times New Roman"/>
          <w:sz w:val="28"/>
          <w:szCs w:val="28"/>
        </w:rPr>
        <w:t>-2030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  <w:r w:rsidR="002F7AF9" w:rsidRPr="002F7AF9">
        <w:rPr>
          <w:rFonts w:ascii="Times New Roman" w:hAnsi="Times New Roman" w:cs="Times New Roman"/>
          <w:sz w:val="28"/>
          <w:szCs w:val="28"/>
        </w:rPr>
        <w:t xml:space="preserve">) </w:t>
      </w:r>
      <w:r w:rsidR="007E5EF0" w:rsidRPr="002F7AF9">
        <w:rPr>
          <w:rFonts w:ascii="Times New Roman" w:hAnsi="Times New Roman" w:cs="Times New Roman"/>
          <w:sz w:val="28"/>
          <w:szCs w:val="28"/>
        </w:rPr>
        <w:t xml:space="preserve">- </w:t>
      </w:r>
      <w:r w:rsidRPr="002F7AF9">
        <w:rPr>
          <w:rFonts w:ascii="Times New Roman" w:hAnsi="Times New Roman" w:cs="Times New Roman"/>
          <w:sz w:val="28"/>
          <w:szCs w:val="28"/>
        </w:rPr>
        <w:t xml:space="preserve"> обеспечение нового качества экономического роста</w:t>
      </w:r>
      <w:r w:rsidR="007E5EF0" w:rsidRPr="002F7AF9">
        <w:rPr>
          <w:rFonts w:ascii="Times New Roman" w:hAnsi="Times New Roman" w:cs="Times New Roman"/>
          <w:sz w:val="28"/>
          <w:szCs w:val="28"/>
        </w:rPr>
        <w:t>;</w:t>
      </w:r>
    </w:p>
    <w:p w14:paraId="188B949B" w14:textId="77777777" w:rsidR="008F1F42" w:rsidRPr="002F7AF9" w:rsidRDefault="00AA6E56" w:rsidP="002F7A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7E5EF0" w:rsidRPr="002F7AF9">
        <w:rPr>
          <w:rFonts w:ascii="Times New Roman" w:hAnsi="Times New Roman" w:cs="Times New Roman"/>
          <w:sz w:val="28"/>
          <w:szCs w:val="28"/>
        </w:rPr>
        <w:t xml:space="preserve"> этап</w:t>
      </w:r>
      <w:r w:rsidR="002F7AF9" w:rsidRPr="002F7AF9">
        <w:rPr>
          <w:rFonts w:ascii="Times New Roman" w:hAnsi="Times New Roman" w:cs="Times New Roman"/>
          <w:sz w:val="28"/>
          <w:szCs w:val="28"/>
        </w:rPr>
        <w:t xml:space="preserve"> (</w:t>
      </w:r>
      <w:r w:rsidR="007E5EF0" w:rsidRPr="002F7AF9">
        <w:rPr>
          <w:rFonts w:ascii="Times New Roman" w:hAnsi="Times New Roman" w:cs="Times New Roman"/>
          <w:sz w:val="28"/>
          <w:szCs w:val="28"/>
        </w:rPr>
        <w:t>2031-203</w:t>
      </w:r>
      <w:r w:rsidR="0039774F" w:rsidRPr="002F7AF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  <w:r w:rsidR="002F7AF9" w:rsidRPr="002F7AF9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A6E56">
        <w:rPr>
          <w:rFonts w:ascii="Times New Roman" w:hAnsi="Times New Roman" w:cs="Times New Roman"/>
          <w:sz w:val="28"/>
          <w:szCs w:val="28"/>
        </w:rPr>
        <w:t xml:space="preserve"> </w:t>
      </w:r>
      <w:r w:rsidRPr="002F7AF9">
        <w:rPr>
          <w:rFonts w:ascii="Times New Roman" w:hAnsi="Times New Roman" w:cs="Times New Roman"/>
          <w:sz w:val="28"/>
          <w:szCs w:val="28"/>
        </w:rPr>
        <w:t>устойчивое социально-экономическое развитие региона</w:t>
      </w:r>
    </w:p>
    <w:p w14:paraId="3DD0CC62" w14:textId="77777777" w:rsidR="00844D1B" w:rsidRDefault="00844D1B" w:rsidP="00E324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3DAFC9" w14:textId="77777777" w:rsidR="008F1F42" w:rsidRPr="0029431B" w:rsidRDefault="007E5EF0" w:rsidP="00E324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31B">
        <w:rPr>
          <w:rFonts w:ascii="Times New Roman" w:hAnsi="Times New Roman" w:cs="Times New Roman"/>
          <w:sz w:val="28"/>
          <w:szCs w:val="28"/>
        </w:rPr>
        <w:t>Основные ожидаемые результаты реализации Стратегии:</w:t>
      </w:r>
    </w:p>
    <w:p w14:paraId="6F8D5FE0" w14:textId="77777777" w:rsidR="00AA6E56" w:rsidRPr="0029431B" w:rsidRDefault="00AA6E56" w:rsidP="00AA6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431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9431B">
        <w:rPr>
          <w:rFonts w:ascii="Times New Roman" w:hAnsi="Times New Roman" w:cs="Times New Roman"/>
          <w:b/>
          <w:sz w:val="28"/>
          <w:szCs w:val="28"/>
        </w:rPr>
        <w:t xml:space="preserve"> этап (2025-2027 </w:t>
      </w:r>
      <w:r w:rsidR="00F811F6" w:rsidRPr="0029431B">
        <w:rPr>
          <w:rFonts w:ascii="Times New Roman" w:hAnsi="Times New Roman" w:cs="Times New Roman"/>
          <w:b/>
          <w:sz w:val="28"/>
          <w:szCs w:val="28"/>
        </w:rPr>
        <w:t>гг.</w:t>
      </w:r>
      <w:r w:rsidRPr="0029431B">
        <w:rPr>
          <w:rFonts w:ascii="Times New Roman" w:hAnsi="Times New Roman" w:cs="Times New Roman"/>
          <w:b/>
          <w:sz w:val="28"/>
          <w:szCs w:val="28"/>
        </w:rPr>
        <w:t>):</w:t>
      </w:r>
    </w:p>
    <w:p w14:paraId="1DA3F483" w14:textId="77777777" w:rsidR="00AA6E56" w:rsidRPr="0029431B" w:rsidRDefault="00AA6E56" w:rsidP="00AA6E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31B">
        <w:rPr>
          <w:rFonts w:ascii="Times New Roman" w:hAnsi="Times New Roman" w:cs="Times New Roman"/>
          <w:sz w:val="28"/>
          <w:szCs w:val="28"/>
        </w:rPr>
        <w:t xml:space="preserve">удержаны </w:t>
      </w:r>
      <w:r w:rsidR="0024455B" w:rsidRPr="0029431B">
        <w:rPr>
          <w:rFonts w:ascii="Times New Roman" w:hAnsi="Times New Roman" w:cs="Times New Roman"/>
          <w:sz w:val="28"/>
          <w:szCs w:val="28"/>
        </w:rPr>
        <w:t xml:space="preserve">(улучшены) </w:t>
      </w:r>
      <w:r w:rsidRPr="0029431B">
        <w:rPr>
          <w:rFonts w:ascii="Times New Roman" w:hAnsi="Times New Roman" w:cs="Times New Roman"/>
          <w:sz w:val="28"/>
          <w:szCs w:val="28"/>
        </w:rPr>
        <w:t>позиции по разным направлениям социально-экономического развития среди субъектов Российской Федерации;</w:t>
      </w:r>
    </w:p>
    <w:p w14:paraId="35E7FADD" w14:textId="77777777" w:rsidR="00C4052B" w:rsidRPr="0029431B" w:rsidRDefault="00C4052B" w:rsidP="00AA6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9431B">
        <w:rPr>
          <w:rFonts w:ascii="Times New Roman" w:eastAsia="SimSun" w:hAnsi="Times New Roman" w:cs="Times New Roman"/>
          <w:sz w:val="28"/>
          <w:szCs w:val="28"/>
          <w:lang w:eastAsia="ru-RU"/>
        </w:rPr>
        <w:t>внедрены технологические инновации в традиционные секторы промышленности;</w:t>
      </w:r>
    </w:p>
    <w:p w14:paraId="1F8FCFBF" w14:textId="77777777" w:rsidR="00C4052B" w:rsidRPr="0029431B" w:rsidRDefault="00C4052B" w:rsidP="00AA6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9431B">
        <w:rPr>
          <w:rFonts w:ascii="Times New Roman" w:eastAsia="SimSun" w:hAnsi="Times New Roman" w:cs="Times New Roman"/>
          <w:sz w:val="28"/>
          <w:szCs w:val="28"/>
          <w:lang w:eastAsia="ru-RU"/>
        </w:rPr>
        <w:t>рост инвестиционной привлекательности населенных пунктов</w:t>
      </w:r>
      <w:r w:rsidR="00AA6E56" w:rsidRPr="0029431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в том числе через </w:t>
      </w:r>
      <w:r w:rsidR="0024455B" w:rsidRPr="0029431B">
        <w:rPr>
          <w:rFonts w:ascii="Times New Roman" w:eastAsia="SimSun" w:hAnsi="Times New Roman" w:cs="Times New Roman"/>
          <w:sz w:val="28"/>
          <w:szCs w:val="28"/>
          <w:lang w:eastAsia="ru-RU"/>
        </w:rPr>
        <w:t>создание комфортной городской среды;</w:t>
      </w:r>
    </w:p>
    <w:p w14:paraId="6B219598" w14:textId="77777777" w:rsidR="00C4052B" w:rsidRPr="0029431B" w:rsidRDefault="00C4052B" w:rsidP="00AA6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9431B">
        <w:rPr>
          <w:rFonts w:ascii="Times New Roman" w:eastAsia="SimSun" w:hAnsi="Times New Roman" w:cs="Times New Roman"/>
          <w:sz w:val="28"/>
          <w:szCs w:val="28"/>
          <w:lang w:eastAsia="ru-RU"/>
        </w:rPr>
        <w:t>организована подготовка квалифицированных кадров для прои</w:t>
      </w:r>
      <w:r w:rsidR="00AA6E56" w:rsidRPr="0029431B">
        <w:rPr>
          <w:rFonts w:ascii="Times New Roman" w:eastAsia="SimSun" w:hAnsi="Times New Roman" w:cs="Times New Roman"/>
          <w:sz w:val="28"/>
          <w:szCs w:val="28"/>
          <w:lang w:eastAsia="ru-RU"/>
        </w:rPr>
        <w:t>зводственного сектора экономики;</w:t>
      </w:r>
    </w:p>
    <w:p w14:paraId="0274E5CD" w14:textId="77777777" w:rsidR="00AA6E56" w:rsidRPr="0029431B" w:rsidRDefault="00AA6E56" w:rsidP="00AA6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431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29431B">
        <w:rPr>
          <w:rFonts w:ascii="Times New Roman" w:hAnsi="Times New Roman" w:cs="Times New Roman"/>
          <w:b/>
          <w:sz w:val="28"/>
          <w:szCs w:val="28"/>
        </w:rPr>
        <w:t xml:space="preserve"> этап (2028-2030 гг.):</w:t>
      </w:r>
    </w:p>
    <w:p w14:paraId="59A0AD6E" w14:textId="77777777" w:rsidR="00AA6E56" w:rsidRPr="0029431B" w:rsidRDefault="00AA6E56" w:rsidP="00AA6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9431B">
        <w:rPr>
          <w:rFonts w:ascii="Times New Roman" w:eastAsia="SimSun" w:hAnsi="Times New Roman" w:cs="Times New Roman"/>
          <w:sz w:val="28"/>
          <w:szCs w:val="28"/>
          <w:lang w:eastAsia="ru-RU"/>
        </w:rPr>
        <w:t>рост производительности труда во всех приоритетных сферах;</w:t>
      </w:r>
    </w:p>
    <w:p w14:paraId="042A4B81" w14:textId="77777777" w:rsidR="00AA6E56" w:rsidRPr="0029431B" w:rsidRDefault="00AA6E56" w:rsidP="00AA6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9431B">
        <w:rPr>
          <w:rFonts w:ascii="Times New Roman" w:eastAsia="SimSun" w:hAnsi="Times New Roman" w:cs="Times New Roman"/>
          <w:sz w:val="28"/>
          <w:szCs w:val="28"/>
          <w:lang w:eastAsia="ru-RU"/>
        </w:rPr>
        <w:t>созданы рабочие места в высокотехнологичных отраслях;</w:t>
      </w:r>
    </w:p>
    <w:p w14:paraId="659F459D" w14:textId="77777777" w:rsidR="00AA6E56" w:rsidRPr="0029431B" w:rsidRDefault="00AA6E56" w:rsidP="00AA6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9431B">
        <w:rPr>
          <w:rFonts w:ascii="Times New Roman" w:eastAsia="SimSun" w:hAnsi="Times New Roman" w:cs="Times New Roman"/>
          <w:sz w:val="28"/>
          <w:szCs w:val="28"/>
          <w:lang w:eastAsia="ru-RU"/>
        </w:rPr>
        <w:t>восстановление объемов экспорта за счет расширения номенклатуры экспортируемой продукции и освоения новых рынков сбыта,</w:t>
      </w:r>
    </w:p>
    <w:p w14:paraId="2A3E8941" w14:textId="77777777" w:rsidR="00AA6E56" w:rsidRPr="005D308B" w:rsidRDefault="005D308B" w:rsidP="00AA6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D308B">
        <w:rPr>
          <w:rFonts w:ascii="Times New Roman" w:hAnsi="Times New Roman" w:cs="Times New Roman"/>
          <w:bCs/>
          <w:sz w:val="28"/>
          <w:szCs w:val="28"/>
        </w:rPr>
        <w:t>увеличение доли субъектов МСП, превысивших предельные значения для определения категорий субъектов МСП</w:t>
      </w:r>
      <w:r w:rsidR="00AA6E56" w:rsidRPr="005D308B">
        <w:rPr>
          <w:rFonts w:ascii="Times New Roman" w:eastAsia="SimSun" w:hAnsi="Times New Roman" w:cs="Times New Roman"/>
          <w:sz w:val="28"/>
          <w:szCs w:val="28"/>
          <w:lang w:eastAsia="ru-RU"/>
        </w:rPr>
        <w:t>;</w:t>
      </w:r>
    </w:p>
    <w:p w14:paraId="3C2447B3" w14:textId="77777777" w:rsidR="00AA6E56" w:rsidRPr="0029431B" w:rsidRDefault="00AA6E56" w:rsidP="00AA6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9431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увеличение </w:t>
      </w:r>
      <w:r w:rsidRPr="004D3E84">
        <w:rPr>
          <w:rFonts w:ascii="Times New Roman" w:eastAsia="SimSun" w:hAnsi="Times New Roman" w:cs="Times New Roman"/>
          <w:sz w:val="28"/>
          <w:szCs w:val="28"/>
          <w:lang w:eastAsia="ru-RU"/>
        </w:rPr>
        <w:t>турист</w:t>
      </w:r>
      <w:r w:rsidR="00DC3C06" w:rsidRPr="004D3E84">
        <w:rPr>
          <w:rFonts w:ascii="Times New Roman" w:eastAsia="SimSun" w:hAnsi="Times New Roman" w:cs="Times New Roman"/>
          <w:sz w:val="28"/>
          <w:szCs w:val="28"/>
          <w:lang w:eastAsia="ru-RU"/>
        </w:rPr>
        <w:t>ского</w:t>
      </w:r>
      <w:r w:rsidRPr="004D3E8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потока</w:t>
      </w:r>
      <w:r w:rsidRPr="0029431B">
        <w:rPr>
          <w:rFonts w:ascii="Times New Roman" w:eastAsia="SimSun" w:hAnsi="Times New Roman" w:cs="Times New Roman"/>
          <w:sz w:val="28"/>
          <w:szCs w:val="28"/>
          <w:lang w:eastAsia="ru-RU"/>
        </w:rPr>
        <w:t>;</w:t>
      </w:r>
    </w:p>
    <w:p w14:paraId="56DF63A2" w14:textId="77777777" w:rsidR="00AA6E56" w:rsidRPr="0029431B" w:rsidRDefault="00AA6E56" w:rsidP="00AA6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9431B">
        <w:rPr>
          <w:rFonts w:ascii="Times New Roman" w:eastAsia="SimSun" w:hAnsi="Times New Roman" w:cs="Times New Roman"/>
          <w:sz w:val="28"/>
          <w:szCs w:val="28"/>
          <w:lang w:eastAsia="ru-RU"/>
        </w:rPr>
        <w:t>инфраструктурное развитие территорий, в частности повышение пропускной способности автомобильных дорог, надежности  коммунальных систем, обеспеченности</w:t>
      </w:r>
      <w:r w:rsidR="0024455B" w:rsidRPr="0029431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населения социальными объектами.</w:t>
      </w:r>
    </w:p>
    <w:p w14:paraId="52FE343D" w14:textId="77777777" w:rsidR="00AA6E56" w:rsidRPr="0029431B" w:rsidRDefault="00AA6E56" w:rsidP="00AA6E56">
      <w:pPr>
        <w:pStyle w:val="a"/>
        <w:numPr>
          <w:ilvl w:val="0"/>
          <w:numId w:val="0"/>
        </w:numPr>
        <w:spacing w:line="240" w:lineRule="auto"/>
        <w:ind w:firstLine="709"/>
        <w:rPr>
          <w:b/>
          <w:sz w:val="28"/>
          <w:szCs w:val="28"/>
        </w:rPr>
      </w:pPr>
      <w:r w:rsidRPr="0029431B">
        <w:rPr>
          <w:b/>
          <w:sz w:val="28"/>
          <w:szCs w:val="28"/>
          <w:lang w:val="en-US"/>
        </w:rPr>
        <w:t>III</w:t>
      </w:r>
      <w:r w:rsidRPr="0029431B">
        <w:rPr>
          <w:b/>
          <w:sz w:val="28"/>
          <w:szCs w:val="28"/>
        </w:rPr>
        <w:t xml:space="preserve"> этап (2031-2036 гг.):</w:t>
      </w:r>
    </w:p>
    <w:p w14:paraId="7D26E1B2" w14:textId="77777777" w:rsidR="00C4052B" w:rsidRPr="0029431B" w:rsidRDefault="00AA6E56" w:rsidP="00AA6E56">
      <w:pPr>
        <w:pStyle w:val="a"/>
        <w:numPr>
          <w:ilvl w:val="0"/>
          <w:numId w:val="0"/>
        </w:numPr>
        <w:spacing w:line="240" w:lineRule="auto"/>
        <w:ind w:firstLine="709"/>
        <w:rPr>
          <w:sz w:val="28"/>
          <w:szCs w:val="28"/>
        </w:rPr>
      </w:pPr>
      <w:r w:rsidRPr="0029431B">
        <w:rPr>
          <w:sz w:val="28"/>
          <w:szCs w:val="28"/>
        </w:rPr>
        <w:t>закрепление</w:t>
      </w:r>
      <w:r w:rsidR="00C4052B" w:rsidRPr="0029431B">
        <w:rPr>
          <w:sz w:val="28"/>
          <w:szCs w:val="28"/>
        </w:rPr>
        <w:t xml:space="preserve"> темпов экономического роста за счет </w:t>
      </w:r>
      <w:r w:rsidRPr="0029431B">
        <w:rPr>
          <w:sz w:val="28"/>
          <w:szCs w:val="28"/>
        </w:rPr>
        <w:t xml:space="preserve">технологического усложнения </w:t>
      </w:r>
      <w:r w:rsidR="00C4052B" w:rsidRPr="0029431B">
        <w:rPr>
          <w:sz w:val="28"/>
          <w:szCs w:val="28"/>
        </w:rPr>
        <w:t xml:space="preserve"> базовых секторов экономики</w:t>
      </w:r>
      <w:r w:rsidRPr="0029431B">
        <w:rPr>
          <w:sz w:val="28"/>
          <w:szCs w:val="28"/>
        </w:rPr>
        <w:t xml:space="preserve"> на уровне не менее 2,9</w:t>
      </w:r>
      <w:r w:rsidR="00C4052B" w:rsidRPr="0029431B">
        <w:rPr>
          <w:sz w:val="28"/>
          <w:szCs w:val="28"/>
        </w:rPr>
        <w:t>% в год;</w:t>
      </w:r>
    </w:p>
    <w:p w14:paraId="57AD6C30" w14:textId="77777777" w:rsidR="00AA6E56" w:rsidRPr="0029431B" w:rsidRDefault="00AA6E56" w:rsidP="00AA6E56">
      <w:pPr>
        <w:pStyle w:val="a"/>
        <w:numPr>
          <w:ilvl w:val="0"/>
          <w:numId w:val="0"/>
        </w:numPr>
        <w:spacing w:line="240" w:lineRule="auto"/>
        <w:ind w:firstLine="709"/>
        <w:rPr>
          <w:sz w:val="28"/>
          <w:szCs w:val="28"/>
        </w:rPr>
      </w:pPr>
      <w:r w:rsidRPr="0029431B">
        <w:rPr>
          <w:sz w:val="28"/>
          <w:szCs w:val="28"/>
        </w:rPr>
        <w:t>рост конкурентоспособности промышленного сектора и АПК;</w:t>
      </w:r>
    </w:p>
    <w:p w14:paraId="331C5776" w14:textId="77777777" w:rsidR="00AA6E56" w:rsidRPr="0029431B" w:rsidRDefault="00AA6E56" w:rsidP="00AA6E56">
      <w:pPr>
        <w:pStyle w:val="a"/>
        <w:numPr>
          <w:ilvl w:val="0"/>
          <w:numId w:val="0"/>
        </w:numPr>
        <w:spacing w:line="240" w:lineRule="auto"/>
        <w:ind w:firstLine="709"/>
        <w:rPr>
          <w:sz w:val="28"/>
          <w:szCs w:val="28"/>
        </w:rPr>
      </w:pPr>
      <w:r w:rsidRPr="0029431B">
        <w:rPr>
          <w:sz w:val="28"/>
          <w:szCs w:val="28"/>
        </w:rPr>
        <w:t>рост</w:t>
      </w:r>
      <w:r w:rsidR="00C4052B" w:rsidRPr="0029431B">
        <w:rPr>
          <w:sz w:val="28"/>
          <w:szCs w:val="28"/>
        </w:rPr>
        <w:t xml:space="preserve"> темпов экспорта высокотехнологичной продукции;</w:t>
      </w:r>
    </w:p>
    <w:p w14:paraId="61542487" w14:textId="77777777" w:rsidR="00AA6E56" w:rsidRPr="0029431B" w:rsidRDefault="00AA6E56" w:rsidP="00AA6E56">
      <w:pPr>
        <w:pStyle w:val="a"/>
        <w:numPr>
          <w:ilvl w:val="0"/>
          <w:numId w:val="0"/>
        </w:numPr>
        <w:spacing w:line="240" w:lineRule="auto"/>
        <w:ind w:firstLine="709"/>
        <w:rPr>
          <w:sz w:val="28"/>
          <w:szCs w:val="28"/>
        </w:rPr>
      </w:pPr>
      <w:r w:rsidRPr="0029431B">
        <w:rPr>
          <w:sz w:val="28"/>
          <w:szCs w:val="28"/>
        </w:rPr>
        <w:t>снижение негативных демографических тенденций;</w:t>
      </w:r>
    </w:p>
    <w:p w14:paraId="740A4700" w14:textId="77777777" w:rsidR="00AA6E56" w:rsidRPr="0029431B" w:rsidRDefault="00AA6E56" w:rsidP="00AA6E56">
      <w:pPr>
        <w:pStyle w:val="a"/>
        <w:numPr>
          <w:ilvl w:val="0"/>
          <w:numId w:val="0"/>
        </w:numPr>
        <w:spacing w:line="240" w:lineRule="auto"/>
        <w:ind w:firstLine="709"/>
        <w:rPr>
          <w:sz w:val="28"/>
          <w:szCs w:val="28"/>
        </w:rPr>
      </w:pPr>
      <w:r w:rsidRPr="0029431B">
        <w:rPr>
          <w:sz w:val="28"/>
          <w:szCs w:val="28"/>
        </w:rPr>
        <w:t>сокращен дисбаланс развития отдельных территорий области;</w:t>
      </w:r>
    </w:p>
    <w:p w14:paraId="4952C3C9" w14:textId="77777777" w:rsidR="00AA6E56" w:rsidRPr="0029431B" w:rsidRDefault="00AA6E56" w:rsidP="00AA6E56">
      <w:pPr>
        <w:pStyle w:val="a"/>
        <w:numPr>
          <w:ilvl w:val="0"/>
          <w:numId w:val="0"/>
        </w:numPr>
        <w:spacing w:line="240" w:lineRule="auto"/>
        <w:ind w:firstLine="709"/>
        <w:rPr>
          <w:sz w:val="28"/>
          <w:szCs w:val="28"/>
        </w:rPr>
      </w:pPr>
      <w:r w:rsidRPr="0029431B">
        <w:rPr>
          <w:sz w:val="28"/>
          <w:szCs w:val="28"/>
        </w:rPr>
        <w:t>снижение уровня бедности;</w:t>
      </w:r>
    </w:p>
    <w:p w14:paraId="072DC85F" w14:textId="77777777" w:rsidR="00C4052B" w:rsidRPr="0029431B" w:rsidRDefault="00C4052B" w:rsidP="00AA6E56">
      <w:pPr>
        <w:pStyle w:val="a"/>
        <w:numPr>
          <w:ilvl w:val="0"/>
          <w:numId w:val="0"/>
        </w:numPr>
        <w:spacing w:line="240" w:lineRule="auto"/>
        <w:ind w:firstLine="709"/>
        <w:rPr>
          <w:sz w:val="28"/>
          <w:szCs w:val="28"/>
        </w:rPr>
      </w:pPr>
      <w:r w:rsidRPr="0029431B">
        <w:rPr>
          <w:sz w:val="28"/>
          <w:szCs w:val="28"/>
        </w:rPr>
        <w:t>улучшение качества окружающей среды и ликвидация объектов на</w:t>
      </w:r>
      <w:r w:rsidR="00AA6E56" w:rsidRPr="0029431B">
        <w:rPr>
          <w:sz w:val="28"/>
          <w:szCs w:val="28"/>
        </w:rPr>
        <w:t>копленного экологического вреда</w:t>
      </w:r>
    </w:p>
    <w:p w14:paraId="026C8988" w14:textId="77777777" w:rsidR="00A60A21" w:rsidRDefault="00A60A21" w:rsidP="00424A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18E4CF8B" w14:textId="77777777" w:rsidR="008369EC" w:rsidRPr="002F7AF9" w:rsidRDefault="008369EC" w:rsidP="00424A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9431B">
        <w:rPr>
          <w:rFonts w:ascii="Times New Roman" w:eastAsia="SimSun" w:hAnsi="Times New Roman" w:cs="Times New Roman"/>
          <w:sz w:val="28"/>
          <w:szCs w:val="28"/>
          <w:lang w:eastAsia="ru-RU"/>
        </w:rPr>
        <w:t>В Стратегии определены общие целевые показатели развития Ленинградской области, которые в совокупности с ключевыми индикаторами достижения целей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развития по каждому приоритету позволят проводить комплексную оценку эффективности реализации Стратегии</w:t>
      </w:r>
      <w:r w:rsidR="009B716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(таблица 8)</w:t>
      </w:r>
      <w:r w:rsidRPr="002F7AF9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</w:p>
    <w:p w14:paraId="1CFAD6A0" w14:textId="77777777" w:rsidR="00E324BE" w:rsidRDefault="00E324BE" w:rsidP="00355C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087B69" w14:textId="77777777" w:rsidR="00355C92" w:rsidRPr="002F7AF9" w:rsidRDefault="00355C92" w:rsidP="00355C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F7AF9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9B7167">
        <w:rPr>
          <w:rFonts w:ascii="Times New Roman" w:hAnsi="Times New Roman" w:cs="Times New Roman"/>
          <w:sz w:val="28"/>
          <w:szCs w:val="28"/>
        </w:rPr>
        <w:t>8</w:t>
      </w:r>
    </w:p>
    <w:p w14:paraId="06734955" w14:textId="77777777" w:rsidR="008F1F42" w:rsidRPr="002F7AF9" w:rsidRDefault="007E5EF0" w:rsidP="00355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AF9">
        <w:rPr>
          <w:rFonts w:ascii="Times New Roman" w:hAnsi="Times New Roman" w:cs="Times New Roman"/>
          <w:b/>
          <w:sz w:val="28"/>
          <w:szCs w:val="28"/>
        </w:rPr>
        <w:t>Целевые показатели реализации Стратегии социально-экономического развития Ленинградской области до 203</w:t>
      </w:r>
      <w:r w:rsidR="002B7651" w:rsidRPr="002F7AF9">
        <w:rPr>
          <w:rFonts w:ascii="Times New Roman" w:hAnsi="Times New Roman" w:cs="Times New Roman"/>
          <w:b/>
          <w:sz w:val="28"/>
          <w:szCs w:val="28"/>
        </w:rPr>
        <w:t>6</w:t>
      </w:r>
      <w:r w:rsidRPr="002F7AF9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676"/>
        <w:gridCol w:w="4393"/>
        <w:gridCol w:w="1703"/>
        <w:gridCol w:w="1984"/>
        <w:gridCol w:w="1665"/>
      </w:tblGrid>
      <w:tr w:rsidR="002F7AF9" w:rsidRPr="002F7AF9" w14:paraId="7EC3EDAF" w14:textId="77777777" w:rsidTr="002F7AF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01B9" w14:textId="77777777" w:rsidR="008F1F42" w:rsidRPr="002F7AF9" w:rsidRDefault="007E5EF0" w:rsidP="002B76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C064" w14:textId="77777777" w:rsidR="008F1F42" w:rsidRPr="002F7AF9" w:rsidRDefault="007E5EF0" w:rsidP="002B76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A048" w14:textId="77777777" w:rsidR="008F1F42" w:rsidRPr="002F7AF9" w:rsidRDefault="007E5EF0" w:rsidP="002B76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8369EC"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5-2027</w:t>
            </w: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CFD7" w14:textId="77777777" w:rsidR="008F1F42" w:rsidRPr="002F7AF9" w:rsidRDefault="008369EC" w:rsidP="002B76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2028</w:t>
            </w:r>
            <w:r w:rsidR="007E5EF0"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2030</w:t>
            </w:r>
            <w:r w:rsidR="007E5EF0"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0AF3" w14:textId="77777777" w:rsidR="008F1F42" w:rsidRPr="002F7AF9" w:rsidRDefault="002B7651" w:rsidP="002B76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2031-2036 </w:t>
            </w:r>
            <w:r w:rsidR="007E5EF0"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гг.</w:t>
            </w:r>
          </w:p>
        </w:tc>
      </w:tr>
      <w:tr w:rsidR="002F7AF9" w:rsidRPr="002F7AF9" w14:paraId="1C997BAA" w14:textId="77777777" w:rsidTr="002F7AF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4883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9FD5" w14:textId="77777777" w:rsidR="002B7651" w:rsidRPr="002A4E44" w:rsidRDefault="002B7651" w:rsidP="002B76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E44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Ленинградской области  (на конец периода), тыс. человек (</w:t>
            </w:r>
            <w:proofErr w:type="spellStart"/>
            <w:r w:rsidRPr="002A4E44">
              <w:rPr>
                <w:rFonts w:ascii="Times New Roman" w:hAnsi="Times New Roman" w:cs="Times New Roman"/>
                <w:sz w:val="24"/>
                <w:szCs w:val="24"/>
              </w:rPr>
              <w:t>справочно</w:t>
            </w:r>
            <w:proofErr w:type="spellEnd"/>
            <w:r w:rsidRPr="002A4E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8AD6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2072,1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F397E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2106,4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5318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2175,4</w:t>
            </w:r>
          </w:p>
        </w:tc>
      </w:tr>
      <w:tr w:rsidR="002F7AF9" w:rsidRPr="002F7AF9" w14:paraId="5135AF9E" w14:textId="77777777" w:rsidTr="002F7AF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F3B9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E2ED" w14:textId="77777777" w:rsidR="002B7651" w:rsidRPr="002A4E44" w:rsidRDefault="002B7651" w:rsidP="002B76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E44">
              <w:rPr>
                <w:rFonts w:ascii="Times New Roman" w:hAnsi="Times New Roman" w:cs="Times New Roman"/>
                <w:sz w:val="24"/>
                <w:szCs w:val="24"/>
              </w:rPr>
              <w:t>Рейтинг по качеству жизни (на конец периода), место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70AC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43068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1C8EB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F7AF9" w:rsidRPr="002F7AF9" w14:paraId="773ECA9E" w14:textId="77777777" w:rsidTr="002F7AF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2ED9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E444" w14:textId="77777777" w:rsidR="002B7651" w:rsidRPr="002A4E44" w:rsidRDefault="00481E4A" w:rsidP="00A77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E44">
              <w:rPr>
                <w:rFonts w:ascii="Times New Roman" w:hAnsi="Times New Roman" w:cs="Times New Roman"/>
                <w:sz w:val="24"/>
                <w:szCs w:val="24"/>
              </w:rPr>
              <w:t>Темпы роста ВРП</w:t>
            </w:r>
            <w:r w:rsidR="002B7651" w:rsidRPr="002A4E44">
              <w:rPr>
                <w:rFonts w:ascii="Times New Roman" w:hAnsi="Times New Roman" w:cs="Times New Roman"/>
                <w:sz w:val="24"/>
                <w:szCs w:val="24"/>
              </w:rPr>
              <w:t xml:space="preserve"> (среднегодовой), </w:t>
            </w:r>
            <w:r w:rsidR="00A778E9" w:rsidRPr="002A4E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EFB3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8E8E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A00C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2F7AF9" w:rsidRPr="002F7AF9" w14:paraId="52E5F3B5" w14:textId="77777777" w:rsidTr="002F7AF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FC92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F7AF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398B" w14:textId="77777777" w:rsidR="002B7651" w:rsidRPr="002A4E44" w:rsidRDefault="002B7651" w:rsidP="00C26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E44">
              <w:rPr>
                <w:rFonts w:ascii="Times New Roman" w:hAnsi="Times New Roman" w:cs="Times New Roman"/>
                <w:sz w:val="24"/>
                <w:szCs w:val="24"/>
              </w:rPr>
              <w:t xml:space="preserve">Налоговые и неналоговые доходы (в среднем за период)*, </w:t>
            </w:r>
            <w:proofErr w:type="gramStart"/>
            <w:r w:rsidRPr="002A4E44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gramEnd"/>
            <w:r w:rsidR="00C2630C" w:rsidRPr="002A4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4E44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C2630C" w:rsidRPr="002A4E44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14E6E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285,1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AAFFF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310,1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A1E7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401,9</w:t>
            </w:r>
          </w:p>
        </w:tc>
      </w:tr>
      <w:tr w:rsidR="002F7AF9" w:rsidRPr="002F7AF9" w14:paraId="20CD0D08" w14:textId="77777777" w:rsidTr="002F7AF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49F5" w14:textId="77777777" w:rsidR="002B7651" w:rsidRPr="002F7AF9" w:rsidRDefault="00424A35" w:rsidP="002B76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28BA" w14:textId="77777777" w:rsidR="002B7651" w:rsidRPr="002A4E44" w:rsidRDefault="002B7651" w:rsidP="00A77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E44">
              <w:rPr>
                <w:rFonts w:ascii="Times New Roman" w:hAnsi="Times New Roman" w:cs="Times New Roman"/>
                <w:sz w:val="24"/>
                <w:szCs w:val="24"/>
              </w:rPr>
              <w:t xml:space="preserve">Индекс производства продукции агропромышленного комплекса (среднегодовой), </w:t>
            </w:r>
            <w:r w:rsidR="00A778E9" w:rsidRPr="002A4E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C308D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101,3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F67EB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101,3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25BEB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5D308B" w:rsidRPr="002F7AF9" w14:paraId="3CA1362F" w14:textId="77777777" w:rsidTr="002F7AF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AA65" w14:textId="77777777" w:rsidR="005D308B" w:rsidRPr="002F7AF9" w:rsidRDefault="005D308B" w:rsidP="002B76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D143" w14:textId="77777777" w:rsidR="005D308B" w:rsidRPr="005D308B" w:rsidRDefault="005D308B" w:rsidP="005D30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08B">
              <w:rPr>
                <w:rFonts w:ascii="Times New Roman" w:hAnsi="Times New Roman" w:cs="Times New Roman"/>
                <w:bCs/>
                <w:sz w:val="24"/>
                <w:szCs w:val="24"/>
              </w:rPr>
              <w:t>Доля субъектов МСП, превысивших предельные значения для определения категорий субъектов МСП (микро-, малые, средние), %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AD8D3" w14:textId="77777777" w:rsidR="005D308B" w:rsidRPr="005D308B" w:rsidRDefault="005D308B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08B">
              <w:rPr>
                <w:rFonts w:ascii="Times New Roman" w:hAnsi="Times New Roman" w:cs="Times New Roman"/>
                <w:sz w:val="24"/>
                <w:szCs w:val="24"/>
              </w:rPr>
              <w:t>0,65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D632" w14:textId="77777777" w:rsidR="005D308B" w:rsidRPr="005D308B" w:rsidRDefault="005D308B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08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1F0D8" w14:textId="77777777" w:rsidR="005D308B" w:rsidRPr="005D308B" w:rsidRDefault="005D308B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08B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2F7AF9" w:rsidRPr="002F7AF9" w14:paraId="35E6842C" w14:textId="77777777" w:rsidTr="002F7AF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7264" w14:textId="77777777" w:rsidR="002B7651" w:rsidRPr="002F7AF9" w:rsidRDefault="00424A35" w:rsidP="002B76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323B" w14:textId="77777777" w:rsidR="002B7651" w:rsidRPr="002F7AF9" w:rsidRDefault="002B7651" w:rsidP="00A77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 xml:space="preserve">Реальная среднемесячная заработная плата (среднегодовой темп роста), </w:t>
            </w:r>
            <w:r w:rsidR="00A778E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DB59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3BDFA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BCEBB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</w:tr>
      <w:tr w:rsidR="002F7AF9" w:rsidRPr="002F7AF9" w14:paraId="5340C254" w14:textId="77777777" w:rsidTr="002F7AF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5437" w14:textId="77777777" w:rsidR="002B7651" w:rsidRPr="002F7AF9" w:rsidRDefault="00424A35" w:rsidP="002B76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9FB7" w14:textId="77777777" w:rsidR="002B7651" w:rsidRPr="002F7AF9" w:rsidRDefault="002B7651" w:rsidP="002B76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Сокращение уровня бедности (на конец периода), % к общей численности населения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123D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47111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2A13F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2F7AF9" w:rsidRPr="002F7AF9" w14:paraId="5085EE7E" w14:textId="77777777" w:rsidTr="002F7AF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058D" w14:textId="77777777" w:rsidR="002B7651" w:rsidRPr="002F7AF9" w:rsidRDefault="00424A35" w:rsidP="002B76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E7C9" w14:textId="77777777" w:rsidR="002B7651" w:rsidRPr="002F7AF9" w:rsidRDefault="002B7651" w:rsidP="002B76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Ожидаемая продолжительность жизни при рождении (на конец периода), количество лет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1E3B5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75,2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980DB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0CD5" w14:textId="77777777" w:rsidR="002B7651" w:rsidRPr="002F7AF9" w:rsidRDefault="002B7651" w:rsidP="002B7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AF9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</w:tr>
    </w:tbl>
    <w:p w14:paraId="3D1B2A92" w14:textId="77777777" w:rsidR="00206DB7" w:rsidRDefault="00206DB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3CF1DD" w14:textId="77777777" w:rsidR="00837D1D" w:rsidRDefault="00837D1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17886B" w14:textId="77777777" w:rsidR="002A4E44" w:rsidRDefault="002A4E4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D9689B" w14:textId="77777777" w:rsidR="002A4E44" w:rsidRDefault="002A4E4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8EE657" w14:textId="77777777" w:rsidR="002A4E44" w:rsidRDefault="002A4E4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275DE3" w14:textId="77777777" w:rsidR="002A4E44" w:rsidRDefault="002A4E4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49B5D7" w14:textId="77777777" w:rsidR="005D308B" w:rsidRDefault="005D308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D1D3EC" w14:textId="77777777" w:rsidR="005D308B" w:rsidRDefault="005D308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BBBDE8" w14:textId="77777777" w:rsidR="005D308B" w:rsidRDefault="005D308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713775" w14:textId="77777777" w:rsidR="005D308B" w:rsidRDefault="005D308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E697CF6" w14:textId="77777777" w:rsidR="002A4E44" w:rsidRDefault="002A4E4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EBD411" w14:textId="77777777" w:rsidR="002A4E44" w:rsidRDefault="002A4E4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335CD5" w14:textId="77777777" w:rsidR="002A4E44" w:rsidRDefault="002A4E4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7D03E4" w14:textId="77777777" w:rsidR="002A4E44" w:rsidRDefault="002A4E4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C8FD64" w14:textId="77777777" w:rsidR="004A748B" w:rsidRDefault="004A748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ADD3FF" w14:textId="77777777" w:rsidR="004A748B" w:rsidRDefault="004A748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7AAC258" w14:textId="77777777" w:rsidR="004A748B" w:rsidRDefault="004A748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EE623E" w14:textId="77777777" w:rsidR="004A748B" w:rsidRDefault="004A748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3BA7D0" w14:textId="77777777" w:rsidR="004A748B" w:rsidRDefault="004A748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0AF142" w14:textId="77777777" w:rsidR="008F1F42" w:rsidRPr="002A4E44" w:rsidRDefault="0097352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ПРИЛОЖЕНИЯ</w:t>
      </w:r>
    </w:p>
    <w:p w14:paraId="67D649FD" w14:textId="77777777" w:rsidR="007C7282" w:rsidRPr="002A4E44" w:rsidRDefault="007C7282" w:rsidP="007C728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A4E44">
        <w:rPr>
          <w:rFonts w:ascii="Times New Roman" w:hAnsi="Times New Roman" w:cs="Times New Roman"/>
          <w:b/>
          <w:bCs/>
          <w:sz w:val="28"/>
          <w:szCs w:val="28"/>
        </w:rPr>
        <w:t>Приложение  1</w:t>
      </w:r>
    </w:p>
    <w:p w14:paraId="22E16706" w14:textId="77777777" w:rsidR="007C7282" w:rsidRPr="002A4E44" w:rsidRDefault="007C728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C3A0B2D" w14:textId="77777777" w:rsidR="007C7282" w:rsidRPr="002A4E44" w:rsidRDefault="007C7282" w:rsidP="009735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E44">
        <w:rPr>
          <w:rFonts w:ascii="Times New Roman" w:hAnsi="Times New Roman" w:cs="Times New Roman"/>
          <w:b/>
          <w:bCs/>
          <w:sz w:val="28"/>
          <w:szCs w:val="28"/>
        </w:rPr>
        <w:t xml:space="preserve">Место и роль Ленинградской области в </w:t>
      </w:r>
      <w:r w:rsidRPr="002A4E44">
        <w:rPr>
          <w:rFonts w:ascii="Times New Roman" w:hAnsi="Times New Roman" w:cs="Times New Roman"/>
          <w:b/>
          <w:sz w:val="28"/>
          <w:szCs w:val="28"/>
        </w:rPr>
        <w:t>социально-экономическом развитии Северо-Западного федерального окру</w:t>
      </w:r>
      <w:r w:rsidR="000E3DD9" w:rsidRPr="002A4E44">
        <w:rPr>
          <w:rFonts w:ascii="Times New Roman" w:hAnsi="Times New Roman" w:cs="Times New Roman"/>
          <w:b/>
          <w:sz w:val="28"/>
          <w:szCs w:val="28"/>
        </w:rPr>
        <w:t>га и Российской Федерации</w:t>
      </w:r>
    </w:p>
    <w:p w14:paraId="19CB8774" w14:textId="77777777" w:rsidR="00DD3A0D" w:rsidRPr="002A4E44" w:rsidRDefault="00DD3A0D" w:rsidP="00DD3A0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0183945" w14:textId="77777777" w:rsidR="00DD3A0D" w:rsidRPr="00D35958" w:rsidRDefault="00DD3A0D" w:rsidP="00DD3A0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E44">
        <w:rPr>
          <w:rFonts w:ascii="Times New Roman" w:hAnsi="Times New Roman" w:cs="Times New Roman"/>
          <w:iCs/>
          <w:sz w:val="28"/>
          <w:szCs w:val="28"/>
        </w:rPr>
        <w:t>Ленинградская область является одним из лидеров по экономическому развитию в Северо-Западном федеральном округе</w:t>
      </w:r>
      <w:r w:rsidR="009C4B99" w:rsidRPr="002A4E44">
        <w:rPr>
          <w:rFonts w:ascii="Times New Roman" w:hAnsi="Times New Roman" w:cs="Times New Roman"/>
          <w:iCs/>
          <w:sz w:val="28"/>
          <w:szCs w:val="28"/>
        </w:rPr>
        <w:t xml:space="preserve"> (таблица П1)</w:t>
      </w:r>
      <w:r w:rsidRPr="002A4E44">
        <w:rPr>
          <w:rFonts w:ascii="Times New Roman" w:hAnsi="Times New Roman" w:cs="Times New Roman"/>
          <w:iCs/>
          <w:sz w:val="28"/>
          <w:szCs w:val="28"/>
        </w:rPr>
        <w:t xml:space="preserve"> и одним из крупнейших промышленных центров России</w:t>
      </w:r>
      <w:r w:rsidR="00FE7B23" w:rsidRPr="002A4E44">
        <w:rPr>
          <w:rFonts w:ascii="Times New Roman" w:hAnsi="Times New Roman" w:cs="Times New Roman"/>
          <w:iCs/>
          <w:sz w:val="28"/>
          <w:szCs w:val="28"/>
        </w:rPr>
        <w:t xml:space="preserve"> (доля региона в ВВП России составляет 1,3%, доля в обрабатывающей промышленности - 2,4%).</w:t>
      </w:r>
      <w:r w:rsidR="0097352E" w:rsidRPr="002A4E44">
        <w:rPr>
          <w:rFonts w:ascii="Times New Roman" w:hAnsi="Times New Roman" w:cs="Times New Roman"/>
          <w:iCs/>
          <w:sz w:val="28"/>
          <w:szCs w:val="28"/>
        </w:rPr>
        <w:t xml:space="preserve"> Регион </w:t>
      </w:r>
      <w:r w:rsidRPr="002A4E44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>занимает 3 место среди субъектов Северо-Западного</w:t>
      </w:r>
      <w:r w:rsidRPr="0097352E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 федерального о</w:t>
      </w:r>
      <w:r w:rsidR="002A4E44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>круга (далее – СЗФО) и 42 место</w:t>
      </w:r>
      <w:r w:rsidRPr="0097352E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 среди субъектов</w:t>
      </w:r>
      <w:r w:rsidRPr="00D35958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 Российской Федерации</w:t>
      </w:r>
      <w:r w:rsidRPr="00D35958">
        <w:rPr>
          <w:rStyle w:val="ab"/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footnoteReference w:id="47"/>
      </w:r>
      <w:r w:rsidR="00FE7B23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 по индексу промышленного производства</w:t>
      </w:r>
      <w:r w:rsidRPr="00D35958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. </w:t>
      </w:r>
      <w:r w:rsidR="0097352E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 </w:t>
      </w:r>
    </w:p>
    <w:p w14:paraId="2C59D486" w14:textId="77777777" w:rsidR="00FE7B23" w:rsidRDefault="00DD3A0D" w:rsidP="00DD3A0D">
      <w:pPr>
        <w:shd w:val="clear" w:color="auto" w:fill="FFFFFF" w:themeFill="background1"/>
        <w:spacing w:after="0" w:line="240" w:lineRule="auto"/>
        <w:ind w:firstLine="709"/>
        <w:jc w:val="both"/>
      </w:pPr>
      <w:r w:rsidRPr="00D35958">
        <w:rPr>
          <w:rFonts w:ascii="Times New Roman" w:hAnsi="Times New Roman" w:cs="Times New Roman"/>
          <w:iCs/>
          <w:sz w:val="28"/>
          <w:szCs w:val="28"/>
        </w:rPr>
        <w:t xml:space="preserve">На протяжении последних лет регион прочно удерживает позиции одного из самых растущих субъектов Российской Федерации по объемам инвестиций, ежегодно прибавляя к </w:t>
      </w:r>
      <w:r w:rsidR="00FE7B23">
        <w:rPr>
          <w:rFonts w:ascii="Times New Roman" w:hAnsi="Times New Roman" w:cs="Times New Roman"/>
          <w:iCs/>
          <w:sz w:val="28"/>
          <w:szCs w:val="28"/>
        </w:rPr>
        <w:t xml:space="preserve">этому показателю примерно треть. Доля Ленинградской области в общем объеме инвестиций в основной капитал Российской Федерации достигает 2%. </w:t>
      </w:r>
      <w:r w:rsidRPr="00D35958">
        <w:rPr>
          <w:rFonts w:ascii="Times New Roman" w:hAnsi="Times New Roman" w:cs="Times New Roman"/>
          <w:iCs/>
          <w:sz w:val="28"/>
          <w:szCs w:val="28"/>
        </w:rPr>
        <w:t xml:space="preserve">В регионе активно продолжает развиваться традиционная для Ленинградской области промышленность, где большую долю занимают проекты в области </w:t>
      </w:r>
      <w:proofErr w:type="spellStart"/>
      <w:r w:rsidRPr="00D35958">
        <w:rPr>
          <w:rFonts w:ascii="Times New Roman" w:hAnsi="Times New Roman" w:cs="Times New Roman"/>
          <w:iCs/>
          <w:sz w:val="28"/>
          <w:szCs w:val="28"/>
        </w:rPr>
        <w:t>газохимии</w:t>
      </w:r>
      <w:proofErr w:type="spellEnd"/>
      <w:r w:rsidRPr="00D35958">
        <w:rPr>
          <w:rFonts w:ascii="Times New Roman" w:hAnsi="Times New Roman" w:cs="Times New Roman"/>
          <w:iCs/>
          <w:sz w:val="28"/>
          <w:szCs w:val="28"/>
        </w:rPr>
        <w:t xml:space="preserve">. Второе место в структуре инвестиционного портфеля занимает логистика: модернизация старой и создание новой портовой инфраструктуры, строительство транспортных </w:t>
      </w:r>
      <w:proofErr w:type="spellStart"/>
      <w:r w:rsidRPr="00D35958">
        <w:rPr>
          <w:rFonts w:ascii="Times New Roman" w:hAnsi="Times New Roman" w:cs="Times New Roman"/>
          <w:iCs/>
          <w:sz w:val="28"/>
          <w:szCs w:val="28"/>
        </w:rPr>
        <w:t>хабов</w:t>
      </w:r>
      <w:proofErr w:type="spellEnd"/>
      <w:r w:rsidRPr="00D35958">
        <w:rPr>
          <w:rFonts w:ascii="Times New Roman" w:hAnsi="Times New Roman" w:cs="Times New Roman"/>
          <w:iCs/>
          <w:sz w:val="28"/>
          <w:szCs w:val="28"/>
        </w:rPr>
        <w:t>, развитие новых логистических потоков.</w:t>
      </w:r>
      <w:r w:rsidRPr="00D35958">
        <w:t xml:space="preserve"> </w:t>
      </w:r>
    </w:p>
    <w:p w14:paraId="0D3AE4F6" w14:textId="77777777" w:rsidR="00EC6431" w:rsidRPr="00D35958" w:rsidRDefault="009C4B99" w:rsidP="00EC643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>А</w:t>
      </w:r>
      <w:r w:rsidR="00EC6431" w:rsidRPr="00D35958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>гропромышленный комплекс Ленинградской области находится в авангарде сельского хозяйства России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 (производит 1,5% продукции сельского хозяйства)</w:t>
      </w:r>
      <w:r w:rsidR="00EC6431" w:rsidRPr="00D35958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>, оставаясь основным производителем продуктов питания всего СЗФО.</w:t>
      </w:r>
    </w:p>
    <w:p w14:paraId="276E6166" w14:textId="77777777" w:rsidR="00DD3A0D" w:rsidRPr="00D35958" w:rsidRDefault="0097352E" w:rsidP="00DD3A0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Развитие </w:t>
      </w:r>
      <w:r w:rsidR="00D35958" w:rsidRPr="00D35958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морских портов </w:t>
      </w:r>
      <w:r w:rsidRPr="0097352E">
        <w:rPr>
          <w:rFonts w:ascii="Times New Roman" w:hAnsi="Times New Roman" w:cs="Times New Roman"/>
          <w:color w:val="111214"/>
          <w:spacing w:val="-8"/>
          <w:sz w:val="28"/>
          <w:szCs w:val="28"/>
          <w:shd w:val="clear" w:color="auto" w:fill="FFFFFF"/>
        </w:rPr>
        <w:t>Приморск, Высоцк, Выборг, Усть-Луга</w:t>
      </w:r>
      <w:r w:rsidR="00D35958" w:rsidRPr="00D35958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 вывело Ленинградскую область в число важнейших портово-технологических комплексов 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>страны</w:t>
      </w:r>
      <w:r w:rsidR="00D35958" w:rsidRPr="00D35958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 и </w:t>
      </w:r>
      <w:r w:rsidR="00DC3822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позволило </w:t>
      </w:r>
      <w:r w:rsidR="00D35958" w:rsidRPr="00D35958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закрепиться в статусе  </w:t>
      </w:r>
      <w:r w:rsidR="00DD3A0D" w:rsidRPr="00D35958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>крупнейшего транзитного транспортно-логистического узла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 на северо-западе России</w:t>
      </w:r>
      <w:r w:rsidR="00DD3A0D" w:rsidRPr="00D35958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>.</w:t>
      </w:r>
    </w:p>
    <w:p w14:paraId="509B4A17" w14:textId="77777777" w:rsidR="003166A1" w:rsidRPr="00D82C28" w:rsidRDefault="00EC6431" w:rsidP="003166A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5958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>Жилищное строительство в области характеризуется беспрецедентными объемами</w:t>
      </w:r>
      <w:r w:rsidR="00D35958" w:rsidRPr="00D35958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>. По вводу в действие жилых домов область занимает 1 место в СЗФО,  и</w:t>
      </w:r>
      <w:r w:rsidR="001A37B1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    </w:t>
      </w:r>
      <w:r w:rsidR="00D35958" w:rsidRPr="00D35958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 4</w:t>
      </w:r>
      <w:r w:rsidR="00D35958" w:rsidRPr="00D35958">
        <w:rPr>
          <w:rFonts w:ascii="Times New Roman" w:hAnsi="Times New Roman" w:cs="Times New Roman"/>
          <w:iCs/>
          <w:sz w:val="28"/>
          <w:szCs w:val="28"/>
        </w:rPr>
        <w:t xml:space="preserve"> место по России</w:t>
      </w:r>
      <w:r w:rsidRPr="00D35958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, а по вводу в действие жилых домов в расчете на 1000 человек населения регион абсолютный чемпион. </w:t>
      </w:r>
      <w:r w:rsidR="003166A1">
        <w:rPr>
          <w:rFonts w:ascii="Times New Roman" w:hAnsi="Times New Roman" w:cs="Times New Roman"/>
          <w:iCs/>
          <w:sz w:val="28"/>
          <w:szCs w:val="28"/>
          <w:shd w:val="clear" w:color="auto" w:fill="FFFFFF" w:themeFill="background1"/>
        </w:rPr>
        <w:t xml:space="preserve">Наиболее </w:t>
      </w:r>
      <w:r w:rsidR="003166A1" w:rsidRPr="00D82C28">
        <w:rPr>
          <w:rFonts w:ascii="Times New Roman" w:hAnsi="Times New Roman"/>
          <w:sz w:val="28"/>
          <w:szCs w:val="28"/>
        </w:rPr>
        <w:t>в</w:t>
      </w:r>
      <w:r w:rsidR="003166A1">
        <w:rPr>
          <w:rFonts w:ascii="Times New Roman" w:hAnsi="Times New Roman"/>
          <w:sz w:val="28"/>
          <w:szCs w:val="28"/>
        </w:rPr>
        <w:t>ысокая</w:t>
      </w:r>
      <w:r w:rsidR="003166A1" w:rsidRPr="00D82C28">
        <w:rPr>
          <w:rFonts w:ascii="Times New Roman" w:hAnsi="Times New Roman"/>
          <w:sz w:val="28"/>
          <w:szCs w:val="28"/>
        </w:rPr>
        <w:t xml:space="preserve"> интенсивность  реализации жилищных проектов </w:t>
      </w:r>
      <w:r w:rsidR="0097352E">
        <w:rPr>
          <w:rFonts w:ascii="Times New Roman" w:hAnsi="Times New Roman"/>
          <w:sz w:val="28"/>
          <w:szCs w:val="28"/>
        </w:rPr>
        <w:t>на т</w:t>
      </w:r>
      <w:r w:rsidR="003166A1" w:rsidRPr="00D82C28">
        <w:rPr>
          <w:rFonts w:ascii="Times New Roman" w:hAnsi="Times New Roman"/>
          <w:sz w:val="28"/>
          <w:szCs w:val="28"/>
        </w:rPr>
        <w:t>ерритори</w:t>
      </w:r>
      <w:r w:rsidR="0097352E">
        <w:rPr>
          <w:rFonts w:ascii="Times New Roman" w:hAnsi="Times New Roman"/>
          <w:sz w:val="28"/>
          <w:szCs w:val="28"/>
        </w:rPr>
        <w:t>ях</w:t>
      </w:r>
      <w:r w:rsidR="003166A1" w:rsidRPr="00D82C28">
        <w:rPr>
          <w:rFonts w:ascii="Times New Roman" w:hAnsi="Times New Roman"/>
          <w:sz w:val="28"/>
          <w:szCs w:val="28"/>
        </w:rPr>
        <w:t xml:space="preserve"> Ленинградской области, </w:t>
      </w:r>
      <w:r w:rsidR="0097352E">
        <w:rPr>
          <w:rFonts w:ascii="Times New Roman" w:hAnsi="Times New Roman"/>
          <w:sz w:val="28"/>
          <w:szCs w:val="28"/>
        </w:rPr>
        <w:t>прилегающи</w:t>
      </w:r>
      <w:r w:rsidR="001A37B1">
        <w:rPr>
          <w:rFonts w:ascii="Times New Roman" w:hAnsi="Times New Roman"/>
          <w:sz w:val="28"/>
          <w:szCs w:val="28"/>
        </w:rPr>
        <w:t>х</w:t>
      </w:r>
      <w:r w:rsidR="0097352E">
        <w:rPr>
          <w:rFonts w:ascii="Times New Roman" w:hAnsi="Times New Roman"/>
          <w:sz w:val="28"/>
          <w:szCs w:val="28"/>
        </w:rPr>
        <w:t xml:space="preserve"> к Санкт-Петербургу.</w:t>
      </w:r>
      <w:r w:rsidR="003166A1" w:rsidRPr="00D82C28">
        <w:rPr>
          <w:rFonts w:ascii="Times New Roman" w:hAnsi="Times New Roman"/>
          <w:sz w:val="28"/>
          <w:szCs w:val="28"/>
        </w:rPr>
        <w:t xml:space="preserve"> </w:t>
      </w:r>
    </w:p>
    <w:p w14:paraId="70762B7F" w14:textId="77777777" w:rsidR="00FE7B23" w:rsidRPr="00D35958" w:rsidRDefault="0097352E" w:rsidP="00FE7B2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352E">
        <w:rPr>
          <w:rFonts w:ascii="Times New Roman" w:hAnsi="Times New Roman" w:cs="Times New Roman"/>
          <w:color w:val="111214"/>
          <w:spacing w:val="-8"/>
          <w:sz w:val="28"/>
          <w:szCs w:val="28"/>
          <w:shd w:val="clear" w:color="auto" w:fill="FFFFFF"/>
        </w:rPr>
        <w:t>Территориальн</w:t>
      </w:r>
      <w:r>
        <w:rPr>
          <w:rFonts w:ascii="Times New Roman" w:hAnsi="Times New Roman" w:cs="Times New Roman"/>
          <w:color w:val="111214"/>
          <w:spacing w:val="-8"/>
          <w:sz w:val="28"/>
          <w:szCs w:val="28"/>
          <w:shd w:val="clear" w:color="auto" w:fill="FFFFFF"/>
        </w:rPr>
        <w:t xml:space="preserve">ая близость к Санкт-Петербургу </w:t>
      </w:r>
      <w:r w:rsidRPr="0097352E">
        <w:rPr>
          <w:rFonts w:ascii="Times New Roman" w:hAnsi="Times New Roman" w:cs="Times New Roman"/>
          <w:color w:val="111214"/>
          <w:spacing w:val="-8"/>
          <w:sz w:val="28"/>
          <w:szCs w:val="28"/>
          <w:shd w:val="clear" w:color="auto" w:fill="FFFFFF"/>
        </w:rPr>
        <w:t xml:space="preserve">позволяет формировать единый потребительский рынок (второй по величине в России) и привлекать высококвалифицированных специалистов для работы внутри региона. </w:t>
      </w:r>
      <w:r w:rsidR="00FE7B23" w:rsidRPr="00D35958">
        <w:rPr>
          <w:rFonts w:ascii="Times New Roman" w:hAnsi="Times New Roman" w:cs="Times New Roman"/>
          <w:iCs/>
          <w:sz w:val="28"/>
          <w:szCs w:val="28"/>
        </w:rPr>
        <w:t>Ленинградская область традиционно входит в число регионов с самой низкой безработице</w:t>
      </w:r>
      <w:r w:rsidR="00FE7B23">
        <w:rPr>
          <w:rFonts w:ascii="Times New Roman" w:hAnsi="Times New Roman" w:cs="Times New Roman"/>
          <w:iCs/>
          <w:sz w:val="28"/>
          <w:szCs w:val="28"/>
        </w:rPr>
        <w:t>й, являясь лидером в СЗФО и занимая 2 место с</w:t>
      </w:r>
      <w:r w:rsidR="00FE7B23" w:rsidRPr="00D35958">
        <w:rPr>
          <w:rFonts w:ascii="Times New Roman" w:hAnsi="Times New Roman" w:cs="Times New Roman"/>
          <w:iCs/>
          <w:sz w:val="28"/>
          <w:szCs w:val="28"/>
        </w:rPr>
        <w:t>реди субъектов Российской Федерации.</w:t>
      </w:r>
    </w:p>
    <w:p w14:paraId="006F8A7F" w14:textId="77777777" w:rsidR="00FE7B23" w:rsidRDefault="00FE7B23" w:rsidP="0097352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111214"/>
          <w:spacing w:val="-8"/>
          <w:sz w:val="28"/>
          <w:szCs w:val="28"/>
          <w:shd w:val="clear" w:color="auto" w:fill="FFFFFF"/>
        </w:rPr>
        <w:t>Регион</w:t>
      </w:r>
      <w:r w:rsidR="0097352E" w:rsidRPr="0097352E">
        <w:rPr>
          <w:rFonts w:ascii="Times New Roman" w:hAnsi="Times New Roman" w:cs="Times New Roman"/>
          <w:color w:val="111214"/>
          <w:spacing w:val="-8"/>
          <w:sz w:val="28"/>
          <w:szCs w:val="28"/>
          <w:shd w:val="clear" w:color="auto" w:fill="FFFFFF"/>
        </w:rPr>
        <w:t xml:space="preserve"> обладает большим культурным и туристским потенциалом для развития</w:t>
      </w:r>
      <w:r w:rsidR="00F80A68">
        <w:rPr>
          <w:rFonts w:ascii="Times New Roman" w:hAnsi="Times New Roman" w:cs="Times New Roman"/>
          <w:color w:val="111214"/>
          <w:spacing w:val="-8"/>
          <w:sz w:val="28"/>
          <w:szCs w:val="28"/>
          <w:shd w:val="clear" w:color="auto" w:fill="FFFFFF"/>
        </w:rPr>
        <w:t>,</w:t>
      </w:r>
      <w:r w:rsidR="0097352E" w:rsidRPr="0097352E">
        <w:rPr>
          <w:rFonts w:ascii="Times New Roman" w:hAnsi="Times New Roman" w:cs="Times New Roman"/>
          <w:color w:val="111214"/>
          <w:spacing w:val="-8"/>
          <w:sz w:val="28"/>
          <w:szCs w:val="28"/>
          <w:shd w:val="clear" w:color="auto" w:fill="FFFFFF"/>
        </w:rPr>
        <w:t xml:space="preserve"> как классических видов туризма, так и новых направлений</w:t>
      </w:r>
      <w:r w:rsidR="00F80A68">
        <w:rPr>
          <w:rFonts w:ascii="Times New Roman" w:hAnsi="Times New Roman" w:cs="Times New Roman"/>
          <w:color w:val="111214"/>
          <w:spacing w:val="-8"/>
          <w:sz w:val="28"/>
          <w:szCs w:val="28"/>
          <w:shd w:val="clear" w:color="auto" w:fill="FFFFFF"/>
        </w:rPr>
        <w:t xml:space="preserve"> - </w:t>
      </w:r>
      <w:r w:rsidR="0097352E" w:rsidRPr="0097352E">
        <w:rPr>
          <w:rFonts w:ascii="Times New Roman" w:hAnsi="Times New Roman" w:cs="Times New Roman"/>
          <w:color w:val="111214"/>
          <w:spacing w:val="-8"/>
          <w:sz w:val="28"/>
          <w:szCs w:val="28"/>
          <w:shd w:val="clear" w:color="auto" w:fill="FFFFFF"/>
        </w:rPr>
        <w:t>экотуризм, сельский туризм, активный отдых.</w:t>
      </w:r>
    </w:p>
    <w:p w14:paraId="5220D838" w14:textId="77777777" w:rsidR="009C4B99" w:rsidRPr="0097352E" w:rsidRDefault="009C4B99" w:rsidP="009C4B9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  <w:sectPr w:rsidR="009C4B99" w:rsidRPr="0097352E" w:rsidSect="002F7AF9">
          <w:pgSz w:w="11906" w:h="16838" w:code="9"/>
          <w:pgMar w:top="1134" w:right="567" w:bottom="1134" w:left="1134" w:header="284" w:footer="284" w:gutter="0"/>
          <w:cols w:space="0"/>
          <w:docGrid w:linePitch="360"/>
        </w:sectPr>
      </w:pPr>
    </w:p>
    <w:p w14:paraId="5113AB05" w14:textId="77777777" w:rsidR="002F4F1B" w:rsidRDefault="002F4F1B" w:rsidP="002F4F1B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F4F1B">
        <w:rPr>
          <w:rFonts w:ascii="Times New Roman" w:hAnsi="Times New Roman" w:cs="Times New Roman"/>
          <w:bCs/>
          <w:sz w:val="28"/>
          <w:szCs w:val="28"/>
        </w:rPr>
        <w:lastRenderedPageBreak/>
        <w:t>Таблица П1.</w:t>
      </w:r>
    </w:p>
    <w:p w14:paraId="7A94B97A" w14:textId="77777777" w:rsidR="002F4F1B" w:rsidRPr="002F4F1B" w:rsidRDefault="002F4F1B" w:rsidP="002F4F1B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369C7548" w14:textId="77777777" w:rsidR="00837D1D" w:rsidRPr="004F7232" w:rsidRDefault="00837D1D" w:rsidP="00837D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7232">
        <w:rPr>
          <w:rFonts w:ascii="Times New Roman" w:hAnsi="Times New Roman" w:cs="Times New Roman"/>
          <w:b/>
          <w:bCs/>
          <w:sz w:val="28"/>
          <w:szCs w:val="28"/>
        </w:rPr>
        <w:t>Основные показатели социально-экономического положения Ленинградской области в сравнении с Российской Федерацией и Северо-Западным федеральным округом</w:t>
      </w:r>
      <w:r w:rsidR="002F4F1B">
        <w:rPr>
          <w:rStyle w:val="ab"/>
          <w:rFonts w:ascii="Times New Roman" w:hAnsi="Times New Roman" w:cs="Times New Roman"/>
          <w:b/>
          <w:bCs/>
          <w:sz w:val="28"/>
          <w:szCs w:val="28"/>
        </w:rPr>
        <w:footnoteReference w:id="48"/>
      </w:r>
    </w:p>
    <w:p w14:paraId="2B4C1DA7" w14:textId="77777777" w:rsidR="00837D1D" w:rsidRPr="004F7232" w:rsidRDefault="00837D1D" w:rsidP="00837D1D">
      <w:pPr>
        <w:spacing w:after="0"/>
        <w:jc w:val="center"/>
        <w:rPr>
          <w:rFonts w:ascii="Times New Roman" w:hAnsi="Times New Roman" w:cs="Times New Roman"/>
          <w:b/>
          <w:bCs/>
          <w:sz w:val="12"/>
          <w:szCs w:val="28"/>
        </w:rPr>
      </w:pP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9747"/>
        <w:gridCol w:w="2267"/>
        <w:gridCol w:w="1824"/>
        <w:gridCol w:w="2082"/>
      </w:tblGrid>
      <w:tr w:rsidR="00837D1D" w:rsidRPr="004F7232" w14:paraId="0B31DC40" w14:textId="77777777" w:rsidTr="002F4F1B">
        <w:trPr>
          <w:trHeight w:val="20"/>
        </w:trPr>
        <w:tc>
          <w:tcPr>
            <w:tcW w:w="3061" w:type="pct"/>
            <w:hideMark/>
          </w:tcPr>
          <w:p w14:paraId="221A68FC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12" w:type="pct"/>
          </w:tcPr>
          <w:p w14:paraId="6A3A52CD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Ленинградская область</w:t>
            </w:r>
          </w:p>
        </w:tc>
        <w:tc>
          <w:tcPr>
            <w:tcW w:w="573" w:type="pct"/>
            <w:hideMark/>
          </w:tcPr>
          <w:p w14:paraId="5A8778B5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Российская Федерация</w:t>
            </w:r>
          </w:p>
        </w:tc>
        <w:tc>
          <w:tcPr>
            <w:tcW w:w="654" w:type="pct"/>
            <w:hideMark/>
          </w:tcPr>
          <w:p w14:paraId="1A2EA9B9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СЗФО</w:t>
            </w:r>
          </w:p>
        </w:tc>
      </w:tr>
      <w:tr w:rsidR="00837D1D" w:rsidRPr="004F7232" w14:paraId="24BC7D4A" w14:textId="77777777" w:rsidTr="002F4F1B">
        <w:trPr>
          <w:trHeight w:val="20"/>
        </w:trPr>
        <w:tc>
          <w:tcPr>
            <w:tcW w:w="3061" w:type="pct"/>
          </w:tcPr>
          <w:p w14:paraId="12DB4604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712" w:type="pct"/>
          </w:tcPr>
          <w:p w14:paraId="0119B4DD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573" w:type="pct"/>
          </w:tcPr>
          <w:p w14:paraId="523C389B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654" w:type="pct"/>
          </w:tcPr>
          <w:p w14:paraId="6B548699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</w:t>
            </w:r>
          </w:p>
        </w:tc>
      </w:tr>
      <w:tr w:rsidR="002F4F1B" w:rsidRPr="004F7232" w14:paraId="0FF63F1A" w14:textId="77777777" w:rsidTr="002F4F1B">
        <w:trPr>
          <w:trHeight w:val="20"/>
        </w:trPr>
        <w:tc>
          <w:tcPr>
            <w:tcW w:w="3061" w:type="pct"/>
            <w:hideMark/>
          </w:tcPr>
          <w:p w14:paraId="6E1F5453" w14:textId="77777777" w:rsidR="00837D1D" w:rsidRPr="004F7232" w:rsidRDefault="00837D1D" w:rsidP="002F4F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Численность постоянного населения на 1 января 2024 года, тыс. человек </w:t>
            </w:r>
          </w:p>
        </w:tc>
        <w:tc>
          <w:tcPr>
            <w:tcW w:w="712" w:type="pct"/>
            <w:vMerge w:val="restart"/>
          </w:tcPr>
          <w:p w14:paraId="42F2E931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2 035,8</w:t>
            </w:r>
          </w:p>
        </w:tc>
        <w:tc>
          <w:tcPr>
            <w:tcW w:w="573" w:type="pct"/>
          </w:tcPr>
          <w:p w14:paraId="7BE8CC26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146 150,8</w:t>
            </w:r>
          </w:p>
        </w:tc>
        <w:tc>
          <w:tcPr>
            <w:tcW w:w="654" w:type="pct"/>
          </w:tcPr>
          <w:p w14:paraId="2CECB55B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13 840,4</w:t>
            </w:r>
          </w:p>
        </w:tc>
      </w:tr>
      <w:tr w:rsidR="002F4F1B" w:rsidRPr="004F7232" w14:paraId="66C6C353" w14:textId="77777777" w:rsidTr="002F4F1B">
        <w:trPr>
          <w:trHeight w:val="20"/>
        </w:trPr>
        <w:tc>
          <w:tcPr>
            <w:tcW w:w="3061" w:type="pct"/>
          </w:tcPr>
          <w:p w14:paraId="74DF7028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3ADE92B6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</w:pPr>
          </w:p>
        </w:tc>
        <w:tc>
          <w:tcPr>
            <w:tcW w:w="573" w:type="pct"/>
            <w:vAlign w:val="center"/>
          </w:tcPr>
          <w:p w14:paraId="07AF246A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23</w:t>
            </w:r>
          </w:p>
        </w:tc>
        <w:tc>
          <w:tcPr>
            <w:tcW w:w="654" w:type="pct"/>
            <w:vAlign w:val="center"/>
          </w:tcPr>
          <w:p w14:paraId="6514B73E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2F4F1B" w:rsidRPr="004F7232" w14:paraId="7C7FA715" w14:textId="77777777" w:rsidTr="002F4F1B">
        <w:trPr>
          <w:trHeight w:val="20"/>
        </w:trPr>
        <w:tc>
          <w:tcPr>
            <w:tcW w:w="3061" w:type="pct"/>
            <w:hideMark/>
          </w:tcPr>
          <w:p w14:paraId="72404661" w14:textId="77777777" w:rsidR="00837D1D" w:rsidRPr="004F7232" w:rsidRDefault="00837D1D" w:rsidP="002F4F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Индекс промышленного производства, в % к  2022 г.</w:t>
            </w:r>
          </w:p>
        </w:tc>
        <w:tc>
          <w:tcPr>
            <w:tcW w:w="712" w:type="pct"/>
            <w:vMerge w:val="restart"/>
          </w:tcPr>
          <w:p w14:paraId="26D8E16A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107,9</w:t>
            </w:r>
          </w:p>
        </w:tc>
        <w:tc>
          <w:tcPr>
            <w:tcW w:w="573" w:type="pct"/>
          </w:tcPr>
          <w:p w14:paraId="694C61D1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104,1</w:t>
            </w:r>
          </w:p>
        </w:tc>
        <w:tc>
          <w:tcPr>
            <w:tcW w:w="654" w:type="pct"/>
          </w:tcPr>
          <w:p w14:paraId="3251859D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104,9</w:t>
            </w:r>
          </w:p>
        </w:tc>
      </w:tr>
      <w:tr w:rsidR="002F4F1B" w:rsidRPr="004F7232" w14:paraId="798CDEFF" w14:textId="77777777" w:rsidTr="002F4F1B">
        <w:trPr>
          <w:trHeight w:val="20"/>
        </w:trPr>
        <w:tc>
          <w:tcPr>
            <w:tcW w:w="3061" w:type="pct"/>
          </w:tcPr>
          <w:p w14:paraId="4839C2AB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6AEE05A4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</w:pPr>
          </w:p>
        </w:tc>
        <w:tc>
          <w:tcPr>
            <w:tcW w:w="573" w:type="pct"/>
            <w:vAlign w:val="center"/>
          </w:tcPr>
          <w:p w14:paraId="485B5785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42</w:t>
            </w:r>
          </w:p>
        </w:tc>
        <w:tc>
          <w:tcPr>
            <w:tcW w:w="654" w:type="pct"/>
            <w:vAlign w:val="center"/>
          </w:tcPr>
          <w:p w14:paraId="7339555E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</w:tr>
      <w:tr w:rsidR="002F4F1B" w:rsidRPr="004F7232" w14:paraId="0A6A19AD" w14:textId="77777777" w:rsidTr="002F4F1B">
        <w:trPr>
          <w:trHeight w:val="20"/>
        </w:trPr>
        <w:tc>
          <w:tcPr>
            <w:tcW w:w="3061" w:type="pct"/>
          </w:tcPr>
          <w:p w14:paraId="2C53D38D" w14:textId="77777777" w:rsidR="00837D1D" w:rsidRPr="004F7232" w:rsidRDefault="00837D1D" w:rsidP="002F4F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 том числе обрабатывающие производства, в % к 2022 г.</w:t>
            </w:r>
          </w:p>
        </w:tc>
        <w:tc>
          <w:tcPr>
            <w:tcW w:w="712" w:type="pct"/>
            <w:vMerge w:val="restart"/>
          </w:tcPr>
          <w:p w14:paraId="26E785E4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110,9</w:t>
            </w:r>
          </w:p>
        </w:tc>
        <w:tc>
          <w:tcPr>
            <w:tcW w:w="573" w:type="pct"/>
          </w:tcPr>
          <w:p w14:paraId="1B08421D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108,6</w:t>
            </w:r>
          </w:p>
        </w:tc>
        <w:tc>
          <w:tcPr>
            <w:tcW w:w="654" w:type="pct"/>
          </w:tcPr>
          <w:p w14:paraId="26DD148D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107,9</w:t>
            </w:r>
          </w:p>
        </w:tc>
      </w:tr>
      <w:tr w:rsidR="002F4F1B" w:rsidRPr="004F7232" w14:paraId="5593AC81" w14:textId="77777777" w:rsidTr="002F4F1B">
        <w:trPr>
          <w:trHeight w:val="20"/>
        </w:trPr>
        <w:tc>
          <w:tcPr>
            <w:tcW w:w="3061" w:type="pct"/>
          </w:tcPr>
          <w:p w14:paraId="2367BB05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5D7E78FE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</w:pPr>
          </w:p>
        </w:tc>
        <w:tc>
          <w:tcPr>
            <w:tcW w:w="573" w:type="pct"/>
            <w:vAlign w:val="center"/>
          </w:tcPr>
          <w:p w14:paraId="57F4A1BB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37</w:t>
            </w:r>
          </w:p>
        </w:tc>
        <w:tc>
          <w:tcPr>
            <w:tcW w:w="654" w:type="pct"/>
            <w:vAlign w:val="center"/>
          </w:tcPr>
          <w:p w14:paraId="5EED6DA1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2F4F1B" w:rsidRPr="004F7232" w14:paraId="747CDA68" w14:textId="77777777" w:rsidTr="002F4F1B">
        <w:trPr>
          <w:trHeight w:val="20"/>
        </w:trPr>
        <w:tc>
          <w:tcPr>
            <w:tcW w:w="3061" w:type="pct"/>
            <w:hideMark/>
          </w:tcPr>
          <w:p w14:paraId="1D4DA3BD" w14:textId="77777777" w:rsidR="00837D1D" w:rsidRPr="004F7232" w:rsidRDefault="00837D1D" w:rsidP="00C263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Объем отгруженных товаров собственного производства, выполненных работ и услуг собственными силами, млрд</w:t>
            </w:r>
            <w:r w:rsidR="00C2630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руб</w:t>
            </w:r>
            <w:r w:rsidR="00C2630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лей</w:t>
            </w:r>
          </w:p>
        </w:tc>
        <w:tc>
          <w:tcPr>
            <w:tcW w:w="712" w:type="pct"/>
            <w:vMerge w:val="restart"/>
          </w:tcPr>
          <w:p w14:paraId="468F3917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1 945</w:t>
            </w:r>
          </w:p>
        </w:tc>
        <w:tc>
          <w:tcPr>
            <w:tcW w:w="573" w:type="pct"/>
          </w:tcPr>
          <w:p w14:paraId="7F8E005E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107 341</w:t>
            </w:r>
          </w:p>
        </w:tc>
        <w:tc>
          <w:tcPr>
            <w:tcW w:w="654" w:type="pct"/>
          </w:tcPr>
          <w:p w14:paraId="05B10E43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12 009</w:t>
            </w:r>
          </w:p>
        </w:tc>
      </w:tr>
      <w:tr w:rsidR="002F4F1B" w:rsidRPr="004F7232" w14:paraId="4190736D" w14:textId="77777777" w:rsidTr="002F4F1B">
        <w:trPr>
          <w:trHeight w:val="20"/>
        </w:trPr>
        <w:tc>
          <w:tcPr>
            <w:tcW w:w="3061" w:type="pct"/>
          </w:tcPr>
          <w:p w14:paraId="74D3BF37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7A5B8F7F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</w:pPr>
          </w:p>
        </w:tc>
        <w:tc>
          <w:tcPr>
            <w:tcW w:w="573" w:type="pct"/>
            <w:vAlign w:val="center"/>
          </w:tcPr>
          <w:p w14:paraId="259CF858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654" w:type="pct"/>
            <w:vAlign w:val="center"/>
          </w:tcPr>
          <w:p w14:paraId="11F00F87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2F4F1B" w:rsidRPr="004F7232" w14:paraId="3C825FC6" w14:textId="77777777" w:rsidTr="002F4F1B">
        <w:trPr>
          <w:trHeight w:val="20"/>
        </w:trPr>
        <w:tc>
          <w:tcPr>
            <w:tcW w:w="3061" w:type="pct"/>
            <w:hideMark/>
          </w:tcPr>
          <w:p w14:paraId="5DA8FE14" w14:textId="77777777" w:rsidR="00837D1D" w:rsidRPr="004F7232" w:rsidRDefault="00837D1D" w:rsidP="00C263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 том числе   обрабатывающие производства, млрд</w:t>
            </w:r>
            <w:r w:rsidR="00C2630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руб</w:t>
            </w:r>
            <w:r w:rsidR="00C2630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лей</w:t>
            </w:r>
          </w:p>
        </w:tc>
        <w:tc>
          <w:tcPr>
            <w:tcW w:w="712" w:type="pct"/>
            <w:vMerge w:val="restart"/>
          </w:tcPr>
          <w:p w14:paraId="37282B2B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1 677</w:t>
            </w:r>
          </w:p>
        </w:tc>
        <w:tc>
          <w:tcPr>
            <w:tcW w:w="573" w:type="pct"/>
          </w:tcPr>
          <w:p w14:paraId="1B0CEBA9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70 958</w:t>
            </w:r>
          </w:p>
        </w:tc>
        <w:tc>
          <w:tcPr>
            <w:tcW w:w="654" w:type="pct"/>
          </w:tcPr>
          <w:p w14:paraId="59B98078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9 403</w:t>
            </w:r>
          </w:p>
        </w:tc>
      </w:tr>
      <w:tr w:rsidR="002F4F1B" w:rsidRPr="004F7232" w14:paraId="4E9DEB9E" w14:textId="77777777" w:rsidTr="002F4F1B">
        <w:trPr>
          <w:trHeight w:val="20"/>
        </w:trPr>
        <w:tc>
          <w:tcPr>
            <w:tcW w:w="3061" w:type="pct"/>
          </w:tcPr>
          <w:p w14:paraId="70A10325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6C02A8EF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</w:pPr>
          </w:p>
        </w:tc>
        <w:tc>
          <w:tcPr>
            <w:tcW w:w="573" w:type="pct"/>
            <w:vAlign w:val="center"/>
          </w:tcPr>
          <w:p w14:paraId="3D17DAD3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654" w:type="pct"/>
            <w:vAlign w:val="center"/>
          </w:tcPr>
          <w:p w14:paraId="5732B02F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2F4F1B" w:rsidRPr="004F7232" w14:paraId="5FEB1A4A" w14:textId="77777777" w:rsidTr="002F4F1B">
        <w:trPr>
          <w:trHeight w:val="20"/>
        </w:trPr>
        <w:tc>
          <w:tcPr>
            <w:tcW w:w="3061" w:type="pct"/>
          </w:tcPr>
          <w:p w14:paraId="1B64DF7F" w14:textId="77777777" w:rsidR="00837D1D" w:rsidRPr="004F7232" w:rsidRDefault="00837D1D" w:rsidP="00C263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Объем продукции сельского хозяйства, млн</w:t>
            </w:r>
            <w:r w:rsidR="00C2630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руб</w:t>
            </w:r>
            <w:r w:rsidR="00C2630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лей</w:t>
            </w:r>
          </w:p>
        </w:tc>
        <w:tc>
          <w:tcPr>
            <w:tcW w:w="712" w:type="pct"/>
            <w:vMerge w:val="restart"/>
          </w:tcPr>
          <w:p w14:paraId="07DECF7A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129 112</w:t>
            </w:r>
          </w:p>
        </w:tc>
        <w:tc>
          <w:tcPr>
            <w:tcW w:w="573" w:type="pct"/>
          </w:tcPr>
          <w:p w14:paraId="09CA219D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8 341 307</w:t>
            </w:r>
          </w:p>
        </w:tc>
        <w:tc>
          <w:tcPr>
            <w:tcW w:w="654" w:type="pct"/>
          </w:tcPr>
          <w:p w14:paraId="2A78308B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376 649</w:t>
            </w:r>
          </w:p>
        </w:tc>
      </w:tr>
      <w:tr w:rsidR="002F4F1B" w:rsidRPr="004F7232" w14:paraId="033015AE" w14:textId="77777777" w:rsidTr="002F4F1B">
        <w:trPr>
          <w:trHeight w:val="20"/>
        </w:trPr>
        <w:tc>
          <w:tcPr>
            <w:tcW w:w="3061" w:type="pct"/>
          </w:tcPr>
          <w:p w14:paraId="595C61E5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4824864D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</w:pPr>
          </w:p>
        </w:tc>
        <w:tc>
          <w:tcPr>
            <w:tcW w:w="573" w:type="pct"/>
            <w:vAlign w:val="center"/>
          </w:tcPr>
          <w:p w14:paraId="3C411855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</w:t>
            </w:r>
          </w:p>
        </w:tc>
        <w:tc>
          <w:tcPr>
            <w:tcW w:w="654" w:type="pct"/>
            <w:vAlign w:val="center"/>
          </w:tcPr>
          <w:p w14:paraId="284F3EFC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</w:tr>
      <w:tr w:rsidR="002F4F1B" w:rsidRPr="004F7232" w14:paraId="588A9449" w14:textId="77777777" w:rsidTr="002F4F1B">
        <w:trPr>
          <w:trHeight w:val="20"/>
        </w:trPr>
        <w:tc>
          <w:tcPr>
            <w:tcW w:w="3061" w:type="pct"/>
            <w:hideMark/>
          </w:tcPr>
          <w:p w14:paraId="66BC564D" w14:textId="77777777" w:rsidR="00837D1D" w:rsidRPr="004F7232" w:rsidRDefault="00837D1D" w:rsidP="002F4F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Индекс производства продукции сельского хозяйства, в % к 2022 г.</w:t>
            </w:r>
          </w:p>
        </w:tc>
        <w:tc>
          <w:tcPr>
            <w:tcW w:w="712" w:type="pct"/>
            <w:vMerge w:val="restart"/>
          </w:tcPr>
          <w:p w14:paraId="6247BA9D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100,7</w:t>
            </w:r>
          </w:p>
        </w:tc>
        <w:tc>
          <w:tcPr>
            <w:tcW w:w="573" w:type="pct"/>
          </w:tcPr>
          <w:p w14:paraId="74CF066D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99,7</w:t>
            </w:r>
          </w:p>
        </w:tc>
        <w:tc>
          <w:tcPr>
            <w:tcW w:w="654" w:type="pct"/>
          </w:tcPr>
          <w:p w14:paraId="45368B4B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101,8</w:t>
            </w:r>
          </w:p>
        </w:tc>
      </w:tr>
      <w:tr w:rsidR="002F4F1B" w:rsidRPr="004F7232" w14:paraId="6B3EC99D" w14:textId="77777777" w:rsidTr="002F4F1B">
        <w:trPr>
          <w:trHeight w:val="20"/>
        </w:trPr>
        <w:tc>
          <w:tcPr>
            <w:tcW w:w="3061" w:type="pct"/>
          </w:tcPr>
          <w:p w14:paraId="57679EC4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3D42B4C6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</w:pPr>
          </w:p>
        </w:tc>
        <w:tc>
          <w:tcPr>
            <w:tcW w:w="573" w:type="pct"/>
            <w:vAlign w:val="center"/>
          </w:tcPr>
          <w:p w14:paraId="431DD52A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38</w:t>
            </w:r>
          </w:p>
        </w:tc>
        <w:tc>
          <w:tcPr>
            <w:tcW w:w="654" w:type="pct"/>
            <w:vAlign w:val="center"/>
          </w:tcPr>
          <w:p w14:paraId="6A877FCD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</w:tr>
      <w:tr w:rsidR="002F4F1B" w:rsidRPr="004F7232" w14:paraId="677DB3EA" w14:textId="77777777" w:rsidTr="002F4F1B">
        <w:trPr>
          <w:trHeight w:val="20"/>
        </w:trPr>
        <w:tc>
          <w:tcPr>
            <w:tcW w:w="3061" w:type="pct"/>
          </w:tcPr>
          <w:p w14:paraId="62C98CAF" w14:textId="77777777" w:rsidR="00837D1D" w:rsidRPr="004F7232" w:rsidRDefault="00837D1D" w:rsidP="00C263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Инвестиции в основной капитал по полному кругу предприятий, млрд</w:t>
            </w:r>
            <w:r w:rsidR="00C2630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руб</w:t>
            </w:r>
            <w:r w:rsidR="00C2630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лей</w:t>
            </w:r>
          </w:p>
        </w:tc>
        <w:tc>
          <w:tcPr>
            <w:tcW w:w="712" w:type="pct"/>
            <w:vMerge w:val="restart"/>
          </w:tcPr>
          <w:p w14:paraId="69271121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686</w:t>
            </w:r>
          </w:p>
        </w:tc>
        <w:tc>
          <w:tcPr>
            <w:tcW w:w="573" w:type="pct"/>
          </w:tcPr>
          <w:p w14:paraId="1AC90CFC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34 036</w:t>
            </w:r>
          </w:p>
        </w:tc>
        <w:tc>
          <w:tcPr>
            <w:tcW w:w="654" w:type="pct"/>
          </w:tcPr>
          <w:p w14:paraId="2E03EBE6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3 074</w:t>
            </w:r>
          </w:p>
        </w:tc>
      </w:tr>
      <w:tr w:rsidR="002F4F1B" w:rsidRPr="004F7232" w14:paraId="4EAEB71C" w14:textId="77777777" w:rsidTr="002F4F1B">
        <w:trPr>
          <w:trHeight w:val="20"/>
        </w:trPr>
        <w:tc>
          <w:tcPr>
            <w:tcW w:w="3061" w:type="pct"/>
          </w:tcPr>
          <w:p w14:paraId="5C6BFE49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36070E09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</w:pPr>
          </w:p>
        </w:tc>
        <w:tc>
          <w:tcPr>
            <w:tcW w:w="573" w:type="pct"/>
            <w:vAlign w:val="center"/>
          </w:tcPr>
          <w:p w14:paraId="47B24F1A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654" w:type="pct"/>
            <w:vAlign w:val="center"/>
          </w:tcPr>
          <w:p w14:paraId="1E917E80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2F4F1B" w:rsidRPr="004F7232" w14:paraId="3F05DA8D" w14:textId="77777777" w:rsidTr="002F4F1B">
        <w:trPr>
          <w:trHeight w:val="20"/>
        </w:trPr>
        <w:tc>
          <w:tcPr>
            <w:tcW w:w="3061" w:type="pct"/>
          </w:tcPr>
          <w:p w14:paraId="1FB3995F" w14:textId="77777777" w:rsidR="00837D1D" w:rsidRPr="004F7232" w:rsidRDefault="00837D1D" w:rsidP="002F4F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Индекс физического объема инвестиций в основной капитал, в % к 2022 г.</w:t>
            </w:r>
          </w:p>
        </w:tc>
        <w:tc>
          <w:tcPr>
            <w:tcW w:w="712" w:type="pct"/>
            <w:vMerge w:val="restart"/>
          </w:tcPr>
          <w:p w14:paraId="480F9014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113,2</w:t>
            </w:r>
          </w:p>
        </w:tc>
        <w:tc>
          <w:tcPr>
            <w:tcW w:w="573" w:type="pct"/>
          </w:tcPr>
          <w:p w14:paraId="18171C72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109,8</w:t>
            </w:r>
          </w:p>
        </w:tc>
        <w:tc>
          <w:tcPr>
            <w:tcW w:w="654" w:type="pct"/>
          </w:tcPr>
          <w:p w14:paraId="49AAF856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104,2</w:t>
            </w:r>
          </w:p>
        </w:tc>
      </w:tr>
      <w:tr w:rsidR="002F4F1B" w:rsidRPr="004F7232" w14:paraId="4CAF997D" w14:textId="77777777" w:rsidTr="002F4F1B">
        <w:trPr>
          <w:trHeight w:val="20"/>
        </w:trPr>
        <w:tc>
          <w:tcPr>
            <w:tcW w:w="3061" w:type="pct"/>
          </w:tcPr>
          <w:p w14:paraId="5E9E2EDC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75788D61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</w:pPr>
          </w:p>
        </w:tc>
        <w:tc>
          <w:tcPr>
            <w:tcW w:w="573" w:type="pct"/>
            <w:vAlign w:val="center"/>
          </w:tcPr>
          <w:p w14:paraId="2CD4ABD0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26</w:t>
            </w:r>
          </w:p>
        </w:tc>
        <w:tc>
          <w:tcPr>
            <w:tcW w:w="654" w:type="pct"/>
            <w:vAlign w:val="center"/>
          </w:tcPr>
          <w:p w14:paraId="75D021DA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</w:tr>
      <w:tr w:rsidR="002F4F1B" w:rsidRPr="004F7232" w14:paraId="6F7BC10D" w14:textId="77777777" w:rsidTr="002F4F1B">
        <w:trPr>
          <w:trHeight w:val="20"/>
        </w:trPr>
        <w:tc>
          <w:tcPr>
            <w:tcW w:w="3061" w:type="pct"/>
            <w:hideMark/>
          </w:tcPr>
          <w:p w14:paraId="07A01C77" w14:textId="77777777" w:rsidR="00837D1D" w:rsidRPr="004F7232" w:rsidRDefault="00837D1D" w:rsidP="00C263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Объем работ, выполненных по виду деятельности «строительство», млрд</w:t>
            </w:r>
            <w:r w:rsidR="00C2630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руб</w:t>
            </w:r>
            <w:r w:rsidR="00C2630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лей</w:t>
            </w: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712" w:type="pct"/>
            <w:vMerge w:val="restart"/>
          </w:tcPr>
          <w:p w14:paraId="2470C2B8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268</w:t>
            </w:r>
          </w:p>
        </w:tc>
        <w:tc>
          <w:tcPr>
            <w:tcW w:w="573" w:type="pct"/>
          </w:tcPr>
          <w:p w14:paraId="14EADD3F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15 092</w:t>
            </w:r>
          </w:p>
        </w:tc>
        <w:tc>
          <w:tcPr>
            <w:tcW w:w="654" w:type="pct"/>
          </w:tcPr>
          <w:p w14:paraId="1136698B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1 439</w:t>
            </w:r>
          </w:p>
        </w:tc>
      </w:tr>
      <w:tr w:rsidR="002F4F1B" w:rsidRPr="004F7232" w14:paraId="700D08BE" w14:textId="77777777" w:rsidTr="002F4F1B">
        <w:trPr>
          <w:trHeight w:val="20"/>
        </w:trPr>
        <w:tc>
          <w:tcPr>
            <w:tcW w:w="3061" w:type="pct"/>
          </w:tcPr>
          <w:p w14:paraId="79A9FB77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09210C3B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</w:pPr>
          </w:p>
        </w:tc>
        <w:tc>
          <w:tcPr>
            <w:tcW w:w="573" w:type="pct"/>
            <w:vAlign w:val="center"/>
          </w:tcPr>
          <w:p w14:paraId="53DEDA9F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654" w:type="pct"/>
            <w:vAlign w:val="center"/>
          </w:tcPr>
          <w:p w14:paraId="2775DF87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2F4F1B" w:rsidRPr="004F7232" w14:paraId="33F03E35" w14:textId="77777777" w:rsidTr="002F4F1B">
        <w:trPr>
          <w:trHeight w:val="20"/>
        </w:trPr>
        <w:tc>
          <w:tcPr>
            <w:tcW w:w="3061" w:type="pct"/>
            <w:hideMark/>
          </w:tcPr>
          <w:p w14:paraId="3F1564E6" w14:textId="77777777" w:rsidR="00837D1D" w:rsidRPr="004F7232" w:rsidRDefault="00837D1D" w:rsidP="002F4F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Индекс физического объема работ, выполненных по виду деятельности «строительство», в % к 2022 г.</w:t>
            </w:r>
          </w:p>
        </w:tc>
        <w:tc>
          <w:tcPr>
            <w:tcW w:w="712" w:type="pct"/>
            <w:vMerge w:val="restart"/>
          </w:tcPr>
          <w:p w14:paraId="32CC9968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111,6</w:t>
            </w:r>
          </w:p>
        </w:tc>
        <w:tc>
          <w:tcPr>
            <w:tcW w:w="573" w:type="pct"/>
          </w:tcPr>
          <w:p w14:paraId="6E25FA0E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107,9</w:t>
            </w:r>
          </w:p>
        </w:tc>
        <w:tc>
          <w:tcPr>
            <w:tcW w:w="654" w:type="pct"/>
          </w:tcPr>
          <w:p w14:paraId="41F6CBAB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102,1</w:t>
            </w:r>
          </w:p>
        </w:tc>
      </w:tr>
      <w:tr w:rsidR="002F4F1B" w:rsidRPr="004F7232" w14:paraId="55C563F0" w14:textId="77777777" w:rsidTr="002F4F1B">
        <w:trPr>
          <w:trHeight w:val="20"/>
        </w:trPr>
        <w:tc>
          <w:tcPr>
            <w:tcW w:w="3061" w:type="pct"/>
          </w:tcPr>
          <w:p w14:paraId="228F3DFD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6C49D85E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</w:pPr>
          </w:p>
        </w:tc>
        <w:tc>
          <w:tcPr>
            <w:tcW w:w="573" w:type="pct"/>
            <w:vAlign w:val="center"/>
          </w:tcPr>
          <w:p w14:paraId="67FE7699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38</w:t>
            </w:r>
          </w:p>
        </w:tc>
        <w:tc>
          <w:tcPr>
            <w:tcW w:w="654" w:type="pct"/>
            <w:vAlign w:val="center"/>
          </w:tcPr>
          <w:p w14:paraId="2818AD84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</w:tr>
      <w:tr w:rsidR="002F4F1B" w:rsidRPr="004F7232" w14:paraId="0A80007A" w14:textId="77777777" w:rsidTr="002F4F1B">
        <w:trPr>
          <w:trHeight w:val="20"/>
        </w:trPr>
        <w:tc>
          <w:tcPr>
            <w:tcW w:w="3061" w:type="pct"/>
            <w:hideMark/>
          </w:tcPr>
          <w:p w14:paraId="1097D6DE" w14:textId="77777777" w:rsidR="00837D1D" w:rsidRPr="004F7232" w:rsidRDefault="00837D1D" w:rsidP="002F4F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Ввод в действие жилых домов: тыс. кв. м общей площади</w:t>
            </w:r>
          </w:p>
        </w:tc>
        <w:tc>
          <w:tcPr>
            <w:tcW w:w="712" w:type="pct"/>
            <w:vMerge w:val="restart"/>
          </w:tcPr>
          <w:p w14:paraId="2C1AAC9C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4 186</w:t>
            </w:r>
          </w:p>
        </w:tc>
        <w:tc>
          <w:tcPr>
            <w:tcW w:w="573" w:type="pct"/>
          </w:tcPr>
          <w:p w14:paraId="165CABB9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110 439</w:t>
            </w:r>
          </w:p>
        </w:tc>
        <w:tc>
          <w:tcPr>
            <w:tcW w:w="654" w:type="pct"/>
          </w:tcPr>
          <w:p w14:paraId="7C34A3E2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11 440</w:t>
            </w:r>
          </w:p>
        </w:tc>
      </w:tr>
      <w:tr w:rsidR="002F4F1B" w:rsidRPr="004F7232" w14:paraId="562D2598" w14:textId="77777777" w:rsidTr="002F4F1B">
        <w:trPr>
          <w:trHeight w:val="20"/>
        </w:trPr>
        <w:tc>
          <w:tcPr>
            <w:tcW w:w="3061" w:type="pct"/>
          </w:tcPr>
          <w:p w14:paraId="6B9F0708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4EDDBF62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</w:pPr>
          </w:p>
        </w:tc>
        <w:tc>
          <w:tcPr>
            <w:tcW w:w="573" w:type="pct"/>
            <w:vAlign w:val="center"/>
          </w:tcPr>
          <w:p w14:paraId="2C03E7A6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654" w:type="pct"/>
            <w:vAlign w:val="center"/>
          </w:tcPr>
          <w:p w14:paraId="2CDA8500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</w:tr>
      <w:tr w:rsidR="002F4F1B" w:rsidRPr="004F7232" w14:paraId="39CE3699" w14:textId="77777777" w:rsidTr="002F4F1B">
        <w:trPr>
          <w:trHeight w:val="20"/>
        </w:trPr>
        <w:tc>
          <w:tcPr>
            <w:tcW w:w="3061" w:type="pct"/>
            <w:hideMark/>
          </w:tcPr>
          <w:p w14:paraId="1D0814D5" w14:textId="77777777" w:rsidR="00837D1D" w:rsidRPr="004F7232" w:rsidRDefault="00837D1D" w:rsidP="00C263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Оборот розничной торговли, млрд</w:t>
            </w:r>
            <w:r w:rsidR="00C2630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руб</w:t>
            </w:r>
            <w:r w:rsidR="00C2630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лей</w:t>
            </w:r>
          </w:p>
        </w:tc>
        <w:tc>
          <w:tcPr>
            <w:tcW w:w="712" w:type="pct"/>
            <w:vMerge w:val="restart"/>
          </w:tcPr>
          <w:p w14:paraId="5A13F656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738</w:t>
            </w:r>
          </w:p>
        </w:tc>
        <w:tc>
          <w:tcPr>
            <w:tcW w:w="573" w:type="pct"/>
          </w:tcPr>
          <w:p w14:paraId="4ADE1B9B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48 156</w:t>
            </w:r>
          </w:p>
        </w:tc>
        <w:tc>
          <w:tcPr>
            <w:tcW w:w="654" w:type="pct"/>
          </w:tcPr>
          <w:p w14:paraId="45D5E565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5 155</w:t>
            </w:r>
          </w:p>
        </w:tc>
      </w:tr>
      <w:tr w:rsidR="002F4F1B" w:rsidRPr="004F7232" w14:paraId="7D719B97" w14:textId="77777777" w:rsidTr="002F4F1B">
        <w:trPr>
          <w:trHeight w:val="20"/>
        </w:trPr>
        <w:tc>
          <w:tcPr>
            <w:tcW w:w="3061" w:type="pct"/>
          </w:tcPr>
          <w:p w14:paraId="37115C6E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3013C16D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</w:pPr>
          </w:p>
        </w:tc>
        <w:tc>
          <w:tcPr>
            <w:tcW w:w="573" w:type="pct"/>
            <w:vAlign w:val="center"/>
          </w:tcPr>
          <w:p w14:paraId="00F047CC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17</w:t>
            </w:r>
          </w:p>
        </w:tc>
        <w:tc>
          <w:tcPr>
            <w:tcW w:w="654" w:type="pct"/>
            <w:vAlign w:val="center"/>
          </w:tcPr>
          <w:p w14:paraId="1CFEFE61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2F4F1B" w:rsidRPr="004F7232" w14:paraId="4A886C9A" w14:textId="77777777" w:rsidTr="002F4F1B">
        <w:trPr>
          <w:trHeight w:val="20"/>
        </w:trPr>
        <w:tc>
          <w:tcPr>
            <w:tcW w:w="3061" w:type="pct"/>
            <w:hideMark/>
          </w:tcPr>
          <w:p w14:paraId="0A6AD8B9" w14:textId="77777777" w:rsidR="00837D1D" w:rsidRPr="004F7232" w:rsidRDefault="00837D1D" w:rsidP="002F4F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Индекс физического объема оборота розничной торговли, в % к  2022 г.</w:t>
            </w:r>
          </w:p>
        </w:tc>
        <w:tc>
          <w:tcPr>
            <w:tcW w:w="712" w:type="pct"/>
            <w:vMerge w:val="restart"/>
          </w:tcPr>
          <w:p w14:paraId="4008D972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114,4</w:t>
            </w:r>
          </w:p>
        </w:tc>
        <w:tc>
          <w:tcPr>
            <w:tcW w:w="573" w:type="pct"/>
          </w:tcPr>
          <w:p w14:paraId="2E8AB2A5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108,0</w:t>
            </w:r>
          </w:p>
        </w:tc>
        <w:tc>
          <w:tcPr>
            <w:tcW w:w="654" w:type="pct"/>
          </w:tcPr>
          <w:p w14:paraId="19F441AE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113,1</w:t>
            </w:r>
          </w:p>
        </w:tc>
      </w:tr>
      <w:tr w:rsidR="002F4F1B" w:rsidRPr="004F7232" w14:paraId="053916D1" w14:textId="77777777" w:rsidTr="002F4F1B">
        <w:trPr>
          <w:trHeight w:val="20"/>
        </w:trPr>
        <w:tc>
          <w:tcPr>
            <w:tcW w:w="3061" w:type="pct"/>
          </w:tcPr>
          <w:p w14:paraId="6EBB3938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  <w:p w14:paraId="1F8EFB0D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</w:p>
        </w:tc>
        <w:tc>
          <w:tcPr>
            <w:tcW w:w="712" w:type="pct"/>
            <w:vMerge/>
          </w:tcPr>
          <w:p w14:paraId="4B41F62B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</w:pPr>
          </w:p>
        </w:tc>
        <w:tc>
          <w:tcPr>
            <w:tcW w:w="573" w:type="pct"/>
            <w:vAlign w:val="center"/>
          </w:tcPr>
          <w:p w14:paraId="3C8D9E4C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654" w:type="pct"/>
            <w:vAlign w:val="center"/>
          </w:tcPr>
          <w:p w14:paraId="1FFE98D0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2F4F1B" w:rsidRPr="004F7232" w14:paraId="5647AC79" w14:textId="77777777" w:rsidTr="002F4F1B">
        <w:trPr>
          <w:trHeight w:val="20"/>
        </w:trPr>
        <w:tc>
          <w:tcPr>
            <w:tcW w:w="3061" w:type="pct"/>
            <w:hideMark/>
          </w:tcPr>
          <w:p w14:paraId="7A2D0CB0" w14:textId="77777777" w:rsidR="00837D1D" w:rsidRPr="004F7232" w:rsidRDefault="00837D1D" w:rsidP="002F4F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Индекс потребительских цен на товары и  услуги в декабре 2023 г., </w:t>
            </w:r>
            <w:proofErr w:type="gramStart"/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</w:t>
            </w:r>
            <w:proofErr w:type="gramEnd"/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% </w:t>
            </w:r>
            <w:proofErr w:type="gramStart"/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к</w:t>
            </w:r>
            <w:proofErr w:type="gramEnd"/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декабрю 2022 г.</w:t>
            </w:r>
          </w:p>
        </w:tc>
        <w:tc>
          <w:tcPr>
            <w:tcW w:w="712" w:type="pct"/>
            <w:vMerge w:val="restart"/>
          </w:tcPr>
          <w:p w14:paraId="2D4CC80E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106,0</w:t>
            </w:r>
          </w:p>
        </w:tc>
        <w:tc>
          <w:tcPr>
            <w:tcW w:w="573" w:type="pct"/>
          </w:tcPr>
          <w:p w14:paraId="75A38E56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4F7232">
              <w:rPr>
                <w:rFonts w:ascii="Times New Roman" w:hAnsi="Times New Roman" w:cs="Times New Roman"/>
                <w:sz w:val="24"/>
                <w:szCs w:val="28"/>
              </w:rPr>
              <w:t>107,4</w:t>
            </w:r>
          </w:p>
        </w:tc>
        <w:tc>
          <w:tcPr>
            <w:tcW w:w="654" w:type="pct"/>
          </w:tcPr>
          <w:p w14:paraId="1E985D80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4F7232">
              <w:rPr>
                <w:rFonts w:ascii="Times New Roman" w:hAnsi="Times New Roman" w:cs="Times New Roman"/>
                <w:sz w:val="24"/>
                <w:szCs w:val="28"/>
              </w:rPr>
              <w:t>107,1</w:t>
            </w:r>
          </w:p>
        </w:tc>
      </w:tr>
      <w:tr w:rsidR="002F4F1B" w:rsidRPr="004F7232" w14:paraId="372E1094" w14:textId="77777777" w:rsidTr="002F4F1B">
        <w:trPr>
          <w:trHeight w:val="20"/>
        </w:trPr>
        <w:tc>
          <w:tcPr>
            <w:tcW w:w="3061" w:type="pct"/>
          </w:tcPr>
          <w:p w14:paraId="16B087E9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0D5AA2FB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</w:pPr>
          </w:p>
        </w:tc>
        <w:tc>
          <w:tcPr>
            <w:tcW w:w="573" w:type="pct"/>
            <w:vAlign w:val="center"/>
          </w:tcPr>
          <w:p w14:paraId="692B2689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 w:rsidRPr="004F7232">
              <w:rPr>
                <w:rStyle w:val="ab"/>
                <w:rFonts w:ascii="Times New Roman" w:hAnsi="Times New Roman" w:cs="Times New Roman"/>
                <w:b/>
                <w:i/>
                <w:sz w:val="24"/>
                <w:szCs w:val="24"/>
              </w:rPr>
              <w:footnoteReference w:id="49"/>
            </w:r>
          </w:p>
        </w:tc>
        <w:tc>
          <w:tcPr>
            <w:tcW w:w="654" w:type="pct"/>
            <w:vAlign w:val="center"/>
          </w:tcPr>
          <w:p w14:paraId="37724E2E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2F4F1B" w:rsidRPr="004F7232" w14:paraId="11C98D5F" w14:textId="77777777" w:rsidTr="002F4F1B">
        <w:trPr>
          <w:trHeight w:val="20"/>
        </w:trPr>
        <w:tc>
          <w:tcPr>
            <w:tcW w:w="3061" w:type="pct"/>
          </w:tcPr>
          <w:p w14:paraId="7D3EDDBF" w14:textId="77777777" w:rsidR="00837D1D" w:rsidRPr="004F7232" w:rsidRDefault="00837D1D" w:rsidP="002F4F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Среднемесячная номинальная заработная плата  одного работника, в % к 2022 году</w:t>
            </w:r>
          </w:p>
        </w:tc>
        <w:tc>
          <w:tcPr>
            <w:tcW w:w="712" w:type="pct"/>
            <w:vMerge w:val="restart"/>
          </w:tcPr>
          <w:p w14:paraId="6FCDDC60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F723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113,5</w:t>
            </w:r>
          </w:p>
        </w:tc>
        <w:tc>
          <w:tcPr>
            <w:tcW w:w="573" w:type="pct"/>
          </w:tcPr>
          <w:p w14:paraId="478C2F9B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F7232">
              <w:rPr>
                <w:rFonts w:ascii="Times New Roman" w:hAnsi="Times New Roman" w:cs="Times New Roman"/>
                <w:sz w:val="24"/>
                <w:szCs w:val="28"/>
              </w:rPr>
              <w:t>114,6</w:t>
            </w:r>
          </w:p>
        </w:tc>
        <w:tc>
          <w:tcPr>
            <w:tcW w:w="654" w:type="pct"/>
          </w:tcPr>
          <w:p w14:paraId="680B3A54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F7232">
              <w:rPr>
                <w:rFonts w:ascii="Times New Roman" w:hAnsi="Times New Roman" w:cs="Times New Roman"/>
                <w:sz w:val="24"/>
                <w:szCs w:val="28"/>
              </w:rPr>
              <w:t>112,4</w:t>
            </w:r>
          </w:p>
        </w:tc>
      </w:tr>
      <w:tr w:rsidR="002F4F1B" w:rsidRPr="004F7232" w14:paraId="1839C25F" w14:textId="77777777" w:rsidTr="002F4F1B">
        <w:trPr>
          <w:trHeight w:val="20"/>
        </w:trPr>
        <w:tc>
          <w:tcPr>
            <w:tcW w:w="3061" w:type="pct"/>
          </w:tcPr>
          <w:p w14:paraId="7C413BB7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6D9CE340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</w:pPr>
          </w:p>
        </w:tc>
        <w:tc>
          <w:tcPr>
            <w:tcW w:w="573" w:type="pct"/>
            <w:vAlign w:val="center"/>
          </w:tcPr>
          <w:p w14:paraId="36C6ED2F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26</w:t>
            </w:r>
          </w:p>
        </w:tc>
        <w:tc>
          <w:tcPr>
            <w:tcW w:w="654" w:type="pct"/>
            <w:vAlign w:val="center"/>
          </w:tcPr>
          <w:p w14:paraId="08860350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</w:tr>
      <w:tr w:rsidR="002F4F1B" w:rsidRPr="004F7232" w14:paraId="5F9EFF5E" w14:textId="77777777" w:rsidTr="002F4F1B">
        <w:trPr>
          <w:trHeight w:val="20"/>
        </w:trPr>
        <w:tc>
          <w:tcPr>
            <w:tcW w:w="3061" w:type="pct"/>
          </w:tcPr>
          <w:p w14:paraId="7AE273BA" w14:textId="77777777" w:rsidR="00837D1D" w:rsidRPr="004F7232" w:rsidRDefault="00837D1D" w:rsidP="002F4F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Среднемесячная реальная заработная плата  одного работника, в % к 2022 году</w:t>
            </w:r>
          </w:p>
        </w:tc>
        <w:tc>
          <w:tcPr>
            <w:tcW w:w="712" w:type="pct"/>
            <w:vMerge w:val="restart"/>
          </w:tcPr>
          <w:p w14:paraId="5C7E8FC5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F723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107,2</w:t>
            </w:r>
          </w:p>
        </w:tc>
        <w:tc>
          <w:tcPr>
            <w:tcW w:w="573" w:type="pct"/>
          </w:tcPr>
          <w:p w14:paraId="7E5E534D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F7232">
              <w:rPr>
                <w:rFonts w:ascii="Times New Roman" w:hAnsi="Times New Roman" w:cs="Times New Roman"/>
                <w:sz w:val="24"/>
                <w:szCs w:val="28"/>
              </w:rPr>
              <w:t>108,2</w:t>
            </w:r>
          </w:p>
        </w:tc>
        <w:tc>
          <w:tcPr>
            <w:tcW w:w="654" w:type="pct"/>
          </w:tcPr>
          <w:p w14:paraId="03AEAFE8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F7232">
              <w:rPr>
                <w:rFonts w:ascii="Times New Roman" w:hAnsi="Times New Roman" w:cs="Times New Roman"/>
                <w:sz w:val="24"/>
                <w:szCs w:val="28"/>
              </w:rPr>
              <w:t>106,1</w:t>
            </w:r>
          </w:p>
        </w:tc>
      </w:tr>
      <w:tr w:rsidR="002F4F1B" w:rsidRPr="004F7232" w14:paraId="32EA12B8" w14:textId="77777777" w:rsidTr="002F4F1B">
        <w:trPr>
          <w:trHeight w:val="20"/>
        </w:trPr>
        <w:tc>
          <w:tcPr>
            <w:tcW w:w="3061" w:type="pct"/>
          </w:tcPr>
          <w:p w14:paraId="71B799CE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2B9459D1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</w:pPr>
          </w:p>
        </w:tc>
        <w:tc>
          <w:tcPr>
            <w:tcW w:w="573" w:type="pct"/>
            <w:vAlign w:val="center"/>
          </w:tcPr>
          <w:p w14:paraId="754662A4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654" w:type="pct"/>
            <w:vAlign w:val="center"/>
          </w:tcPr>
          <w:p w14:paraId="284324DE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</w:tr>
      <w:tr w:rsidR="002F4F1B" w:rsidRPr="004F7232" w14:paraId="21D7AE66" w14:textId="77777777" w:rsidTr="002F4F1B">
        <w:trPr>
          <w:trHeight w:val="20"/>
        </w:trPr>
        <w:tc>
          <w:tcPr>
            <w:tcW w:w="3061" w:type="pct"/>
          </w:tcPr>
          <w:p w14:paraId="58DCEDEA" w14:textId="77777777" w:rsidR="00837D1D" w:rsidRPr="004F7232" w:rsidRDefault="00837D1D" w:rsidP="002F4F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Реальные денежные доходы населения, в % к 2022 г.</w:t>
            </w:r>
          </w:p>
        </w:tc>
        <w:tc>
          <w:tcPr>
            <w:tcW w:w="712" w:type="pct"/>
            <w:vMerge w:val="restart"/>
          </w:tcPr>
          <w:p w14:paraId="2EA01861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F723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103,8</w:t>
            </w:r>
          </w:p>
        </w:tc>
        <w:tc>
          <w:tcPr>
            <w:tcW w:w="573" w:type="pct"/>
          </w:tcPr>
          <w:p w14:paraId="4ED40A11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F7232">
              <w:rPr>
                <w:rFonts w:ascii="Times New Roman" w:hAnsi="Times New Roman" w:cs="Times New Roman"/>
                <w:sz w:val="24"/>
                <w:szCs w:val="28"/>
              </w:rPr>
              <w:t>105,6</w:t>
            </w:r>
          </w:p>
        </w:tc>
        <w:tc>
          <w:tcPr>
            <w:tcW w:w="654" w:type="pct"/>
          </w:tcPr>
          <w:p w14:paraId="37931D4C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F7232">
              <w:rPr>
                <w:rFonts w:ascii="Times New Roman" w:hAnsi="Times New Roman" w:cs="Times New Roman"/>
                <w:sz w:val="24"/>
                <w:szCs w:val="28"/>
              </w:rPr>
              <w:t>103,7</w:t>
            </w:r>
          </w:p>
        </w:tc>
      </w:tr>
      <w:tr w:rsidR="002F4F1B" w:rsidRPr="004F7232" w14:paraId="74CB3C80" w14:textId="77777777" w:rsidTr="002F4F1B">
        <w:trPr>
          <w:trHeight w:val="20"/>
        </w:trPr>
        <w:tc>
          <w:tcPr>
            <w:tcW w:w="3061" w:type="pct"/>
          </w:tcPr>
          <w:p w14:paraId="6A4A44F6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3E447D44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</w:pPr>
          </w:p>
        </w:tc>
        <w:tc>
          <w:tcPr>
            <w:tcW w:w="573" w:type="pct"/>
            <w:vAlign w:val="center"/>
          </w:tcPr>
          <w:p w14:paraId="648662C2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49</w:t>
            </w:r>
            <w:r w:rsidRPr="004F7232">
              <w:rPr>
                <w:rStyle w:val="ab"/>
                <w:rFonts w:ascii="Times New Roman" w:hAnsi="Times New Roman" w:cs="Times New Roman"/>
                <w:b/>
                <w:i/>
                <w:sz w:val="24"/>
                <w:szCs w:val="24"/>
              </w:rPr>
              <w:footnoteReference w:id="50"/>
            </w:r>
          </w:p>
        </w:tc>
        <w:tc>
          <w:tcPr>
            <w:tcW w:w="654" w:type="pct"/>
            <w:vAlign w:val="center"/>
          </w:tcPr>
          <w:p w14:paraId="12878A24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</w:tr>
      <w:tr w:rsidR="002F4F1B" w:rsidRPr="004F7232" w14:paraId="71683E08" w14:textId="77777777" w:rsidTr="002F4F1B">
        <w:trPr>
          <w:trHeight w:val="20"/>
        </w:trPr>
        <w:tc>
          <w:tcPr>
            <w:tcW w:w="3061" w:type="pct"/>
            <w:hideMark/>
          </w:tcPr>
          <w:p w14:paraId="33DCE7E5" w14:textId="77777777" w:rsidR="00837D1D" w:rsidRPr="004F7232" w:rsidRDefault="00837D1D" w:rsidP="002F4F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Уровень зарегистрированной безработицы, в % от численности рабочей силы на 1 января 2024 г. </w:t>
            </w:r>
          </w:p>
        </w:tc>
        <w:tc>
          <w:tcPr>
            <w:tcW w:w="712" w:type="pct"/>
            <w:vMerge w:val="restart"/>
          </w:tcPr>
          <w:p w14:paraId="3CB91D86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0,3</w:t>
            </w:r>
          </w:p>
        </w:tc>
        <w:tc>
          <w:tcPr>
            <w:tcW w:w="573" w:type="pct"/>
          </w:tcPr>
          <w:p w14:paraId="24AE75A6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4F7232">
              <w:rPr>
                <w:rFonts w:ascii="Times New Roman" w:hAnsi="Times New Roman" w:cs="Times New Roman"/>
                <w:sz w:val="24"/>
                <w:szCs w:val="28"/>
              </w:rPr>
              <w:t>0,6</w:t>
            </w:r>
          </w:p>
        </w:tc>
        <w:tc>
          <w:tcPr>
            <w:tcW w:w="654" w:type="pct"/>
          </w:tcPr>
          <w:p w14:paraId="53E41E38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4F7232">
              <w:rPr>
                <w:rFonts w:ascii="Times New Roman" w:hAnsi="Times New Roman" w:cs="Times New Roman"/>
                <w:sz w:val="24"/>
                <w:szCs w:val="28"/>
              </w:rPr>
              <w:t>0,5</w:t>
            </w:r>
          </w:p>
        </w:tc>
      </w:tr>
      <w:tr w:rsidR="002F4F1B" w:rsidRPr="004F7232" w14:paraId="71667370" w14:textId="77777777" w:rsidTr="002F4F1B">
        <w:trPr>
          <w:trHeight w:val="20"/>
        </w:trPr>
        <w:tc>
          <w:tcPr>
            <w:tcW w:w="3061" w:type="pct"/>
          </w:tcPr>
          <w:p w14:paraId="4720A421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4A455D21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</w:pPr>
          </w:p>
        </w:tc>
        <w:tc>
          <w:tcPr>
            <w:tcW w:w="573" w:type="pct"/>
            <w:vAlign w:val="center"/>
          </w:tcPr>
          <w:p w14:paraId="62129E57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2F4F1B" w:rsidRPr="002F4F1B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48</w:t>
            </w:r>
          </w:p>
        </w:tc>
        <w:tc>
          <w:tcPr>
            <w:tcW w:w="654" w:type="pct"/>
            <w:vAlign w:val="center"/>
          </w:tcPr>
          <w:p w14:paraId="7F516A42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</w:tr>
      <w:tr w:rsidR="002F4F1B" w:rsidRPr="004F7232" w14:paraId="42E96088" w14:textId="77777777" w:rsidTr="002F4F1B">
        <w:trPr>
          <w:trHeight w:val="20"/>
        </w:trPr>
        <w:tc>
          <w:tcPr>
            <w:tcW w:w="3061" w:type="pct"/>
            <w:hideMark/>
          </w:tcPr>
          <w:p w14:paraId="02678D7F" w14:textId="77777777" w:rsidR="00837D1D" w:rsidRPr="004F7232" w:rsidRDefault="00837D1D" w:rsidP="002F4F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Численность официально зарегистрированных безработных на 1 января 2024 г., тыс. человек</w:t>
            </w:r>
          </w:p>
        </w:tc>
        <w:tc>
          <w:tcPr>
            <w:tcW w:w="712" w:type="pct"/>
            <w:vMerge w:val="restart"/>
          </w:tcPr>
          <w:p w14:paraId="59ABF3B6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2,8</w:t>
            </w:r>
          </w:p>
        </w:tc>
        <w:tc>
          <w:tcPr>
            <w:tcW w:w="573" w:type="pct"/>
          </w:tcPr>
          <w:p w14:paraId="34B17E43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bookmarkStart w:id="8" w:name="OLE_LINK3"/>
            <w:r w:rsidRPr="004F7232">
              <w:rPr>
                <w:rFonts w:ascii="Times New Roman" w:hAnsi="Times New Roman" w:cs="Times New Roman"/>
                <w:bCs/>
                <w:sz w:val="24"/>
                <w:szCs w:val="28"/>
              </w:rPr>
              <w:t>424,0</w:t>
            </w:r>
          </w:p>
        </w:tc>
        <w:tc>
          <w:tcPr>
            <w:tcW w:w="654" w:type="pct"/>
          </w:tcPr>
          <w:p w14:paraId="1845A576" w14:textId="77777777" w:rsidR="00837D1D" w:rsidRPr="004F7232" w:rsidRDefault="00837D1D" w:rsidP="002F4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4F7232">
              <w:rPr>
                <w:rFonts w:ascii="Times New Roman" w:hAnsi="Times New Roman" w:cs="Times New Roman"/>
                <w:sz w:val="24"/>
                <w:szCs w:val="28"/>
              </w:rPr>
              <w:t>38,5</w:t>
            </w:r>
          </w:p>
        </w:tc>
        <w:bookmarkEnd w:id="8"/>
      </w:tr>
      <w:tr w:rsidR="002F4F1B" w:rsidRPr="004F7232" w14:paraId="6CB0BD01" w14:textId="77777777" w:rsidTr="002F4F1B">
        <w:trPr>
          <w:trHeight w:val="20"/>
        </w:trPr>
        <w:tc>
          <w:tcPr>
            <w:tcW w:w="3061" w:type="pct"/>
          </w:tcPr>
          <w:p w14:paraId="0E2911E2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4F7232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место</w:t>
            </w:r>
          </w:p>
        </w:tc>
        <w:tc>
          <w:tcPr>
            <w:tcW w:w="712" w:type="pct"/>
            <w:vMerge/>
          </w:tcPr>
          <w:p w14:paraId="589FC1B9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</w:pPr>
          </w:p>
        </w:tc>
        <w:tc>
          <w:tcPr>
            <w:tcW w:w="573" w:type="pct"/>
            <w:vAlign w:val="center"/>
          </w:tcPr>
          <w:p w14:paraId="03D7C003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</w:t>
            </w:r>
            <w:r w:rsidR="002F4F1B" w:rsidRPr="002F4F1B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48</w:t>
            </w:r>
          </w:p>
        </w:tc>
        <w:tc>
          <w:tcPr>
            <w:tcW w:w="654" w:type="pct"/>
            <w:vAlign w:val="center"/>
          </w:tcPr>
          <w:p w14:paraId="06EDD27D" w14:textId="77777777" w:rsidR="00837D1D" w:rsidRPr="004F7232" w:rsidRDefault="00837D1D" w:rsidP="002F4F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F72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</w:tr>
    </w:tbl>
    <w:p w14:paraId="534FC706" w14:textId="77777777" w:rsidR="002F4F1B" w:rsidRDefault="002F4F1B" w:rsidP="00837D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2F4F1B" w:rsidSect="002F4F1B">
          <w:pgSz w:w="16838" w:h="11906" w:orient="landscape" w:code="9"/>
          <w:pgMar w:top="1134" w:right="567" w:bottom="567" w:left="567" w:header="284" w:footer="284" w:gutter="0"/>
          <w:cols w:space="0"/>
          <w:docGrid w:linePitch="360"/>
        </w:sectPr>
      </w:pPr>
    </w:p>
    <w:p w14:paraId="36930E2B" w14:textId="77777777" w:rsidR="008F1F42" w:rsidRPr="002F7AF9" w:rsidRDefault="007E5EF0" w:rsidP="00234698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F7AF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 </w:t>
      </w:r>
      <w:r w:rsidR="007C7282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42934B0F" w14:textId="77777777" w:rsidR="001B4986" w:rsidRDefault="001B49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B34436" w14:textId="77777777" w:rsidR="002F4F1B" w:rsidRPr="002F4F1B" w:rsidRDefault="002F4F1B" w:rsidP="002F4F1B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F4F1B">
        <w:rPr>
          <w:rFonts w:ascii="Times New Roman" w:hAnsi="Times New Roman" w:cs="Times New Roman"/>
          <w:bCs/>
          <w:sz w:val="28"/>
          <w:szCs w:val="28"/>
        </w:rPr>
        <w:t>Таблица П2</w:t>
      </w:r>
    </w:p>
    <w:p w14:paraId="234C8337" w14:textId="77777777" w:rsidR="008F1F42" w:rsidRPr="002F7AF9" w:rsidRDefault="007E5EF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7AF9">
        <w:rPr>
          <w:rFonts w:ascii="Times New Roman" w:hAnsi="Times New Roman" w:cs="Times New Roman"/>
          <w:b/>
          <w:bCs/>
          <w:sz w:val="28"/>
          <w:szCs w:val="28"/>
        </w:rPr>
        <w:t>SWOT-анализ развития Ленинградской области</w:t>
      </w:r>
    </w:p>
    <w:p w14:paraId="4952A647" w14:textId="77777777" w:rsidR="008F1F42" w:rsidRPr="002F7AF9" w:rsidRDefault="008F1F4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7"/>
        <w:gridCol w:w="5208"/>
      </w:tblGrid>
      <w:tr w:rsidR="00DC52B1" w:rsidRPr="002F7AF9" w14:paraId="5478FE96" w14:textId="77777777" w:rsidTr="001B4986"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CEB5" w14:textId="77777777" w:rsidR="008F1F42" w:rsidRPr="002F7AF9" w:rsidRDefault="007E5EF0">
            <w:pPr>
              <w:pStyle w:val="af2"/>
              <w:spacing w:after="0" w:line="240" w:lineRule="auto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2F7AF9">
              <w:rPr>
                <w:b/>
                <w:sz w:val="26"/>
                <w:szCs w:val="26"/>
                <w:lang w:eastAsia="en-US"/>
              </w:rPr>
              <w:t>Сильные стороны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B238" w14:textId="77777777" w:rsidR="008F1F42" w:rsidRPr="002F7AF9" w:rsidRDefault="007E5EF0">
            <w:pPr>
              <w:pStyle w:val="af2"/>
              <w:spacing w:after="0" w:line="240" w:lineRule="auto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2F7AF9">
              <w:rPr>
                <w:b/>
                <w:sz w:val="26"/>
                <w:szCs w:val="26"/>
                <w:lang w:eastAsia="en-US"/>
              </w:rPr>
              <w:t>Слабые стороны</w:t>
            </w:r>
          </w:p>
        </w:tc>
      </w:tr>
      <w:tr w:rsidR="00DC52B1" w:rsidRPr="002F7AF9" w14:paraId="0390AA4F" w14:textId="77777777" w:rsidTr="001B4986"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B515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выгодное географическое положение региона (приграничное положение, выход к Балтийскому морю, вхождение в состав СЗФО, соседство с Санкт-Петербургом, прохождение основных грузопотоков) </w:t>
            </w:r>
          </w:p>
          <w:p w14:paraId="61EEB261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наличие крупных (действующих и строящихся) морских портов, ориентированных на всех типы грузов </w:t>
            </w:r>
          </w:p>
          <w:p w14:paraId="1D3E2595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развитие объектов транспортно-логистической инфраструктуры </w:t>
            </w:r>
          </w:p>
          <w:p w14:paraId="74347FA5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proofErr w:type="spellStart"/>
            <w:r w:rsidRPr="002F7AF9">
              <w:rPr>
                <w:sz w:val="26"/>
                <w:szCs w:val="26"/>
                <w:lang w:eastAsia="en-US"/>
              </w:rPr>
              <w:t>мультимодальность</w:t>
            </w:r>
            <w:proofErr w:type="spellEnd"/>
            <w:r w:rsidRPr="002F7AF9">
              <w:rPr>
                <w:sz w:val="26"/>
                <w:szCs w:val="26"/>
                <w:lang w:eastAsia="en-US"/>
              </w:rPr>
              <w:t xml:space="preserve"> перевозок </w:t>
            </w:r>
          </w:p>
          <w:p w14:paraId="1D11D7D4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наличие одного из крупнейших в стране рынков потребления в непосредственной близости (Санкт-Петербург) </w:t>
            </w:r>
          </w:p>
          <w:p w14:paraId="50918F4B" w14:textId="77777777" w:rsidR="008F1F42" w:rsidRPr="002F7AF9" w:rsidRDefault="001B4986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развитый АПК, позволяющий сохранять</w:t>
            </w:r>
            <w:r w:rsidR="007E5EF0" w:rsidRPr="002F7AF9">
              <w:rPr>
                <w:sz w:val="26"/>
                <w:szCs w:val="26"/>
                <w:lang w:eastAsia="en-US"/>
              </w:rPr>
              <w:t xml:space="preserve"> на протяжении многих лет пе</w:t>
            </w:r>
            <w:r>
              <w:rPr>
                <w:sz w:val="26"/>
                <w:szCs w:val="26"/>
                <w:lang w:eastAsia="en-US"/>
              </w:rPr>
              <w:t>рвые позиции</w:t>
            </w:r>
            <w:r w:rsidR="007E5EF0" w:rsidRPr="002F7AF9">
              <w:rPr>
                <w:sz w:val="26"/>
                <w:szCs w:val="26"/>
                <w:lang w:eastAsia="en-US"/>
              </w:rPr>
              <w:t xml:space="preserve"> по производству отдельных видов сельхоз</w:t>
            </w:r>
            <w:r>
              <w:rPr>
                <w:sz w:val="26"/>
                <w:szCs w:val="26"/>
                <w:lang w:eastAsia="en-US"/>
              </w:rPr>
              <w:t>продукции (яйцо</w:t>
            </w:r>
            <w:r w:rsidR="007E5EF0" w:rsidRPr="002F7AF9">
              <w:rPr>
                <w:sz w:val="26"/>
                <w:szCs w:val="26"/>
                <w:lang w:eastAsia="en-US"/>
              </w:rPr>
              <w:t xml:space="preserve">, мясо птицы, форель, грибы и т.д.) </w:t>
            </w:r>
          </w:p>
          <w:p w14:paraId="7B3321AF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высокий рейтинг состояния инвестиционного климата и привлекательность региона для инвесторов </w:t>
            </w:r>
          </w:p>
          <w:p w14:paraId="73A036EC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стабильный рост объемов привлекаемых инвестиций в основной капитал на протяжении последних 5 лет;</w:t>
            </w:r>
          </w:p>
          <w:p w14:paraId="646801C7" w14:textId="77777777" w:rsidR="00815B7B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регион-донор, </w:t>
            </w:r>
            <w:proofErr w:type="spellStart"/>
            <w:r w:rsidRPr="002F7AF9">
              <w:rPr>
                <w:sz w:val="26"/>
                <w:szCs w:val="26"/>
                <w:lang w:eastAsia="en-US"/>
              </w:rPr>
              <w:t>бюджетообразующий</w:t>
            </w:r>
            <w:proofErr w:type="spellEnd"/>
            <w:r w:rsidRPr="002F7AF9">
              <w:rPr>
                <w:sz w:val="26"/>
                <w:szCs w:val="26"/>
                <w:lang w:eastAsia="en-US"/>
              </w:rPr>
              <w:t xml:space="preserve"> регион страны</w:t>
            </w:r>
            <w:r w:rsidR="00815B7B" w:rsidRPr="002F7AF9">
              <w:rPr>
                <w:sz w:val="26"/>
                <w:szCs w:val="26"/>
                <w:lang w:eastAsia="en-US"/>
              </w:rPr>
              <w:t xml:space="preserve"> </w:t>
            </w:r>
          </w:p>
          <w:p w14:paraId="05192DDA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собственных доходов хватает на покрыт</w:t>
            </w:r>
            <w:r w:rsidR="001B4986">
              <w:rPr>
                <w:sz w:val="26"/>
                <w:szCs w:val="26"/>
                <w:lang w:eastAsia="en-US"/>
              </w:rPr>
              <w:t>ие всех первоочередных расходов</w:t>
            </w:r>
          </w:p>
          <w:p w14:paraId="3200AFA8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диверсифицированная экономика с высокой долей обрабатываю</w:t>
            </w:r>
            <w:r w:rsidR="001B4986">
              <w:rPr>
                <w:sz w:val="26"/>
                <w:szCs w:val="26"/>
                <w:lang w:eastAsia="en-US"/>
              </w:rPr>
              <w:t>щих производств в структуре ВРП</w:t>
            </w:r>
          </w:p>
          <w:p w14:paraId="5F5F80FE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реализации на территории региона масштабных (якорных) инфраструктурных проектов, в том числе федерального уровня </w:t>
            </w:r>
          </w:p>
          <w:p w14:paraId="6DE47C9E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богатая сырьевая база (природные, ископаемые, водные и др. ресурсы)</w:t>
            </w:r>
            <w:r w:rsidR="001B4986">
              <w:rPr>
                <w:sz w:val="26"/>
                <w:szCs w:val="26"/>
                <w:lang w:eastAsia="en-US"/>
              </w:rPr>
              <w:t>, полностью обеспечивающая потребности региона</w:t>
            </w:r>
          </w:p>
          <w:p w14:paraId="718DAC43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наличие 55 особых охраняемых </w:t>
            </w:r>
            <w:r w:rsidRPr="002F7AF9">
              <w:rPr>
                <w:sz w:val="26"/>
                <w:szCs w:val="26"/>
                <w:lang w:eastAsia="en-US"/>
              </w:rPr>
              <w:lastRenderedPageBreak/>
              <w:t xml:space="preserve">природных территорий и создание на них экологических маршрутов для населения </w:t>
            </w:r>
          </w:p>
          <w:p w14:paraId="631671B6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стабильный рост численности населения за счет миграционного притока</w:t>
            </w:r>
          </w:p>
          <w:p w14:paraId="6F153831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динамичное развитие Гатчинского</w:t>
            </w:r>
            <w:r w:rsidR="00472141">
              <w:rPr>
                <w:sz w:val="26"/>
                <w:szCs w:val="26"/>
                <w:lang w:eastAsia="en-US"/>
              </w:rPr>
              <w:t xml:space="preserve"> муниципального округа</w:t>
            </w:r>
            <w:r w:rsidRPr="002F7AF9">
              <w:rPr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2F7AF9">
              <w:rPr>
                <w:sz w:val="26"/>
                <w:szCs w:val="26"/>
                <w:lang w:eastAsia="en-US"/>
              </w:rPr>
              <w:t>Тосненского</w:t>
            </w:r>
            <w:proofErr w:type="spellEnd"/>
            <w:r w:rsidRPr="002F7AF9">
              <w:rPr>
                <w:sz w:val="26"/>
                <w:szCs w:val="26"/>
                <w:lang w:eastAsia="en-US"/>
              </w:rPr>
              <w:t>, Кировского, Всеволожского, Выборгского и Ломоносовского муниципальных районов</w:t>
            </w:r>
          </w:p>
          <w:p w14:paraId="1C19B148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развитое</w:t>
            </w:r>
            <w:r w:rsidR="00751787">
              <w:rPr>
                <w:sz w:val="26"/>
                <w:szCs w:val="26"/>
                <w:lang w:eastAsia="en-US"/>
              </w:rPr>
              <w:t>,</w:t>
            </w:r>
            <w:r w:rsidRPr="002F7AF9">
              <w:rPr>
                <w:sz w:val="26"/>
                <w:szCs w:val="26"/>
                <w:lang w:eastAsia="en-US"/>
              </w:rPr>
              <w:t xml:space="preserve"> относительно других регионов</w:t>
            </w:r>
            <w:r w:rsidR="00751787">
              <w:rPr>
                <w:sz w:val="26"/>
                <w:szCs w:val="26"/>
                <w:lang w:eastAsia="en-US"/>
              </w:rPr>
              <w:t>,</w:t>
            </w:r>
            <w:r w:rsidRPr="002F7AF9">
              <w:rPr>
                <w:sz w:val="26"/>
                <w:szCs w:val="26"/>
                <w:lang w:eastAsia="en-US"/>
              </w:rPr>
              <w:t xml:space="preserve"> малое и среднее предпринимательство </w:t>
            </w:r>
          </w:p>
          <w:p w14:paraId="20B2C5D7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b/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наличие свободных производственных площадей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2CE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lastRenderedPageBreak/>
              <w:t xml:space="preserve">рост ежедневной трудовой маятниковой миграции населения региона в </w:t>
            </w:r>
            <w:r w:rsidR="00F80A68">
              <w:rPr>
                <w:sz w:val="26"/>
                <w:szCs w:val="26"/>
                <w:lang w:eastAsia="en-US"/>
              </w:rPr>
              <w:t xml:space="preserve">          </w:t>
            </w:r>
            <w:r w:rsidRPr="002F7AF9">
              <w:rPr>
                <w:sz w:val="26"/>
                <w:szCs w:val="26"/>
                <w:lang w:eastAsia="en-US"/>
              </w:rPr>
              <w:t xml:space="preserve">Санкт-Петербург </w:t>
            </w:r>
          </w:p>
          <w:p w14:paraId="4912C711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отток населения (преимущественно молодежи и лиц в трудоспособном возраста) в Санкт-Петербург и другие регионы (для жизни, учебы, работы)</w:t>
            </w:r>
          </w:p>
          <w:p w14:paraId="706BB3C9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опережающее строительство объектов капитального строительства жилого назначения (массовое жилищное строительство) над объектами социальной, транспортной и инженерной инфраструктуры на агломерационных территориях вокруг Санкт-Петербурга</w:t>
            </w:r>
          </w:p>
          <w:p w14:paraId="6EDD1356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отсутствие крупных технических вузов на территории региона, как следствие слабый научно-инновационный и  образовательный потенциал региона </w:t>
            </w:r>
          </w:p>
          <w:p w14:paraId="323BCB0C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неоднородность социально-экономического развития районов области, в частности наращивание отставания по уровню и качеству жизни отдаленных </w:t>
            </w:r>
            <w:proofErr w:type="spellStart"/>
            <w:r w:rsidRPr="002F7AF9">
              <w:rPr>
                <w:sz w:val="26"/>
                <w:szCs w:val="26"/>
                <w:lang w:eastAsia="en-US"/>
              </w:rPr>
              <w:t>Бокситогорского</w:t>
            </w:r>
            <w:proofErr w:type="spellEnd"/>
            <w:r w:rsidRPr="002F7AF9">
              <w:rPr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2F7AF9">
              <w:rPr>
                <w:sz w:val="26"/>
                <w:szCs w:val="26"/>
                <w:lang w:eastAsia="en-US"/>
              </w:rPr>
              <w:t>Сланцевского</w:t>
            </w:r>
            <w:proofErr w:type="spellEnd"/>
            <w:r w:rsidRPr="002F7AF9">
              <w:rPr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2F7AF9">
              <w:rPr>
                <w:sz w:val="26"/>
                <w:szCs w:val="26"/>
                <w:lang w:eastAsia="en-US"/>
              </w:rPr>
              <w:t>Лодейнопольского</w:t>
            </w:r>
            <w:proofErr w:type="spellEnd"/>
            <w:r w:rsidRPr="002F7AF9">
              <w:rPr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2F7AF9">
              <w:rPr>
                <w:sz w:val="26"/>
                <w:szCs w:val="26"/>
                <w:lang w:eastAsia="en-US"/>
              </w:rPr>
              <w:t>Подпорожского</w:t>
            </w:r>
            <w:proofErr w:type="spellEnd"/>
            <w:r w:rsidRPr="002F7AF9">
              <w:rPr>
                <w:sz w:val="26"/>
                <w:szCs w:val="26"/>
                <w:lang w:eastAsia="en-US"/>
              </w:rPr>
              <w:t>, Лужского  муниципальных районов</w:t>
            </w:r>
          </w:p>
          <w:p w14:paraId="3AE94820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proofErr w:type="gramStart"/>
            <w:r w:rsidRPr="002F7AF9">
              <w:rPr>
                <w:sz w:val="26"/>
                <w:szCs w:val="26"/>
                <w:lang w:eastAsia="en-US"/>
              </w:rPr>
              <w:t xml:space="preserve">неоднородность экономического развития области из-за разделения на </w:t>
            </w:r>
            <w:r w:rsidR="00751787" w:rsidRPr="002F7AF9">
              <w:t>"</w:t>
            </w:r>
            <w:r w:rsidRPr="002F7AF9">
              <w:rPr>
                <w:sz w:val="26"/>
                <w:szCs w:val="26"/>
                <w:lang w:eastAsia="en-US"/>
              </w:rPr>
              <w:t>сельские</w:t>
            </w:r>
            <w:r w:rsidR="00751787" w:rsidRPr="002F7AF9">
              <w:t>"</w:t>
            </w:r>
            <w:r w:rsidRPr="002F7AF9">
              <w:rPr>
                <w:sz w:val="26"/>
                <w:szCs w:val="26"/>
                <w:lang w:eastAsia="en-US"/>
              </w:rPr>
              <w:t xml:space="preserve"> и </w:t>
            </w:r>
            <w:r w:rsidR="00751787" w:rsidRPr="002F7AF9">
              <w:t>"</w:t>
            </w:r>
            <w:r w:rsidRPr="002F7AF9">
              <w:rPr>
                <w:sz w:val="26"/>
                <w:szCs w:val="26"/>
                <w:lang w:eastAsia="en-US"/>
              </w:rPr>
              <w:t>промышленные</w:t>
            </w:r>
            <w:r w:rsidR="00751787" w:rsidRPr="002F7AF9">
              <w:t>"</w:t>
            </w:r>
            <w:r w:rsidRPr="002F7AF9">
              <w:rPr>
                <w:sz w:val="26"/>
                <w:szCs w:val="26"/>
                <w:lang w:eastAsia="en-US"/>
              </w:rPr>
              <w:t xml:space="preserve"> районы, при этом большая часть промышленного и инфраструктурного  потенциала области сосредоточена в западной и центральной (вокруг Санкт-Петербурга) частях области</w:t>
            </w:r>
            <w:proofErr w:type="gramEnd"/>
          </w:p>
          <w:p w14:paraId="2280D961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наличие на территории области моногородов со сниженным потенциалом социально-экономического развития</w:t>
            </w:r>
          </w:p>
          <w:p w14:paraId="44202B57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дисбаланс на рынке труда вследствие неприспособленности системы профессионального образования региона для подготовки квалифицированных рабочих и специалистов по </w:t>
            </w:r>
            <w:r w:rsidRPr="002F7AF9">
              <w:rPr>
                <w:sz w:val="26"/>
                <w:szCs w:val="26"/>
                <w:lang w:eastAsia="en-US"/>
              </w:rPr>
              <w:lastRenderedPageBreak/>
              <w:t>востребованным экономикой профессиям</w:t>
            </w:r>
          </w:p>
          <w:p w14:paraId="212B7EED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растущий дефицит квалифицированных трудовых ресурсов</w:t>
            </w:r>
          </w:p>
          <w:p w14:paraId="1CB1072B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значительное количество предприятий и организаций с низкой </w:t>
            </w:r>
            <w:proofErr w:type="spellStart"/>
            <w:r w:rsidRPr="002F7AF9">
              <w:rPr>
                <w:sz w:val="26"/>
                <w:szCs w:val="26"/>
                <w:lang w:eastAsia="en-US"/>
              </w:rPr>
              <w:t>энергоэффективностью</w:t>
            </w:r>
            <w:proofErr w:type="spellEnd"/>
          </w:p>
          <w:p w14:paraId="4E6CB185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высокая зависимость промышленного комплекса от импортных технологий и оборудования, импортных материалов и/или комплектующих </w:t>
            </w:r>
          </w:p>
          <w:p w14:paraId="3AE31E4C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b/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проблемы городской среды: недостаточное благоустройство населенных пунктов, отсутствие пешеходных прогулочных зон, недостаточное количество озелененных пространств, зон для отдыха, прогулок и развлечений жителей и</w:t>
            </w:r>
            <w:r w:rsidRPr="002F7AF9">
              <w:rPr>
                <w:sz w:val="26"/>
                <w:szCs w:val="26"/>
                <w:lang w:eastAsia="en-US"/>
              </w:rPr>
              <w:tab/>
              <w:t>туристов, недостаточный уровень доступности городской среды для инвалидов</w:t>
            </w:r>
          </w:p>
          <w:p w14:paraId="360E216D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b/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устойчивый тренд снижения официального уровня рождаемости </w:t>
            </w:r>
          </w:p>
          <w:p w14:paraId="572527F1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b/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неудовлетворительное состояние развития туристической инфраструктуры</w:t>
            </w:r>
          </w:p>
          <w:p w14:paraId="477A1E1E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b/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отсутствие гражданской авиации</w:t>
            </w:r>
          </w:p>
          <w:p w14:paraId="32E24F5F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зависимость регионального АПК от импортных составляющих, не имеющих сопоставимых по качеству и характеристикам отечественных аналогов</w:t>
            </w:r>
          </w:p>
          <w:p w14:paraId="2F0BCD9F" w14:textId="77777777" w:rsidR="008F1F42" w:rsidRPr="00D41245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высокий уровень износа основных фондов ЖКХ и ТЭК, как следствие </w:t>
            </w:r>
            <w:r w:rsidRPr="00D41245">
              <w:rPr>
                <w:sz w:val="26"/>
                <w:szCs w:val="26"/>
                <w:lang w:eastAsia="en-US"/>
              </w:rPr>
              <w:t>высокая аварийность</w:t>
            </w:r>
          </w:p>
          <w:p w14:paraId="72DC2BFE" w14:textId="77777777" w:rsidR="008F1F42" w:rsidRPr="002F7AF9" w:rsidRDefault="00D41245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4" w:hanging="218"/>
              <w:jc w:val="both"/>
              <w:rPr>
                <w:b/>
                <w:sz w:val="26"/>
                <w:szCs w:val="26"/>
                <w:lang w:eastAsia="en-US"/>
              </w:rPr>
            </w:pPr>
            <w:r w:rsidRPr="00D41245">
              <w:rPr>
                <w:sz w:val="26"/>
                <w:szCs w:val="26"/>
                <w:lang w:eastAsia="en-US"/>
              </w:rPr>
              <w:t>10% от общей площади жилья имеют износ более 65%</w:t>
            </w:r>
          </w:p>
        </w:tc>
      </w:tr>
      <w:tr w:rsidR="00DC52B1" w:rsidRPr="002F7AF9" w14:paraId="43A12EC6" w14:textId="77777777" w:rsidTr="001B4986"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5610" w14:textId="77777777" w:rsidR="008F1F42" w:rsidRPr="002F7AF9" w:rsidRDefault="007E5EF0">
            <w:pPr>
              <w:spacing w:after="0" w:line="240" w:lineRule="auto"/>
              <w:ind w:left="6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F7AF9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Возможности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9AF4" w14:textId="77777777" w:rsidR="008F1F42" w:rsidRPr="002F7AF9" w:rsidRDefault="007E5EF0">
            <w:pPr>
              <w:spacing w:after="0" w:line="240" w:lineRule="auto"/>
              <w:ind w:left="6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F7AF9">
              <w:rPr>
                <w:rFonts w:ascii="Times New Roman" w:hAnsi="Times New Roman" w:cs="Times New Roman"/>
                <w:b/>
                <w:sz w:val="26"/>
                <w:szCs w:val="26"/>
              </w:rPr>
              <w:t>Угрозы</w:t>
            </w:r>
          </w:p>
        </w:tc>
      </w:tr>
      <w:tr w:rsidR="008F1F42" w:rsidRPr="002F7AF9" w14:paraId="287DF233" w14:textId="77777777" w:rsidTr="001B4986"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3B3F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рост отдельных секторов экономики</w:t>
            </w:r>
            <w:r w:rsidR="00751787">
              <w:rPr>
                <w:sz w:val="26"/>
                <w:szCs w:val="26"/>
                <w:lang w:eastAsia="en-US"/>
              </w:rPr>
              <w:t>,</w:t>
            </w:r>
            <w:r w:rsidRPr="002F7AF9">
              <w:rPr>
                <w:sz w:val="26"/>
                <w:szCs w:val="26"/>
                <w:lang w:eastAsia="en-US"/>
              </w:rPr>
              <w:t xml:space="preserve"> в том числе за счет </w:t>
            </w:r>
            <w:proofErr w:type="spellStart"/>
            <w:r w:rsidRPr="002F7AF9">
              <w:rPr>
                <w:sz w:val="26"/>
                <w:szCs w:val="26"/>
                <w:lang w:eastAsia="en-US"/>
              </w:rPr>
              <w:t>импортозамещения</w:t>
            </w:r>
            <w:proofErr w:type="spellEnd"/>
            <w:r w:rsidRPr="002F7AF9">
              <w:rPr>
                <w:sz w:val="26"/>
                <w:szCs w:val="26"/>
                <w:lang w:eastAsia="en-US"/>
              </w:rPr>
              <w:t xml:space="preserve"> </w:t>
            </w:r>
          </w:p>
          <w:p w14:paraId="33C9A725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рост экономики региона за счет активного развития территорий Ленинградской области в агломерационной зоне</w:t>
            </w:r>
          </w:p>
          <w:p w14:paraId="5A1E0650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максимальное использование потенциала территории для привлечения инвестиций (в том числе бюджетных) в экономику региона </w:t>
            </w:r>
          </w:p>
          <w:p w14:paraId="4CE51D07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увеличение доли высокотехнологичных предприятий, в том числе за счет предприятий малого и среднего бизнеса</w:t>
            </w:r>
          </w:p>
          <w:p w14:paraId="0C9779F3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привлечение инвестиций, в том числе </w:t>
            </w:r>
            <w:r w:rsidRPr="002F7AF9">
              <w:rPr>
                <w:sz w:val="26"/>
                <w:szCs w:val="26"/>
                <w:lang w:eastAsia="en-US"/>
              </w:rPr>
              <w:lastRenderedPageBreak/>
              <w:t>бюджетных,  в</w:t>
            </w:r>
            <w:r w:rsidR="001B4986">
              <w:rPr>
                <w:sz w:val="26"/>
                <w:szCs w:val="26"/>
                <w:lang w:eastAsia="en-US"/>
              </w:rPr>
              <w:t xml:space="preserve"> развитие </w:t>
            </w:r>
            <w:r w:rsidRPr="002F7AF9">
              <w:rPr>
                <w:sz w:val="26"/>
                <w:szCs w:val="26"/>
                <w:lang w:eastAsia="en-US"/>
              </w:rPr>
              <w:t xml:space="preserve"> инфраструктур</w:t>
            </w:r>
            <w:r w:rsidR="001B4986">
              <w:rPr>
                <w:sz w:val="26"/>
                <w:szCs w:val="26"/>
                <w:lang w:eastAsia="en-US"/>
              </w:rPr>
              <w:t>ы</w:t>
            </w:r>
            <w:r w:rsidRPr="002F7AF9">
              <w:rPr>
                <w:sz w:val="26"/>
                <w:szCs w:val="26"/>
                <w:lang w:eastAsia="en-US"/>
              </w:rPr>
              <w:t xml:space="preserve"> (тепл</w:t>
            </w:r>
            <w:proofErr w:type="gramStart"/>
            <w:r w:rsidRPr="002F7AF9">
              <w:rPr>
                <w:sz w:val="26"/>
                <w:szCs w:val="26"/>
                <w:lang w:eastAsia="en-US"/>
              </w:rPr>
              <w:t>о-</w:t>
            </w:r>
            <w:proofErr w:type="gramEnd"/>
            <w:r w:rsidR="001B4986">
              <w:rPr>
                <w:sz w:val="26"/>
                <w:szCs w:val="26"/>
                <w:lang w:eastAsia="en-US"/>
              </w:rPr>
              <w:t>,</w:t>
            </w:r>
            <w:r w:rsidRPr="002F7AF9">
              <w:rPr>
                <w:sz w:val="26"/>
                <w:szCs w:val="26"/>
                <w:lang w:eastAsia="en-US"/>
              </w:rPr>
              <w:t xml:space="preserve"> электро-</w:t>
            </w:r>
            <w:r w:rsidR="001B4986">
              <w:rPr>
                <w:sz w:val="26"/>
                <w:szCs w:val="26"/>
                <w:lang w:eastAsia="en-US"/>
              </w:rPr>
              <w:t>,</w:t>
            </w:r>
            <w:r w:rsidRPr="002F7AF9">
              <w:rPr>
                <w:sz w:val="26"/>
                <w:szCs w:val="26"/>
                <w:lang w:eastAsia="en-US"/>
              </w:rPr>
              <w:t xml:space="preserve"> водоснабжение)</w:t>
            </w:r>
            <w:r w:rsidR="00C270B4">
              <w:rPr>
                <w:sz w:val="26"/>
                <w:szCs w:val="26"/>
                <w:lang w:eastAsia="en-US"/>
              </w:rPr>
              <w:t>,</w:t>
            </w:r>
            <w:r w:rsidRPr="002F7AF9">
              <w:rPr>
                <w:sz w:val="26"/>
                <w:szCs w:val="26"/>
                <w:lang w:eastAsia="en-US"/>
              </w:rPr>
              <w:t xml:space="preserve"> особенно в местах реализации проектов комплексной застройки</w:t>
            </w:r>
          </w:p>
          <w:p w14:paraId="2A2E220A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выход на новые экспортные направления, расширение номенклатуры экспортируемых товаров в связи с ориентацией на рынки СНГ, Азии и Африки</w:t>
            </w:r>
          </w:p>
          <w:p w14:paraId="46DCAD67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развитие секторов креативной экономики </w:t>
            </w:r>
          </w:p>
          <w:p w14:paraId="1AF5251B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развитие туризма (включая водный туризм, велотуризм, познавательный туризм, бизнес-туризм, </w:t>
            </w:r>
            <w:proofErr w:type="spellStart"/>
            <w:r w:rsidRPr="002F7AF9">
              <w:rPr>
                <w:sz w:val="26"/>
                <w:szCs w:val="26"/>
                <w:lang w:eastAsia="en-US"/>
              </w:rPr>
              <w:t>агротуризм</w:t>
            </w:r>
            <w:proofErr w:type="spellEnd"/>
            <w:r w:rsidRPr="002F7AF9">
              <w:rPr>
                <w:sz w:val="26"/>
                <w:szCs w:val="26"/>
                <w:lang w:eastAsia="en-US"/>
              </w:rPr>
              <w:t xml:space="preserve">) </w:t>
            </w:r>
          </w:p>
          <w:p w14:paraId="499D4ABC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более тесное взаимодействие с </w:t>
            </w:r>
            <w:r w:rsidR="00C270B4">
              <w:rPr>
                <w:sz w:val="26"/>
                <w:szCs w:val="26"/>
                <w:lang w:eastAsia="en-US"/>
              </w:rPr>
              <w:t xml:space="preserve">         </w:t>
            </w:r>
            <w:r w:rsidRPr="002F7AF9">
              <w:rPr>
                <w:sz w:val="26"/>
                <w:szCs w:val="26"/>
                <w:lang w:eastAsia="en-US"/>
              </w:rPr>
              <w:t>Санкт-Петербург</w:t>
            </w:r>
            <w:r w:rsidR="00C270B4">
              <w:rPr>
                <w:sz w:val="26"/>
                <w:szCs w:val="26"/>
                <w:lang w:eastAsia="en-US"/>
              </w:rPr>
              <w:t>о</w:t>
            </w:r>
            <w:r w:rsidRPr="002F7AF9">
              <w:rPr>
                <w:sz w:val="26"/>
                <w:szCs w:val="26"/>
                <w:lang w:eastAsia="en-US"/>
              </w:rPr>
              <w:t>м по вопросам использования научной базы города для инновационного развития экономики региона</w:t>
            </w:r>
          </w:p>
          <w:p w14:paraId="3248E48A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вовлечение свободных производственных мощностей для реализации проектов по апробации современных технологических решений (например, беспилотные авиационные системы, транспорт  и т.д.);</w:t>
            </w:r>
          </w:p>
          <w:p w14:paraId="31745E98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развитие коммерческой недвижимости на границах с Санкт-Петербургом</w:t>
            </w:r>
          </w:p>
          <w:p w14:paraId="585DCC9A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кумулятивный эффект развития территорий Ленинградской области от реализации федеральных инфраструктурных проектов  (КАД</w:t>
            </w:r>
            <w:proofErr w:type="gramStart"/>
            <w:r w:rsidRPr="002F7AF9">
              <w:rPr>
                <w:sz w:val="26"/>
                <w:szCs w:val="26"/>
                <w:lang w:eastAsia="en-US"/>
              </w:rPr>
              <w:t>2</w:t>
            </w:r>
            <w:proofErr w:type="gramEnd"/>
            <w:r w:rsidRPr="002F7AF9">
              <w:rPr>
                <w:sz w:val="26"/>
                <w:szCs w:val="26"/>
                <w:lang w:eastAsia="en-US"/>
              </w:rPr>
              <w:t xml:space="preserve">, ВСМ, </w:t>
            </w:r>
            <w:r w:rsidR="00A11627">
              <w:rPr>
                <w:sz w:val="26"/>
                <w:szCs w:val="26"/>
                <w:lang w:eastAsia="en-US"/>
              </w:rPr>
              <w:t>ШМСД</w:t>
            </w:r>
            <w:r w:rsidRPr="002F7AF9">
              <w:rPr>
                <w:sz w:val="26"/>
                <w:szCs w:val="26"/>
                <w:lang w:eastAsia="en-US"/>
              </w:rPr>
              <w:t xml:space="preserve">) </w:t>
            </w:r>
          </w:p>
          <w:p w14:paraId="217F128E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масштабирование сервисов экономики совместного потребления (арендное жилье, прокат автомобилей, СИМ, присмотр за детьми и др.)</w:t>
            </w:r>
          </w:p>
          <w:p w14:paraId="22F78690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взаимодействие с Санкт-Петербургом по развитию скоростного вида общественного транспорта</w:t>
            </w:r>
          </w:p>
          <w:p w14:paraId="0CF205E7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расширение полигона и дальнейшего развития городского и пригородного пассажирского железнодорожного сообщения в случае реализации  капиталоемких и долгосрочных проектов федерального значения: строительства Северо-Восточного и Юго-Западного железнодорожных обходов</w:t>
            </w:r>
            <w:r w:rsidR="005179E1">
              <w:rPr>
                <w:sz w:val="26"/>
                <w:szCs w:val="26"/>
                <w:lang w:eastAsia="en-US"/>
              </w:rPr>
              <w:t xml:space="preserve">                </w:t>
            </w:r>
            <w:r w:rsidRPr="002F7AF9">
              <w:rPr>
                <w:sz w:val="26"/>
                <w:szCs w:val="26"/>
                <w:lang w:eastAsia="en-US"/>
              </w:rPr>
              <w:t xml:space="preserve"> Санкт-Петербурга.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1C40" w14:textId="77777777" w:rsidR="001B4986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lastRenderedPageBreak/>
              <w:t xml:space="preserve">длительное </w:t>
            </w:r>
            <w:proofErr w:type="spellStart"/>
            <w:r w:rsidRPr="002F7AF9">
              <w:rPr>
                <w:sz w:val="26"/>
                <w:szCs w:val="26"/>
                <w:lang w:eastAsia="en-US"/>
              </w:rPr>
              <w:t>санкционное</w:t>
            </w:r>
            <w:proofErr w:type="spellEnd"/>
            <w:r w:rsidRPr="002F7AF9">
              <w:rPr>
                <w:sz w:val="26"/>
                <w:szCs w:val="26"/>
                <w:lang w:eastAsia="en-US"/>
              </w:rPr>
              <w:t xml:space="preserve"> давление на Россию и соответствующие ограничения на экспорт и импорт, финансовые институты </w:t>
            </w:r>
          </w:p>
          <w:p w14:paraId="131D98F9" w14:textId="77777777" w:rsidR="001B4986" w:rsidRPr="002F7AF9" w:rsidRDefault="001B4986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макроэкономические риски развития кризисных явлений в экономике, влияющие на снижение грузопотоков, снижение стоимости основных экспортных товаров, уровень потребительской активности</w:t>
            </w:r>
          </w:p>
          <w:p w14:paraId="71823423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снижение потенциала инвестиционного роста, связанное с исчерпанием емкости территории и негативного влияния санкций </w:t>
            </w:r>
          </w:p>
          <w:p w14:paraId="2B171EF3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lastRenderedPageBreak/>
              <w:t xml:space="preserve">снижение цен на внешних рынках может привести к спаду транспортных перевозок </w:t>
            </w:r>
          </w:p>
          <w:p w14:paraId="310B0A0C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спад покупательной способности на потребительском рынке </w:t>
            </w:r>
            <w:r w:rsidR="004B0AD8">
              <w:rPr>
                <w:sz w:val="26"/>
                <w:szCs w:val="26"/>
                <w:lang w:eastAsia="en-US"/>
              </w:rPr>
              <w:t xml:space="preserve">                     </w:t>
            </w:r>
            <w:r w:rsidRPr="002F7AF9">
              <w:rPr>
                <w:sz w:val="26"/>
                <w:szCs w:val="26"/>
                <w:lang w:eastAsia="en-US"/>
              </w:rPr>
              <w:t xml:space="preserve">Санкт-Петербурга и Ленинградской области </w:t>
            </w:r>
          </w:p>
          <w:p w14:paraId="0F8D49ED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высокие бюджетные риски, связанные с увеличением бюджетного дефицита и государственного долга</w:t>
            </w:r>
          </w:p>
          <w:p w14:paraId="3A59BB3A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постоянная угроза оттока наиболее конкурентоспособных трудовых ресурсов в Санкт-Петербург </w:t>
            </w:r>
          </w:p>
          <w:p w14:paraId="1F706768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продолжительные глобальные  изменения конъюнктуры внешних рынков, влияющие на основные экспортно-импортные связи предприятий Ленинградской области</w:t>
            </w:r>
          </w:p>
          <w:p w14:paraId="363BB143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недостаточные темпы внедрения инноваций в регионе, как следствие</w:t>
            </w:r>
            <w:r w:rsidR="00835BA1">
              <w:rPr>
                <w:sz w:val="26"/>
                <w:szCs w:val="26"/>
                <w:lang w:eastAsia="en-US"/>
              </w:rPr>
              <w:t>,</w:t>
            </w:r>
            <w:r w:rsidRPr="002F7AF9">
              <w:rPr>
                <w:sz w:val="26"/>
                <w:szCs w:val="26"/>
                <w:lang w:eastAsia="en-US"/>
              </w:rPr>
              <w:t xml:space="preserve"> отставание в технологическом развитии, потеря конкурентоспособности в отдельных отраслях промышленности</w:t>
            </w:r>
          </w:p>
          <w:p w14:paraId="2B0C1ED3" w14:textId="77777777" w:rsidR="008F1F42" w:rsidRDefault="001B4986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отсрочка (за 2030 год) решения</w:t>
            </w:r>
            <w:r w:rsidR="007E5EF0" w:rsidRPr="002F7AF9">
              <w:rPr>
                <w:sz w:val="26"/>
                <w:szCs w:val="26"/>
                <w:lang w:eastAsia="en-US"/>
              </w:rPr>
              <w:t xml:space="preserve"> вопросов </w:t>
            </w:r>
            <w:r>
              <w:rPr>
                <w:sz w:val="26"/>
                <w:szCs w:val="26"/>
                <w:lang w:eastAsia="en-US"/>
              </w:rPr>
              <w:t>развития</w:t>
            </w:r>
            <w:r w:rsidR="007E5EF0" w:rsidRPr="002F7AF9">
              <w:rPr>
                <w:sz w:val="26"/>
                <w:szCs w:val="26"/>
                <w:lang w:eastAsia="en-US"/>
              </w:rPr>
              <w:t xml:space="preserve"> железнодорожных </w:t>
            </w:r>
            <w:proofErr w:type="spellStart"/>
            <w:r w:rsidR="007E5EF0" w:rsidRPr="002F7AF9">
              <w:rPr>
                <w:sz w:val="26"/>
                <w:szCs w:val="26"/>
                <w:lang w:eastAsia="en-US"/>
              </w:rPr>
              <w:t>предпортовых</w:t>
            </w:r>
            <w:proofErr w:type="spellEnd"/>
            <w:r w:rsidR="007E5EF0" w:rsidRPr="002F7AF9">
              <w:rPr>
                <w:sz w:val="26"/>
                <w:szCs w:val="26"/>
                <w:lang w:eastAsia="en-US"/>
              </w:rPr>
              <w:t xml:space="preserve"> развязок с учетом увеличения перевалки морских портов</w:t>
            </w:r>
            <w:r w:rsidR="007E5EF0" w:rsidRPr="002F7AF9">
              <w:rPr>
                <w:sz w:val="26"/>
                <w:szCs w:val="26"/>
                <w:lang w:eastAsia="en-US"/>
              </w:rPr>
              <w:tab/>
            </w:r>
          </w:p>
          <w:p w14:paraId="0B074312" w14:textId="77777777" w:rsidR="001B4986" w:rsidRPr="002F7AF9" w:rsidRDefault="001B4986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удорожание доступа для бизнеса к инженерной инфраструктур</w:t>
            </w:r>
            <w:r w:rsidR="00835BA1">
              <w:rPr>
                <w:sz w:val="26"/>
                <w:szCs w:val="26"/>
                <w:lang w:eastAsia="en-US"/>
              </w:rPr>
              <w:t>е</w:t>
            </w:r>
            <w:r>
              <w:rPr>
                <w:sz w:val="26"/>
                <w:szCs w:val="26"/>
                <w:lang w:eastAsia="en-US"/>
              </w:rPr>
              <w:t xml:space="preserve"> (высокие тарифы на подключения к сетям)</w:t>
            </w:r>
          </w:p>
          <w:p w14:paraId="30A4C8C8" w14:textId="77777777" w:rsidR="008F1F42" w:rsidRPr="002F7AF9" w:rsidRDefault="001B4986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полное закрытие традиционных для Ленинградской области внешних рынков</w:t>
            </w:r>
            <w:r w:rsidR="007E5EF0" w:rsidRPr="002F7AF9">
              <w:rPr>
                <w:sz w:val="26"/>
                <w:szCs w:val="26"/>
                <w:lang w:eastAsia="en-US"/>
              </w:rPr>
              <w:t>;</w:t>
            </w:r>
          </w:p>
          <w:p w14:paraId="3CB75FD2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высокая стоимость создания и поддержания в нормативном состоянии инфраструктуры из-за низкой плотности населения на отдельных территориях</w:t>
            </w:r>
          </w:p>
          <w:p w14:paraId="61E3D9D9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демографическая структура: снижение практически в два раза  в будущих периодах населения в возрастных группах от 19 до 45 лет </w:t>
            </w:r>
          </w:p>
          <w:p w14:paraId="7D293C82" w14:textId="77777777" w:rsidR="008F1F42" w:rsidRPr="002F7AF9" w:rsidRDefault="001B4986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нарастание старение населения, с</w:t>
            </w:r>
            <w:r w:rsidR="007E5EF0" w:rsidRPr="002F7AF9">
              <w:rPr>
                <w:sz w:val="26"/>
                <w:szCs w:val="26"/>
                <w:lang w:eastAsia="en-US"/>
              </w:rPr>
              <w:t>окращение доли трудоспособного населения после 2030 года</w:t>
            </w:r>
          </w:p>
          <w:p w14:paraId="32034FE6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снижение через 5-10 лет востребованности </w:t>
            </w:r>
            <w:r w:rsidR="002D18C6" w:rsidRPr="002F7AF9">
              <w:t>"</w:t>
            </w:r>
            <w:r w:rsidRPr="002F7AF9">
              <w:rPr>
                <w:sz w:val="26"/>
                <w:szCs w:val="26"/>
                <w:lang w:eastAsia="en-US"/>
              </w:rPr>
              <w:t>детской</w:t>
            </w:r>
            <w:r w:rsidR="002D18C6" w:rsidRPr="002F7AF9">
              <w:t>"</w:t>
            </w:r>
            <w:r w:rsidRPr="002F7AF9">
              <w:rPr>
                <w:sz w:val="26"/>
                <w:szCs w:val="26"/>
                <w:lang w:eastAsia="en-US"/>
              </w:rPr>
              <w:t xml:space="preserve"> социальной инфраструктуры (в отдельных районах вплоть до полного отсутствия) и значительный рост спроса на социальную </w:t>
            </w:r>
            <w:r w:rsidRPr="002F7AF9">
              <w:rPr>
                <w:sz w:val="26"/>
                <w:szCs w:val="26"/>
                <w:lang w:eastAsia="en-US"/>
              </w:rPr>
              <w:lastRenderedPageBreak/>
              <w:t>инфраструктуру для старшего поколения в связи с изменением демографической структуры населения</w:t>
            </w:r>
          </w:p>
          <w:p w14:paraId="441CEA05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тотальный дефицит трудового (кадрового) капитала</w:t>
            </w:r>
          </w:p>
          <w:p w14:paraId="244A95E3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снижение темпов обновления систем коммунальной инфраструктуры</w:t>
            </w:r>
          </w:p>
          <w:p w14:paraId="5C64F7A9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увеличение нормативной стоимости жилья на территории региона, в связи с чем появляются финансовые трудности при реализации мероприятий по улучшению жилищных условий граждан, молодых семей, молодых граждан</w:t>
            </w:r>
          </w:p>
        </w:tc>
      </w:tr>
    </w:tbl>
    <w:p w14:paraId="02C16646" w14:textId="77777777" w:rsidR="008F1F42" w:rsidRPr="002F7AF9" w:rsidRDefault="008F1F42">
      <w:pPr>
        <w:pStyle w:val="11"/>
        <w:spacing w:after="0"/>
        <w:jc w:val="both"/>
        <w:rPr>
          <w:b/>
          <w:bCs/>
          <w:sz w:val="28"/>
          <w:szCs w:val="28"/>
          <w:lang w:eastAsia="ru-RU" w:bidi="ru-RU"/>
        </w:rPr>
      </w:pPr>
    </w:p>
    <w:p w14:paraId="507D3371" w14:textId="77777777" w:rsidR="001B4986" w:rsidRPr="002F4F1B" w:rsidRDefault="002F4F1B">
      <w:pPr>
        <w:pStyle w:val="11"/>
        <w:spacing w:after="0"/>
        <w:jc w:val="right"/>
        <w:rPr>
          <w:bCs/>
          <w:sz w:val="28"/>
          <w:szCs w:val="28"/>
          <w:lang w:eastAsia="ru-RU" w:bidi="ru-RU"/>
        </w:rPr>
      </w:pPr>
      <w:r w:rsidRPr="002F4F1B">
        <w:rPr>
          <w:bCs/>
          <w:sz w:val="28"/>
          <w:szCs w:val="28"/>
          <w:lang w:eastAsia="ru-RU" w:bidi="ru-RU"/>
        </w:rPr>
        <w:t>Таблица П3</w:t>
      </w:r>
    </w:p>
    <w:p w14:paraId="6E2B4FBD" w14:textId="77777777" w:rsidR="002F4F1B" w:rsidRDefault="002F4F1B" w:rsidP="001B4986">
      <w:pPr>
        <w:pStyle w:val="11"/>
        <w:spacing w:after="0"/>
        <w:jc w:val="center"/>
        <w:rPr>
          <w:b/>
          <w:bCs/>
          <w:sz w:val="28"/>
          <w:szCs w:val="28"/>
          <w:lang w:eastAsia="ru-RU" w:bidi="ru-RU"/>
        </w:rPr>
      </w:pPr>
    </w:p>
    <w:p w14:paraId="0E9F06C4" w14:textId="77777777" w:rsidR="008F1F42" w:rsidRDefault="007E5EF0" w:rsidP="001B4986">
      <w:pPr>
        <w:pStyle w:val="11"/>
        <w:spacing w:after="0"/>
        <w:jc w:val="center"/>
        <w:rPr>
          <w:b/>
          <w:bCs/>
          <w:sz w:val="28"/>
          <w:szCs w:val="28"/>
          <w:lang w:eastAsia="ru-RU" w:bidi="ru-RU"/>
        </w:rPr>
      </w:pPr>
      <w:r w:rsidRPr="002F7AF9">
        <w:rPr>
          <w:b/>
          <w:bCs/>
          <w:sz w:val="28"/>
          <w:szCs w:val="28"/>
          <w:lang w:eastAsia="ru-RU" w:bidi="ru-RU"/>
        </w:rPr>
        <w:t>Уникальные конкурентные преимущества и ключевые вызовы долгосрочного развития Ленинградской области (по сравнению с другими субъектами РФ)</w:t>
      </w:r>
    </w:p>
    <w:p w14:paraId="05D33F7C" w14:textId="77777777" w:rsidR="001B4986" w:rsidRPr="002F7AF9" w:rsidRDefault="001B4986">
      <w:pPr>
        <w:pStyle w:val="11"/>
        <w:spacing w:after="0"/>
        <w:jc w:val="both"/>
        <w:rPr>
          <w:b/>
          <w:bCs/>
          <w:sz w:val="28"/>
          <w:szCs w:val="28"/>
          <w:lang w:eastAsia="ru-RU" w:bidi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5213"/>
        <w:gridCol w:w="5208"/>
      </w:tblGrid>
      <w:tr w:rsidR="00DC52B1" w:rsidRPr="002F7AF9" w14:paraId="407A6BC1" w14:textId="77777777"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26F4" w14:textId="77777777" w:rsidR="008F1F42" w:rsidRPr="002F7AF9" w:rsidRDefault="007E5EF0">
            <w:pPr>
              <w:pStyle w:val="23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F7AF9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lang w:bidi="ru-RU"/>
              </w:rPr>
              <w:t xml:space="preserve">Преимущества 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2D3E" w14:textId="77777777" w:rsidR="008F1F42" w:rsidRPr="002F7AF9" w:rsidRDefault="007E5EF0">
            <w:pPr>
              <w:pStyle w:val="23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F7AF9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lang w:bidi="ru-RU"/>
              </w:rPr>
              <w:t xml:space="preserve">Вызовы </w:t>
            </w:r>
          </w:p>
        </w:tc>
      </w:tr>
      <w:tr w:rsidR="008F1F42" w:rsidRPr="002F7AF9" w14:paraId="499E2226" w14:textId="77777777"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A8DA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диверсифицированная экономика (наличие всех 23 видов обрабатывающей промышленности)</w:t>
            </w:r>
          </w:p>
          <w:p w14:paraId="034E6F97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кластеризация газо- и нефтехимической промышленности области, усиление конкурентных позици</w:t>
            </w:r>
            <w:r w:rsidR="006B2ED6">
              <w:rPr>
                <w:sz w:val="26"/>
                <w:szCs w:val="26"/>
                <w:lang w:eastAsia="en-US"/>
              </w:rPr>
              <w:t>й</w:t>
            </w:r>
            <w:r w:rsidRPr="002F7AF9">
              <w:rPr>
                <w:sz w:val="26"/>
                <w:szCs w:val="26"/>
                <w:lang w:eastAsia="en-US"/>
              </w:rPr>
              <w:t xml:space="preserve"> на российском и мировом рынках</w:t>
            </w:r>
          </w:p>
          <w:p w14:paraId="731BB6C3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стабильные темпы развития АПК, удержание лидерских позиций по производству отдельных видов сельхозпродукции</w:t>
            </w:r>
          </w:p>
          <w:p w14:paraId="093F5EEA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наличие Ленинградской атомной станции на территории региона</w:t>
            </w:r>
          </w:p>
          <w:p w14:paraId="5F28FC2A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наличие четырех морских портов</w:t>
            </w:r>
          </w:p>
          <w:p w14:paraId="425ECA33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развитие второй по величине в РФ </w:t>
            </w:r>
            <w:r w:rsidR="006B2ED6">
              <w:rPr>
                <w:sz w:val="26"/>
                <w:szCs w:val="26"/>
                <w:lang w:eastAsia="en-US"/>
              </w:rPr>
              <w:t xml:space="preserve">     </w:t>
            </w:r>
            <w:r w:rsidRPr="002F7AF9">
              <w:rPr>
                <w:sz w:val="26"/>
                <w:szCs w:val="26"/>
                <w:lang w:eastAsia="en-US"/>
              </w:rPr>
              <w:t xml:space="preserve">Санкт-Петербургской агломерации </w:t>
            </w:r>
          </w:p>
          <w:p w14:paraId="497FD26E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наличие запасов нерудных полезных ископаемых, используемых в строительном комплексе</w:t>
            </w:r>
          </w:p>
          <w:p w14:paraId="47B89FE0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 xml:space="preserve">высокий транзитный потенциал автомобильных и железнодорожных перевозок </w:t>
            </w:r>
          </w:p>
          <w:p w14:paraId="10DA2D05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proofErr w:type="spellStart"/>
            <w:r w:rsidRPr="002F7AF9">
              <w:rPr>
                <w:sz w:val="26"/>
                <w:szCs w:val="26"/>
                <w:lang w:eastAsia="en-US"/>
              </w:rPr>
              <w:t>миграционно</w:t>
            </w:r>
            <w:proofErr w:type="spellEnd"/>
            <w:r w:rsidRPr="002F7AF9">
              <w:rPr>
                <w:sz w:val="26"/>
                <w:szCs w:val="26"/>
                <w:lang w:eastAsia="en-US"/>
              </w:rPr>
              <w:t xml:space="preserve"> привлекательный регион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C7B9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низкий уровень рождаемости  (85 место среди всех субъектов РФ по итогам 2022 года);</w:t>
            </w:r>
          </w:p>
          <w:p w14:paraId="4EE3D2CE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конкуренция за человеческий капитал с Санкт-Петербургом</w:t>
            </w:r>
          </w:p>
          <w:p w14:paraId="151B176F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кризис лесопромышленного комплекса (доля ЛПК в ВРП региона в 2018 году составляла 10,5%)</w:t>
            </w:r>
          </w:p>
          <w:p w14:paraId="4B5EB4B2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наличие всего одного ВУЗа на территории региона (без учета филиалов и негосударственных образовательных учреждений)</w:t>
            </w:r>
          </w:p>
          <w:p w14:paraId="0B46F36C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резкие территориальные диспропорции (различия в плотности населения, размещении производительных сил, плотности хозяйственной деятельности и пр.) и инфраструктурные ограничения</w:t>
            </w:r>
          </w:p>
          <w:p w14:paraId="3BF53925" w14:textId="77777777" w:rsidR="008F1F42" w:rsidRPr="002F7AF9" w:rsidRDefault="007E5EF0" w:rsidP="00BB1A62">
            <w:pPr>
              <w:pStyle w:val="af2"/>
              <w:numPr>
                <w:ilvl w:val="0"/>
                <w:numId w:val="14"/>
              </w:numPr>
              <w:spacing w:after="0" w:line="240" w:lineRule="auto"/>
              <w:ind w:left="283" w:hanging="215"/>
              <w:jc w:val="both"/>
              <w:rPr>
                <w:sz w:val="26"/>
                <w:szCs w:val="26"/>
                <w:lang w:eastAsia="en-US"/>
              </w:rPr>
            </w:pPr>
            <w:r w:rsidRPr="002F7AF9">
              <w:rPr>
                <w:sz w:val="26"/>
                <w:szCs w:val="26"/>
                <w:lang w:eastAsia="en-US"/>
              </w:rPr>
              <w:t>большое число административно-территориальных единиц сельского типа с низкой и постепенно снижающейся численностью населения</w:t>
            </w:r>
          </w:p>
        </w:tc>
      </w:tr>
    </w:tbl>
    <w:p w14:paraId="5290E040" w14:textId="77777777" w:rsidR="008F1F42" w:rsidRPr="002F7AF9" w:rsidRDefault="008F1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F7C5ED" w14:textId="77777777" w:rsidR="008F1F42" w:rsidRDefault="008F1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70E44C" w14:textId="77777777" w:rsidR="007C7282" w:rsidRDefault="007C728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F31139" w14:textId="77777777" w:rsidR="00360269" w:rsidRDefault="003602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E89AD6" w14:textId="77777777" w:rsidR="00E25D98" w:rsidRPr="002F7AF9" w:rsidRDefault="00E25D98" w:rsidP="00E25D98">
      <w:pPr>
        <w:pStyle w:val="11"/>
        <w:spacing w:after="0"/>
        <w:jc w:val="right"/>
        <w:rPr>
          <w:b/>
          <w:bCs/>
          <w:sz w:val="28"/>
          <w:szCs w:val="28"/>
          <w:lang w:eastAsia="ru-RU" w:bidi="ru-RU"/>
        </w:rPr>
      </w:pPr>
      <w:r w:rsidRPr="002F7AF9">
        <w:rPr>
          <w:b/>
          <w:bCs/>
          <w:sz w:val="28"/>
          <w:szCs w:val="28"/>
          <w:lang w:eastAsia="ru-RU" w:bidi="ru-RU"/>
        </w:rPr>
        <w:lastRenderedPageBreak/>
        <w:t>Приложение  3</w:t>
      </w:r>
    </w:p>
    <w:p w14:paraId="5488E97E" w14:textId="77777777" w:rsidR="00E25D98" w:rsidRPr="002F7AF9" w:rsidRDefault="00E25D98" w:rsidP="00E25D98">
      <w:pPr>
        <w:pStyle w:val="11"/>
        <w:spacing w:after="0"/>
        <w:jc w:val="right"/>
        <w:rPr>
          <w:b/>
          <w:bCs/>
          <w:sz w:val="28"/>
          <w:szCs w:val="28"/>
          <w:lang w:eastAsia="ru-RU" w:bidi="ru-RU"/>
        </w:rPr>
      </w:pPr>
    </w:p>
    <w:p w14:paraId="23727A64" w14:textId="77777777" w:rsidR="00E25D98" w:rsidRPr="002F7AF9" w:rsidRDefault="00E25D98" w:rsidP="00E25D98">
      <w:pPr>
        <w:pStyle w:val="11"/>
        <w:spacing w:after="0"/>
        <w:jc w:val="both"/>
        <w:rPr>
          <w:b/>
          <w:bCs/>
          <w:noProof/>
          <w:sz w:val="28"/>
          <w:szCs w:val="28"/>
          <w:lang w:eastAsia="ru-RU"/>
        </w:rPr>
      </w:pPr>
      <w:r w:rsidRPr="002F7AF9"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50DB8707" wp14:editId="10D7EF2D">
            <wp:extent cx="2960815" cy="4183922"/>
            <wp:effectExtent l="0" t="0" r="0" b="7620"/>
            <wp:docPr id="7" name="Рисунок 7" descr="D:\ПАПКА\Никифорова\СТРАТЕГИЯ ЛО до 2030 года\Актуализаций 2022-2024\Совещания\Совещание с Барановским 19.02.2024\Чистое\Карта  1 Текущая_обеспеченность_детсад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АПКА\Никифорова\СТРАТЕГИЯ ЛО до 2030 года\Актуализаций 2022-2024\Совещания\Совещание с Барановским 19.02.2024\Чистое\Карта  1 Текущая_обеспеченность_детсадами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606" cy="4190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7AF9">
        <w:rPr>
          <w:b/>
          <w:bCs/>
          <w:noProof/>
          <w:sz w:val="28"/>
          <w:szCs w:val="28"/>
          <w:lang w:eastAsia="ru-RU"/>
        </w:rPr>
        <w:t xml:space="preserve">            </w:t>
      </w:r>
      <w:r w:rsidRPr="002F7AF9"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46FF420D" wp14:editId="4995C91C">
            <wp:extent cx="2959200" cy="4183200"/>
            <wp:effectExtent l="0" t="0" r="0" b="8255"/>
            <wp:docPr id="9" name="Рисунок 9" descr="D:\ПАПКА\Никифорова\СТРАТЕГИЯ ЛО до 2030 года\Актуализаций 2022-2024\Совещания\Совещание с Барановским 19.02.2024\Чистое\Карта 4 Прогнозная_обеспеченность_детсад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ПАПКА\Никифорова\СТРАТЕГИЯ ЛО до 2030 года\Актуализаций 2022-2024\Совещания\Совещание с Барановским 19.02.2024\Чистое\Карта 4 Прогнозная_обеспеченность_детсадами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200" cy="418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E0C37" w14:textId="77777777" w:rsidR="00E25D98" w:rsidRPr="002F7AF9" w:rsidRDefault="00E25D98" w:rsidP="00E25D98">
      <w:pPr>
        <w:pStyle w:val="11"/>
        <w:spacing w:after="0"/>
        <w:jc w:val="both"/>
        <w:rPr>
          <w:b/>
          <w:bCs/>
          <w:noProof/>
          <w:sz w:val="28"/>
          <w:szCs w:val="28"/>
          <w:lang w:eastAsia="ru-RU"/>
        </w:rPr>
      </w:pPr>
    </w:p>
    <w:p w14:paraId="70B79B87" w14:textId="77777777" w:rsidR="00E25D98" w:rsidRPr="002F7AF9" w:rsidRDefault="00E25D98" w:rsidP="00E25D98">
      <w:pPr>
        <w:pStyle w:val="11"/>
        <w:spacing w:after="0"/>
        <w:jc w:val="both"/>
        <w:rPr>
          <w:b/>
          <w:bCs/>
          <w:sz w:val="28"/>
          <w:szCs w:val="28"/>
          <w:lang w:eastAsia="ru-RU" w:bidi="ru-RU"/>
        </w:rPr>
      </w:pPr>
      <w:r w:rsidRPr="002F7AF9"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12510F97" wp14:editId="4ACFD438">
            <wp:extent cx="2959200" cy="4183200"/>
            <wp:effectExtent l="0" t="0" r="0" b="8255"/>
            <wp:docPr id="8" name="Рисунок 8" descr="D:\ПАПКА\Никифорова\СТРАТЕГИЯ ЛО до 2030 года\Актуализаций 2022-2024\Совещания\Совещание с Барановским 19.02.2024\Чистое\Карта 2 Текущая обеспеченность школ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АПКА\Никифорова\СТРАТЕГИЯ ЛО до 2030 года\Актуализаций 2022-2024\Совещания\Совещание с Барановским 19.02.2024\Чистое\Карта 2 Текущая обеспеченность школами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200" cy="418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7AF9">
        <w:rPr>
          <w:b/>
          <w:bCs/>
          <w:noProof/>
          <w:sz w:val="28"/>
          <w:szCs w:val="28"/>
          <w:lang w:eastAsia="ru-RU"/>
        </w:rPr>
        <w:t xml:space="preserve">            </w:t>
      </w:r>
      <w:r w:rsidRPr="002F7AF9"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220D434F" wp14:editId="71DBF4CE">
            <wp:extent cx="2959200" cy="4183200"/>
            <wp:effectExtent l="0" t="0" r="0" b="8255"/>
            <wp:docPr id="1" name="Рисунок 1" descr="D:\ПАПКА\Никифорова\СТРАТЕГИЯ ЛО до 2030 года\Актуализаций 2022-2024\Совещания\Совещание с Барановским 19.02.2024\Чистое\Карта 5 Прогнозная_обеспеченность_школ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АПКА\Никифорова\СТРАТЕГИЯ ЛО до 2030 года\Актуализаций 2022-2024\Совещания\Совещание с Барановским 19.02.2024\Чистое\Карта 5 Прогнозная_обеспеченность_школами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200" cy="418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68C7E" w14:textId="77777777" w:rsidR="00001393" w:rsidRDefault="00001393" w:rsidP="00475D20">
      <w:pPr>
        <w:pStyle w:val="11"/>
        <w:spacing w:after="0"/>
        <w:jc w:val="right"/>
        <w:rPr>
          <w:b/>
          <w:bCs/>
          <w:sz w:val="28"/>
          <w:szCs w:val="28"/>
          <w:lang w:eastAsia="ru-RU" w:bidi="ru-RU"/>
        </w:rPr>
      </w:pPr>
    </w:p>
    <w:p w14:paraId="17D8A0C2" w14:textId="77777777" w:rsidR="00475D20" w:rsidRPr="002F7AF9" w:rsidRDefault="00E25D98" w:rsidP="00475D20">
      <w:pPr>
        <w:pStyle w:val="11"/>
        <w:spacing w:after="0"/>
        <w:jc w:val="right"/>
        <w:rPr>
          <w:b/>
          <w:bCs/>
          <w:sz w:val="28"/>
          <w:szCs w:val="28"/>
          <w:lang w:eastAsia="ru-RU" w:bidi="ru-RU"/>
        </w:rPr>
      </w:pPr>
      <w:r w:rsidRPr="002F7AF9">
        <w:rPr>
          <w:b/>
          <w:bCs/>
          <w:sz w:val="28"/>
          <w:szCs w:val="28"/>
          <w:lang w:eastAsia="ru-RU" w:bidi="ru-RU"/>
        </w:rPr>
        <w:lastRenderedPageBreak/>
        <w:t>Приложение  4</w:t>
      </w:r>
    </w:p>
    <w:p w14:paraId="6C9BE3ED" w14:textId="77777777" w:rsidR="00475D20" w:rsidRPr="002F7AF9" w:rsidRDefault="00475D20" w:rsidP="00475D20">
      <w:pPr>
        <w:pStyle w:val="88"/>
        <w:ind w:left="0" w:right="0"/>
        <w:rPr>
          <w:b/>
        </w:rPr>
      </w:pPr>
    </w:p>
    <w:p w14:paraId="3383F6CE" w14:textId="77777777" w:rsidR="00475D20" w:rsidRPr="002F7AF9" w:rsidRDefault="00475D20" w:rsidP="00475D20">
      <w:pPr>
        <w:pStyle w:val="88"/>
        <w:ind w:left="0" w:right="0"/>
        <w:rPr>
          <w:b/>
          <w:sz w:val="28"/>
          <w:szCs w:val="28"/>
        </w:rPr>
      </w:pPr>
      <w:r w:rsidRPr="002F7AF9">
        <w:rPr>
          <w:b/>
          <w:sz w:val="28"/>
          <w:szCs w:val="28"/>
        </w:rPr>
        <w:t xml:space="preserve">Инфраструктурное развитие Санкт-Петербургской агломерации </w:t>
      </w:r>
      <w:r w:rsidR="003E36D9">
        <w:rPr>
          <w:b/>
          <w:sz w:val="28"/>
          <w:szCs w:val="28"/>
        </w:rPr>
        <w:t xml:space="preserve">в границах </w:t>
      </w:r>
      <w:r w:rsidRPr="002F7AF9">
        <w:rPr>
          <w:b/>
          <w:sz w:val="28"/>
          <w:szCs w:val="28"/>
        </w:rPr>
        <w:t>Ленинградской области</w:t>
      </w:r>
    </w:p>
    <w:p w14:paraId="68A0127A" w14:textId="77777777" w:rsidR="00475D20" w:rsidRPr="002F7AF9" w:rsidRDefault="00475D20" w:rsidP="00475D20">
      <w:pPr>
        <w:pStyle w:val="11"/>
        <w:spacing w:after="0"/>
        <w:jc w:val="center"/>
        <w:rPr>
          <w:b/>
          <w:bCs/>
          <w:sz w:val="28"/>
          <w:szCs w:val="28"/>
          <w:lang w:eastAsia="ru-RU" w:bidi="ru-RU"/>
        </w:rPr>
      </w:pPr>
    </w:p>
    <w:p w14:paraId="5FF1C3C3" w14:textId="77777777" w:rsidR="00B829CA" w:rsidRPr="002F7AF9" w:rsidRDefault="009F2A2C" w:rsidP="00206DB7">
      <w:pPr>
        <w:pStyle w:val="88"/>
        <w:ind w:left="0" w:right="0"/>
      </w:pPr>
      <w:r>
        <w:rPr>
          <w:noProof/>
          <w:lang w:eastAsia="ru-RU"/>
        </w:rPr>
        <w:drawing>
          <wp:inline distT="0" distB="0" distL="0" distR="0" wp14:anchorId="1E4B6B23" wp14:editId="4E59F18F">
            <wp:extent cx="5520585" cy="7908739"/>
            <wp:effectExtent l="0" t="0" r="4445" b="0"/>
            <wp:docPr id="11" name="Рисунок 11" descr="E:\D\ОСП\Актуализация Стратегии ЛО 2023 г\Графика\Врезка_прав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\ОСП\Актуализация Стратегии ЛО 2023 г\Графика\Врезка_правка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949" cy="7914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FE9D4" w14:textId="77777777" w:rsidR="00B829CA" w:rsidRPr="00DC52B1" w:rsidRDefault="00B829CA" w:rsidP="00B829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  <w:sectPr w:rsidR="00B829CA" w:rsidRPr="00DC52B1" w:rsidSect="002F7AF9">
          <w:pgSz w:w="11906" w:h="16838" w:code="9"/>
          <w:pgMar w:top="1134" w:right="567" w:bottom="1134" w:left="1134" w:header="284" w:footer="284" w:gutter="0"/>
          <w:cols w:space="0"/>
          <w:docGrid w:linePitch="360"/>
        </w:sectPr>
      </w:pPr>
    </w:p>
    <w:p w14:paraId="06EA49A1" w14:textId="77777777" w:rsidR="00B829CA" w:rsidRPr="00E25D98" w:rsidRDefault="00E25D98" w:rsidP="00B829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lastRenderedPageBreak/>
        <w:t>Приложение 5</w:t>
      </w:r>
    </w:p>
    <w:p w14:paraId="65175045" w14:textId="77777777" w:rsidR="00B829CA" w:rsidRPr="00DC52B1" w:rsidRDefault="00B829CA" w:rsidP="00B829C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4A6F5C67" w14:textId="77777777" w:rsidR="00B829CA" w:rsidRPr="00DC52B1" w:rsidRDefault="00B829CA" w:rsidP="00B829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DC52B1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Экономическая специализация территорий Ленинградской области в соответствии с муниципальными стратегическими документами</w:t>
      </w:r>
    </w:p>
    <w:p w14:paraId="2D38C67E" w14:textId="77777777" w:rsidR="00B829CA" w:rsidRDefault="00B829CA" w:rsidP="00206DB7">
      <w:pPr>
        <w:tabs>
          <w:tab w:val="left" w:pos="142"/>
        </w:tabs>
      </w:pPr>
      <w:r w:rsidRPr="00DC52B1">
        <w:rPr>
          <w:noProof/>
          <w:lang w:eastAsia="ru-RU"/>
        </w:rPr>
        <w:drawing>
          <wp:inline distT="0" distB="0" distL="0" distR="0" wp14:anchorId="6B94DE9A" wp14:editId="492CAA1D">
            <wp:extent cx="9218428" cy="5302729"/>
            <wp:effectExtent l="19050" t="19050" r="20955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кономическая специализация млн_2024нов.pn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" t="4332" r="667" b="2072"/>
                    <a:stretch/>
                  </pic:blipFill>
                  <pic:spPr bwMode="auto">
                    <a:xfrm>
                      <a:off x="0" y="0"/>
                      <a:ext cx="9232896" cy="5311051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2398E7" w14:textId="77777777" w:rsidR="007E476C" w:rsidRPr="00E25D98" w:rsidRDefault="007E476C" w:rsidP="007E476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6553BB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lastRenderedPageBreak/>
        <w:t>Приложение 6</w:t>
      </w:r>
    </w:p>
    <w:p w14:paraId="4EADBA8C" w14:textId="77777777" w:rsidR="007E476C" w:rsidRPr="00DC52B1" w:rsidRDefault="007E476C" w:rsidP="007E476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79DA6499" w14:textId="77777777" w:rsidR="00377DB0" w:rsidRDefault="007E476C" w:rsidP="00377D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Демографический прогноз </w:t>
      </w:r>
      <w:r w:rsidRPr="00DC52B1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в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разрезе муниципальных</w:t>
      </w:r>
      <w:r w:rsidRPr="00DC52B1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77DB0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образований к 2036 году </w:t>
      </w:r>
    </w:p>
    <w:p w14:paraId="4A523652" w14:textId="77777777" w:rsidR="007E476C" w:rsidRDefault="00377DB0" w:rsidP="00377D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Сбалансированный (базовый) сценарий</w:t>
      </w:r>
    </w:p>
    <w:p w14:paraId="4EFAC1A1" w14:textId="77777777" w:rsidR="00377DB0" w:rsidRDefault="00377DB0" w:rsidP="00377DB0">
      <w:pPr>
        <w:autoSpaceDE w:val="0"/>
        <w:autoSpaceDN w:val="0"/>
        <w:adjustRightInd w:val="0"/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5186F13A" wp14:editId="40E11DFB">
            <wp:extent cx="8359197" cy="5438692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емопрогноз_2024_сбаланс_развитие.pn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3" t="4927" r="1891" b="5171"/>
                    <a:stretch/>
                  </pic:blipFill>
                  <pic:spPr bwMode="auto">
                    <a:xfrm>
                      <a:off x="0" y="0"/>
                      <a:ext cx="8369594" cy="5445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E30F2A" w14:textId="77777777" w:rsidR="00377DB0" w:rsidRDefault="00377DB0" w:rsidP="00377D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lastRenderedPageBreak/>
        <w:t xml:space="preserve">Демографический прогноз </w:t>
      </w:r>
      <w:r w:rsidRPr="00DC52B1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в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разрезе муниципальных</w:t>
      </w:r>
      <w:r w:rsidRPr="00DC52B1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образований к 2036 году </w:t>
      </w:r>
    </w:p>
    <w:p w14:paraId="15C97149" w14:textId="77777777" w:rsidR="00377DB0" w:rsidRDefault="00377DB0" w:rsidP="00377D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Оптимистичный (целевой) сценарий</w:t>
      </w:r>
    </w:p>
    <w:p w14:paraId="6C0BCBBE" w14:textId="77777777" w:rsidR="008C3740" w:rsidRDefault="008C3740" w:rsidP="00377D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</w:p>
    <w:p w14:paraId="1B942A24" w14:textId="77777777" w:rsidR="00377DB0" w:rsidRPr="00DC52B1" w:rsidRDefault="008C3740" w:rsidP="00377DB0">
      <w:pPr>
        <w:autoSpaceDE w:val="0"/>
        <w:autoSpaceDN w:val="0"/>
        <w:adjustRightInd w:val="0"/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1747ECD8" wp14:editId="3D55D8F6">
            <wp:extent cx="8301065" cy="5430741"/>
            <wp:effectExtent l="0" t="0" r="508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емопрогноз_2024_ускор_развитие.pn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5" t="4927" r="1892" b="4417"/>
                    <a:stretch/>
                  </pic:blipFill>
                  <pic:spPr bwMode="auto">
                    <a:xfrm>
                      <a:off x="0" y="0"/>
                      <a:ext cx="8305179" cy="5433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9" w:name="_GoBack"/>
      <w:bookmarkEnd w:id="9"/>
    </w:p>
    <w:sectPr w:rsidR="00377DB0" w:rsidRPr="00DC52B1" w:rsidSect="007A6CE0">
      <w:pgSz w:w="16838" w:h="11906" w:orient="landscape" w:code="9"/>
      <w:pgMar w:top="1134" w:right="1134" w:bottom="567" w:left="1134" w:header="284" w:footer="284" w:gutter="0"/>
      <w:cols w:space="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D8CDD13" w15:done="0"/>
  <w15:commentEx w15:paraId="0B3BB7D0" w15:done="0"/>
  <w15:commentEx w15:paraId="0D075F23" w15:done="0"/>
  <w15:commentEx w15:paraId="6ED97A82" w15:done="0"/>
  <w15:commentEx w15:paraId="283DC14B" w15:done="0"/>
  <w15:commentEx w15:paraId="642D1BA8" w15:done="0"/>
  <w15:commentEx w15:paraId="318AEBD3" w15:done="0"/>
  <w15:commentEx w15:paraId="3985D7CB" w15:done="0"/>
  <w15:commentEx w15:paraId="5EB44DED" w15:done="0"/>
  <w15:commentEx w15:paraId="267F9131" w15:done="0"/>
  <w15:commentEx w15:paraId="461E6C5E" w15:done="0"/>
  <w15:commentEx w15:paraId="183021E0" w15:done="0"/>
  <w15:commentEx w15:paraId="09904C0B" w15:done="0"/>
  <w15:commentEx w15:paraId="7FC20846" w15:done="0"/>
  <w15:commentEx w15:paraId="51C4742B" w15:done="0"/>
  <w15:commentEx w15:paraId="78A97082" w15:done="0"/>
  <w15:commentEx w15:paraId="174E11BB" w15:done="0"/>
  <w15:commentEx w15:paraId="290AF8FE" w15:done="0"/>
  <w15:commentEx w15:paraId="24FEFBBF" w15:done="0"/>
  <w15:commentEx w15:paraId="6F5B15A6" w15:done="0"/>
  <w15:commentEx w15:paraId="650C8F33" w15:done="0"/>
  <w15:commentEx w15:paraId="2DDE75F0" w15:done="0"/>
  <w15:commentEx w15:paraId="4A5F4CEE" w15:done="0"/>
  <w15:commentEx w15:paraId="45173102" w15:done="0"/>
  <w15:commentEx w15:paraId="25BFFECF" w15:done="0"/>
  <w15:commentEx w15:paraId="519EFFF3" w15:done="0"/>
  <w15:commentEx w15:paraId="5BCDE252" w15:done="0"/>
  <w15:commentEx w15:paraId="047043DA" w15:done="0"/>
  <w15:commentEx w15:paraId="61E7B06D" w15:done="0"/>
  <w15:commentEx w15:paraId="10682236" w15:done="0"/>
  <w15:commentEx w15:paraId="05F53894" w15:done="0"/>
  <w15:commentEx w15:paraId="2B8839C4" w15:done="0"/>
  <w15:commentEx w15:paraId="241CF04B" w15:done="0"/>
  <w15:commentEx w15:paraId="053B29CB" w15:done="0"/>
  <w15:commentEx w15:paraId="49BEFB3B" w15:done="0"/>
  <w15:commentEx w15:paraId="3EB8DFE6" w15:done="0"/>
  <w15:commentEx w15:paraId="55724FBF" w15:done="0"/>
  <w15:commentEx w15:paraId="1D6A4062" w15:done="0"/>
  <w15:commentEx w15:paraId="1034BBF5" w15:done="0"/>
  <w15:commentEx w15:paraId="521B5D00" w15:done="0"/>
  <w15:commentEx w15:paraId="6E01CC88" w15:done="0"/>
  <w15:commentEx w15:paraId="56106375" w15:done="0"/>
  <w15:commentEx w15:paraId="289E9AE5" w15:done="0"/>
  <w15:commentEx w15:paraId="4DC468A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31F574" w14:textId="77777777" w:rsidR="00721585" w:rsidRDefault="00721585">
      <w:pPr>
        <w:spacing w:line="240" w:lineRule="auto"/>
      </w:pPr>
      <w:r>
        <w:separator/>
      </w:r>
    </w:p>
  </w:endnote>
  <w:endnote w:type="continuationSeparator" w:id="0">
    <w:p w14:paraId="2ADB37DE" w14:textId="77777777" w:rsidR="00721585" w:rsidRDefault="007215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GSMinchoE">
    <w:altName w:val="MS Gothic"/>
    <w:charset w:val="80"/>
    <w:family w:val="roman"/>
    <w:pitch w:val="variable"/>
    <w:sig w:usb0="E00002FF" w:usb1="2AC7EDFE" w:usb2="00000012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8415037"/>
      <w:docPartObj>
        <w:docPartGallery w:val="Page Numbers (Bottom of Page)"/>
        <w:docPartUnique/>
      </w:docPartObj>
    </w:sdtPr>
    <w:sdtContent>
      <w:p w14:paraId="74A8ABF8" w14:textId="77777777" w:rsidR="00E85E8E" w:rsidRDefault="00E85E8E">
        <w:pPr>
          <w:pStyle w:val="af6"/>
          <w:jc w:val="right"/>
        </w:pPr>
        <w:r w:rsidRPr="001675B8">
          <w:rPr>
            <w:rFonts w:ascii="Times New Roman" w:hAnsi="Times New Roman" w:cs="Times New Roman"/>
          </w:rPr>
          <w:fldChar w:fldCharType="begin"/>
        </w:r>
        <w:r w:rsidRPr="001675B8">
          <w:rPr>
            <w:rFonts w:ascii="Times New Roman" w:hAnsi="Times New Roman" w:cs="Times New Roman"/>
          </w:rPr>
          <w:instrText>PAGE   \* MERGEFORMAT</w:instrText>
        </w:r>
        <w:r w:rsidRPr="001675B8">
          <w:rPr>
            <w:rFonts w:ascii="Times New Roman" w:hAnsi="Times New Roman" w:cs="Times New Roman"/>
          </w:rPr>
          <w:fldChar w:fldCharType="separate"/>
        </w:r>
        <w:r w:rsidR="004A748B">
          <w:rPr>
            <w:rFonts w:ascii="Times New Roman" w:hAnsi="Times New Roman" w:cs="Times New Roman"/>
            <w:noProof/>
          </w:rPr>
          <w:t>85</w:t>
        </w:r>
        <w:r w:rsidRPr="001675B8">
          <w:rPr>
            <w:rFonts w:ascii="Times New Roman" w:hAnsi="Times New Roman" w:cs="Times New Roman"/>
          </w:rPr>
          <w:fldChar w:fldCharType="end"/>
        </w:r>
      </w:p>
    </w:sdtContent>
  </w:sdt>
  <w:p w14:paraId="05DA3418" w14:textId="77777777" w:rsidR="00E85E8E" w:rsidRDefault="00E85E8E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F37C75" w14:textId="77777777" w:rsidR="00721585" w:rsidRDefault="00721585">
      <w:pPr>
        <w:spacing w:after="0"/>
      </w:pPr>
      <w:r>
        <w:separator/>
      </w:r>
    </w:p>
  </w:footnote>
  <w:footnote w:type="continuationSeparator" w:id="0">
    <w:p w14:paraId="1A4DC1CA" w14:textId="77777777" w:rsidR="00721585" w:rsidRDefault="00721585">
      <w:pPr>
        <w:spacing w:after="0"/>
      </w:pPr>
      <w:r>
        <w:continuationSeparator/>
      </w:r>
    </w:p>
  </w:footnote>
  <w:footnote w:id="1">
    <w:p w14:paraId="50FB60B3" w14:textId="544368AA" w:rsidR="00E85E8E" w:rsidRPr="00D42A93" w:rsidRDefault="00E85E8E" w:rsidP="00D42A9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4E44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2A4E4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2A4E44">
        <w:rPr>
          <w:rFonts w:ascii="Times New Roman" w:hAnsi="Times New Roman" w:cs="Times New Roman"/>
          <w:sz w:val="20"/>
          <w:szCs w:val="20"/>
        </w:rPr>
        <w:t>Указ Президента Росс</w:t>
      </w:r>
      <w:r>
        <w:rPr>
          <w:rFonts w:ascii="Times New Roman" w:hAnsi="Times New Roman" w:cs="Times New Roman"/>
          <w:sz w:val="20"/>
          <w:szCs w:val="20"/>
        </w:rPr>
        <w:t>ийской Федерации от 09.05.2017 №</w:t>
      </w:r>
      <w:r w:rsidRPr="002A4E44">
        <w:rPr>
          <w:rFonts w:ascii="Times New Roman" w:hAnsi="Times New Roman" w:cs="Times New Roman"/>
          <w:sz w:val="20"/>
          <w:szCs w:val="20"/>
        </w:rPr>
        <w:t xml:space="preserve"> 203 «О Стратегии развития информационного общества в Российской Федерации на 2017 - 2030 годы», Указ Президента Российской Федерации от 06.06.2019 </w:t>
      </w:r>
      <w:r>
        <w:rPr>
          <w:rFonts w:ascii="Times New Roman" w:hAnsi="Times New Roman" w:cs="Times New Roman"/>
          <w:sz w:val="20"/>
          <w:szCs w:val="20"/>
        </w:rPr>
        <w:t>№</w:t>
      </w:r>
      <w:r w:rsidRPr="002A4E44">
        <w:rPr>
          <w:rFonts w:ascii="Times New Roman" w:hAnsi="Times New Roman" w:cs="Times New Roman"/>
          <w:sz w:val="20"/>
          <w:szCs w:val="20"/>
        </w:rPr>
        <w:t xml:space="preserve"> 254 «О Стратегии развития здравоохранения в Российской Федерации на период до 2025 года», Указ Президента Росс</w:t>
      </w:r>
      <w:r>
        <w:rPr>
          <w:rFonts w:ascii="Times New Roman" w:hAnsi="Times New Roman" w:cs="Times New Roman"/>
          <w:sz w:val="20"/>
          <w:szCs w:val="20"/>
        </w:rPr>
        <w:t>ийской Федерации от 02.07.2021 №</w:t>
      </w:r>
      <w:r w:rsidRPr="002A4E44">
        <w:rPr>
          <w:rFonts w:ascii="Times New Roman" w:hAnsi="Times New Roman" w:cs="Times New Roman"/>
          <w:sz w:val="20"/>
          <w:szCs w:val="20"/>
        </w:rPr>
        <w:t xml:space="preserve"> 400 «О Стратегии национальной безопасности Российской Федерации», Указ Президента Российской Федерации от 28.02</w:t>
      </w:r>
      <w:r>
        <w:rPr>
          <w:rFonts w:ascii="Times New Roman" w:hAnsi="Times New Roman" w:cs="Times New Roman"/>
          <w:sz w:val="20"/>
          <w:szCs w:val="20"/>
        </w:rPr>
        <w:t>.2024 №</w:t>
      </w:r>
      <w:r w:rsidRPr="002A4E44">
        <w:rPr>
          <w:rFonts w:ascii="Times New Roman" w:hAnsi="Times New Roman" w:cs="Times New Roman"/>
          <w:sz w:val="20"/>
          <w:szCs w:val="20"/>
        </w:rPr>
        <w:t xml:space="preserve"> 145 «О Стратегии</w:t>
      </w:r>
      <w:proofErr w:type="gramEnd"/>
      <w:r w:rsidRPr="002A4E4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2A4E44">
        <w:rPr>
          <w:rFonts w:ascii="Times New Roman" w:hAnsi="Times New Roman" w:cs="Times New Roman"/>
          <w:sz w:val="20"/>
          <w:szCs w:val="20"/>
        </w:rPr>
        <w:t>научно-технологического развития Российской Федерации», Распоряжение Правительства Росс</w:t>
      </w:r>
      <w:r>
        <w:rPr>
          <w:rFonts w:ascii="Times New Roman" w:hAnsi="Times New Roman" w:cs="Times New Roman"/>
          <w:sz w:val="20"/>
          <w:szCs w:val="20"/>
        </w:rPr>
        <w:t>ийской Федерации от 20.09.2019 №</w:t>
      </w:r>
      <w:r w:rsidRPr="002A4E44">
        <w:rPr>
          <w:rFonts w:ascii="Times New Roman" w:hAnsi="Times New Roman" w:cs="Times New Roman"/>
          <w:sz w:val="20"/>
          <w:szCs w:val="20"/>
        </w:rPr>
        <w:t xml:space="preserve"> 2129-р «Об утверждении Стратегия развития туризма в Российской Федерации на период до 2035 года», Распоряжение Правительства Росс</w:t>
      </w:r>
      <w:r>
        <w:rPr>
          <w:rFonts w:ascii="Times New Roman" w:hAnsi="Times New Roman" w:cs="Times New Roman"/>
          <w:sz w:val="20"/>
          <w:szCs w:val="20"/>
        </w:rPr>
        <w:t>ийской Федерации от 06.06.2020 №</w:t>
      </w:r>
      <w:r w:rsidRPr="002A4E44">
        <w:rPr>
          <w:rFonts w:ascii="Times New Roman" w:hAnsi="Times New Roman" w:cs="Times New Roman"/>
          <w:sz w:val="20"/>
          <w:szCs w:val="20"/>
        </w:rPr>
        <w:t xml:space="preserve"> 1512-р «Об утверждении Сводной стратегии развития обрабатывающей промышленности Российской Федерации до 2030 года и на период до 2035 год», </w:t>
      </w:r>
      <w:r w:rsidRPr="002A4E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Распоряжение Правительства </w:t>
      </w:r>
      <w:r w:rsidRPr="002A4E44">
        <w:rPr>
          <w:rFonts w:ascii="Times New Roman" w:hAnsi="Times New Roman" w:cs="Times New Roman"/>
          <w:sz w:val="20"/>
          <w:szCs w:val="20"/>
        </w:rPr>
        <w:t xml:space="preserve">Российской Федерации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 09.06.2020 №</w:t>
      </w:r>
      <w:r w:rsidRPr="002A4E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1523-р</w:t>
      </w:r>
      <w:r w:rsidRPr="002A4E44">
        <w:rPr>
          <w:rFonts w:ascii="Times New Roman" w:hAnsi="Times New Roman" w:cs="Times New Roman"/>
          <w:sz w:val="20"/>
          <w:szCs w:val="20"/>
        </w:rPr>
        <w:t xml:space="preserve"> «</w:t>
      </w:r>
      <w:r w:rsidRPr="002A4E44">
        <w:rPr>
          <w:rFonts w:ascii="Times New Roman" w:eastAsia="Times New Roman" w:hAnsi="Times New Roman" w:cs="Times New Roman"/>
          <w:sz w:val="20"/>
          <w:szCs w:val="20"/>
          <w:lang w:eastAsia="ru-RU"/>
        </w:rPr>
        <w:t>Об утверждении Энергетической стратегии</w:t>
      </w:r>
      <w:proofErr w:type="gramEnd"/>
      <w:r w:rsidRPr="002A4E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A4E44">
        <w:rPr>
          <w:rFonts w:ascii="Times New Roman" w:hAnsi="Times New Roman" w:cs="Times New Roman"/>
          <w:sz w:val="20"/>
          <w:szCs w:val="20"/>
        </w:rPr>
        <w:t>Российской Федерации на период до 2035 года», Распоряжение Правительства Росс</w:t>
      </w:r>
      <w:r>
        <w:rPr>
          <w:rFonts w:ascii="Times New Roman" w:hAnsi="Times New Roman" w:cs="Times New Roman"/>
          <w:sz w:val="20"/>
          <w:szCs w:val="20"/>
        </w:rPr>
        <w:t>ийской Федерации от 24.11.2020 №</w:t>
      </w:r>
      <w:r w:rsidRPr="002A4E44">
        <w:rPr>
          <w:rFonts w:ascii="Times New Roman" w:hAnsi="Times New Roman" w:cs="Times New Roman"/>
          <w:sz w:val="20"/>
          <w:szCs w:val="20"/>
        </w:rPr>
        <w:t xml:space="preserve"> 3081-р «Об утверждении Стратегии развития физической культуры и спорта на период до 2030 года», Распоряжение Правительства Росс</w:t>
      </w:r>
      <w:r>
        <w:rPr>
          <w:rFonts w:ascii="Times New Roman" w:hAnsi="Times New Roman" w:cs="Times New Roman"/>
          <w:sz w:val="20"/>
          <w:szCs w:val="20"/>
        </w:rPr>
        <w:t>ийской Федерации от 29.10.2021 №</w:t>
      </w:r>
      <w:r w:rsidRPr="002A4E44">
        <w:rPr>
          <w:rFonts w:ascii="Times New Roman" w:hAnsi="Times New Roman" w:cs="Times New Roman"/>
          <w:sz w:val="20"/>
          <w:szCs w:val="20"/>
        </w:rPr>
        <w:t xml:space="preserve"> 3052-р «Об утверждении Стратегии социально-экономического развития Российской Федерации с низким уровнем выбросов парниковых газов до 2050 года», Распоряжение Правительства Российской Федерации о</w:t>
      </w:r>
      <w:r>
        <w:rPr>
          <w:rFonts w:ascii="Times New Roman" w:hAnsi="Times New Roman" w:cs="Times New Roman"/>
          <w:sz w:val="20"/>
          <w:szCs w:val="20"/>
        </w:rPr>
        <w:t>т 27.11.2021 №</w:t>
      </w:r>
      <w:r w:rsidRPr="002A4E44">
        <w:rPr>
          <w:rFonts w:ascii="Times New Roman" w:hAnsi="Times New Roman" w:cs="Times New Roman"/>
          <w:sz w:val="20"/>
          <w:szCs w:val="20"/>
        </w:rPr>
        <w:t xml:space="preserve"> 3363-р «О Транспортной стратегии</w:t>
      </w:r>
      <w:proofErr w:type="gramEnd"/>
      <w:r w:rsidRPr="002A4E4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2A4E44">
        <w:rPr>
          <w:rFonts w:ascii="Times New Roman" w:hAnsi="Times New Roman" w:cs="Times New Roman"/>
          <w:sz w:val="20"/>
          <w:szCs w:val="20"/>
        </w:rPr>
        <w:t>Российской Федерации до 2030 года с прогнозом на период до 2035 года», Распоряжение Правительства Российской Федерации от</w:t>
      </w:r>
      <w:r>
        <w:rPr>
          <w:rFonts w:ascii="Times New Roman" w:hAnsi="Times New Roman" w:cs="Times New Roman"/>
          <w:sz w:val="20"/>
          <w:szCs w:val="20"/>
        </w:rPr>
        <w:t xml:space="preserve"> 08.09.2022 №</w:t>
      </w:r>
      <w:r w:rsidRPr="00D42A93">
        <w:rPr>
          <w:rFonts w:ascii="Times New Roman" w:hAnsi="Times New Roman" w:cs="Times New Roman"/>
          <w:sz w:val="20"/>
          <w:szCs w:val="20"/>
        </w:rPr>
        <w:t xml:space="preserve"> 2567-р «Об утверждении Стратегии развития агропромышленного и </w:t>
      </w:r>
      <w:proofErr w:type="spellStart"/>
      <w:r w:rsidRPr="00D42A93">
        <w:rPr>
          <w:rFonts w:ascii="Times New Roman" w:hAnsi="Times New Roman" w:cs="Times New Roman"/>
          <w:sz w:val="20"/>
          <w:szCs w:val="20"/>
        </w:rPr>
        <w:t>рыбохозяйственного</w:t>
      </w:r>
      <w:proofErr w:type="spellEnd"/>
      <w:r w:rsidRPr="00D42A93">
        <w:rPr>
          <w:rFonts w:ascii="Times New Roman" w:hAnsi="Times New Roman" w:cs="Times New Roman"/>
          <w:sz w:val="20"/>
          <w:szCs w:val="20"/>
        </w:rPr>
        <w:t xml:space="preserve"> комплексов Российской Федерации на период до 2030 года», Распоряжение Правительства Росс</w:t>
      </w:r>
      <w:r>
        <w:rPr>
          <w:rFonts w:ascii="Times New Roman" w:hAnsi="Times New Roman" w:cs="Times New Roman"/>
          <w:sz w:val="20"/>
          <w:szCs w:val="20"/>
        </w:rPr>
        <w:t>ийской Федерации от 31.10.2022 №</w:t>
      </w:r>
      <w:r w:rsidRPr="00D42A93">
        <w:rPr>
          <w:rFonts w:ascii="Times New Roman" w:hAnsi="Times New Roman" w:cs="Times New Roman"/>
          <w:sz w:val="20"/>
          <w:szCs w:val="20"/>
        </w:rPr>
        <w:t xml:space="preserve"> 3268-р «Об утверждении Стратегии развития строительной отрасли и жилищно-коммунального хозяйства Российской Федерации на период до 2030 года с прогнозом до</w:t>
      </w:r>
      <w:proofErr w:type="gramEnd"/>
      <w:r w:rsidRPr="00D42A93">
        <w:rPr>
          <w:rFonts w:ascii="Times New Roman" w:hAnsi="Times New Roman" w:cs="Times New Roman"/>
          <w:sz w:val="20"/>
          <w:szCs w:val="20"/>
        </w:rPr>
        <w:t xml:space="preserve"> 2035 года», Распоряжение Правительства Российской Федерации от 28.12.2022 № 4260-р «О Стратегии развития металлургической промышленности Российской Федерации на период до 2030 года», Указ Президента Российской Федерации от 9.11</w:t>
      </w:r>
      <w:r>
        <w:rPr>
          <w:rFonts w:ascii="Times New Roman" w:hAnsi="Times New Roman" w:cs="Times New Roman"/>
          <w:sz w:val="20"/>
          <w:szCs w:val="20"/>
        </w:rPr>
        <w:t>.2022 № 809 «</w:t>
      </w:r>
      <w:r w:rsidRPr="00D42A93">
        <w:rPr>
          <w:rFonts w:ascii="Times New Roman" w:hAnsi="Times New Roman" w:cs="Times New Roman"/>
          <w:sz w:val="20"/>
          <w:szCs w:val="20"/>
        </w:rPr>
        <w:t>Основы государственной политики по сохранению и укреплению традиционных российских</w:t>
      </w:r>
      <w:r>
        <w:rPr>
          <w:rFonts w:ascii="Times New Roman" w:hAnsi="Times New Roman" w:cs="Times New Roman"/>
          <w:sz w:val="20"/>
          <w:szCs w:val="20"/>
        </w:rPr>
        <w:t xml:space="preserve"> духовно-нравственных ценностей»</w:t>
      </w:r>
    </w:p>
  </w:footnote>
  <w:footnote w:id="2">
    <w:p w14:paraId="56B9A451" w14:textId="77777777" w:rsidR="00E85E8E" w:rsidRPr="00D42A93" w:rsidRDefault="00E85E8E" w:rsidP="00D42A93">
      <w:pPr>
        <w:pStyle w:val="ac"/>
        <w:spacing w:line="216" w:lineRule="auto"/>
        <w:rPr>
          <w:rFonts w:ascii="Times New Roman" w:hAnsi="Times New Roman" w:cs="Times New Roman"/>
        </w:rPr>
      </w:pPr>
      <w:r w:rsidRPr="00D42A93">
        <w:rPr>
          <w:rStyle w:val="ab"/>
          <w:rFonts w:ascii="Times New Roman" w:hAnsi="Times New Roman" w:cs="Times New Roman"/>
        </w:rPr>
        <w:footnoteRef/>
      </w:r>
      <w:r w:rsidRPr="00D42A93">
        <w:rPr>
          <w:rFonts w:ascii="Times New Roman" w:hAnsi="Times New Roman" w:cs="Times New Roman"/>
        </w:rPr>
        <w:t xml:space="preserve"> Распоряжение Правительства Российской Федерации от 6 октября 2021 года № 2816-р</w:t>
      </w:r>
    </w:p>
  </w:footnote>
  <w:footnote w:id="3">
    <w:p w14:paraId="2AE1A9D8" w14:textId="77777777" w:rsidR="00E85E8E" w:rsidRPr="00234698" w:rsidRDefault="00E85E8E" w:rsidP="00B96704">
      <w:pPr>
        <w:pStyle w:val="ac"/>
        <w:rPr>
          <w:rFonts w:ascii="Times New Roman" w:hAnsi="Times New Roman" w:cs="Times New Roman"/>
        </w:rPr>
      </w:pPr>
      <w:r w:rsidRPr="00D42A93">
        <w:rPr>
          <w:rStyle w:val="ab"/>
          <w:rFonts w:ascii="Times New Roman" w:hAnsi="Times New Roman" w:cs="Times New Roman"/>
        </w:rPr>
        <w:footnoteRef/>
      </w:r>
      <w:r w:rsidRPr="00D42A93">
        <w:rPr>
          <w:rFonts w:ascii="Times New Roman" w:hAnsi="Times New Roman" w:cs="Times New Roman"/>
        </w:rPr>
        <w:t xml:space="preserve"> </w:t>
      </w:r>
      <w:r w:rsidRPr="00D42A93">
        <w:rPr>
          <w:rFonts w:ascii="Times New Roman" w:hAnsi="Times New Roman" w:cs="Times New Roman"/>
          <w:bCs/>
        </w:rPr>
        <w:t>Место и роль Ленинградской области в</w:t>
      </w:r>
      <w:r w:rsidRPr="00D42A93">
        <w:rPr>
          <w:rFonts w:ascii="Times New Roman" w:hAnsi="Times New Roman" w:cs="Times New Roman"/>
        </w:rPr>
        <w:t xml:space="preserve"> социально-экономическом развитии Северо-Западного федерального округа и Российской Федерации приведена в Приложение 1.</w:t>
      </w:r>
    </w:p>
  </w:footnote>
  <w:footnote w:id="4">
    <w:p w14:paraId="2E3D84F5" w14:textId="77777777" w:rsidR="00E85E8E" w:rsidRPr="003F17C0" w:rsidRDefault="00E85E8E" w:rsidP="00DC7B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17C0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3F17C0">
        <w:rPr>
          <w:rFonts w:ascii="Times New Roman" w:hAnsi="Times New Roman" w:cs="Times New Roman"/>
          <w:sz w:val="20"/>
          <w:szCs w:val="20"/>
        </w:rPr>
        <w:t xml:space="preserve"> </w:t>
      </w:r>
      <w:r w:rsidRPr="003F17C0">
        <w:rPr>
          <w:rFonts w:ascii="Times New Roman" w:eastAsia="SimSun" w:hAnsi="Times New Roman" w:cs="Times New Roman"/>
          <w:sz w:val="20"/>
          <w:szCs w:val="20"/>
          <w:lang w:eastAsia="ru-RU"/>
        </w:rPr>
        <w:t>Рейтинг регионов Российской Федерации по качеству жизни (РИА Рейтинг)</w:t>
      </w:r>
    </w:p>
  </w:footnote>
  <w:footnote w:id="5">
    <w:p w14:paraId="09227B68" w14:textId="77777777" w:rsidR="00E85E8E" w:rsidRDefault="00E85E8E">
      <w:pPr>
        <w:spacing w:after="0" w:line="240" w:lineRule="auto"/>
      </w:pPr>
      <w:r>
        <w:rPr>
          <w:rStyle w:val="ab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В том числе в рамках национального проекта «Безопасные и качественные автомобильные дороги»</w:t>
      </w:r>
    </w:p>
  </w:footnote>
  <w:footnote w:id="6">
    <w:p w14:paraId="0AE4F470" w14:textId="77777777" w:rsidR="00E85E8E" w:rsidRPr="003F17C0" w:rsidRDefault="00E85E8E" w:rsidP="006731E6">
      <w:pPr>
        <w:pStyle w:val="ac"/>
        <w:rPr>
          <w:rFonts w:ascii="Times New Roman" w:hAnsi="Times New Roman" w:cs="Times New Roman"/>
        </w:rPr>
      </w:pPr>
      <w:r w:rsidRPr="003F17C0">
        <w:rPr>
          <w:rStyle w:val="ab"/>
          <w:rFonts w:ascii="Times New Roman" w:hAnsi="Times New Roman" w:cs="Times New Roman"/>
        </w:rPr>
        <w:footnoteRef/>
      </w:r>
      <w:r w:rsidRPr="003F17C0">
        <w:rPr>
          <w:rFonts w:ascii="Times New Roman" w:hAnsi="Times New Roman" w:cs="Times New Roman"/>
        </w:rPr>
        <w:t xml:space="preserve"> По данным переписи населения 2021</w:t>
      </w:r>
    </w:p>
  </w:footnote>
  <w:footnote w:id="7">
    <w:p w14:paraId="0C82343F" w14:textId="77777777" w:rsidR="00E85E8E" w:rsidRPr="0080484E" w:rsidRDefault="00E85E8E" w:rsidP="006731E6">
      <w:pPr>
        <w:autoSpaceDE w:val="0"/>
        <w:autoSpaceDN w:val="0"/>
        <w:adjustRightInd w:val="0"/>
        <w:spacing w:after="0" w:line="240" w:lineRule="auto"/>
        <w:jc w:val="both"/>
      </w:pPr>
      <w:r w:rsidRPr="00D42A93">
        <w:rPr>
          <w:rStyle w:val="ab"/>
          <w:rFonts w:ascii="Times New Roman" w:hAnsi="Times New Roman" w:cs="Times New Roman"/>
        </w:rPr>
        <w:footnoteRef/>
      </w:r>
      <w:r w:rsidRPr="00D42A93">
        <w:rPr>
          <w:rFonts w:ascii="Times New Roman" w:hAnsi="Times New Roman" w:cs="Times New Roman"/>
        </w:rPr>
        <w:t xml:space="preserve"> </w:t>
      </w:r>
      <w:r w:rsidRPr="00D42A93">
        <w:rPr>
          <w:rFonts w:ascii="Times New Roman" w:eastAsia="SimSun" w:hAnsi="Times New Roman" w:cs="Times New Roman"/>
          <w:lang w:eastAsia="ru-RU"/>
        </w:rPr>
        <w:t>По Рейтингу регионов Российской Федерации по качеству жизни (РИА Рейтинг) Ленинградская область в 2023 году занимает 6 место (67,970 баллов).</w:t>
      </w:r>
    </w:p>
  </w:footnote>
  <w:footnote w:id="8">
    <w:p w14:paraId="7A1B1A44" w14:textId="77777777" w:rsidR="00E85E8E" w:rsidRDefault="00E85E8E" w:rsidP="00F46299">
      <w:pPr>
        <w:spacing w:after="0" w:line="240" w:lineRule="auto"/>
        <w:jc w:val="both"/>
      </w:pPr>
      <w:r w:rsidRPr="00D31E59">
        <w:rPr>
          <w:rStyle w:val="ab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Pr="00D31E59">
        <w:rPr>
          <w:rFonts w:ascii="Times New Roman" w:hAnsi="Times New Roman" w:cs="Times New Roman"/>
        </w:rPr>
        <w:t>Прогноз численности населения Ленинградской области по данным Федеральной службы государственной статистики</w:t>
      </w:r>
      <w:r>
        <w:rPr>
          <w:rFonts w:ascii="Times New Roman" w:hAnsi="Times New Roman" w:cs="Times New Roman"/>
        </w:rPr>
        <w:t xml:space="preserve"> - </w:t>
      </w:r>
      <w:r w:rsidRPr="00D31E59">
        <w:rPr>
          <w:rFonts w:ascii="Times New Roman" w:hAnsi="Times New Roman" w:cs="Times New Roman"/>
        </w:rPr>
        <w:t xml:space="preserve">https://www.fedstat.ru/indicator/36727 </w:t>
      </w:r>
    </w:p>
  </w:footnote>
  <w:footnote w:id="9">
    <w:p w14:paraId="7CCBAA8B" w14:textId="77777777" w:rsidR="00E85E8E" w:rsidRPr="00313CB9" w:rsidRDefault="00E85E8E">
      <w:pPr>
        <w:pStyle w:val="ac"/>
        <w:rPr>
          <w:rFonts w:ascii="Times New Roman" w:hAnsi="Times New Roman" w:cs="Times New Roman"/>
        </w:rPr>
      </w:pPr>
      <w:r w:rsidRPr="00313CB9">
        <w:rPr>
          <w:rStyle w:val="ab"/>
          <w:rFonts w:ascii="Times New Roman" w:hAnsi="Times New Roman" w:cs="Times New Roman"/>
        </w:rPr>
        <w:footnoteRef/>
      </w:r>
      <w:r w:rsidRPr="00313CB9">
        <w:rPr>
          <w:rFonts w:ascii="Times New Roman" w:hAnsi="Times New Roman" w:cs="Times New Roman"/>
        </w:rPr>
        <w:t xml:space="preserve"> Данные 2022 года.</w:t>
      </w:r>
    </w:p>
  </w:footnote>
  <w:footnote w:id="10">
    <w:p w14:paraId="2C5AA2D7" w14:textId="77777777" w:rsidR="00E85E8E" w:rsidRPr="00F30536" w:rsidRDefault="00E85E8E" w:rsidP="00E07961">
      <w:pPr>
        <w:pStyle w:val="ac"/>
        <w:jc w:val="both"/>
        <w:rPr>
          <w:rFonts w:ascii="Times New Roman" w:hAnsi="Times New Roman" w:cs="Times New Roman"/>
        </w:rPr>
      </w:pPr>
      <w:r w:rsidRPr="00F30536">
        <w:rPr>
          <w:rStyle w:val="ab"/>
          <w:rFonts w:ascii="Times New Roman" w:hAnsi="Times New Roman" w:cs="Times New Roman"/>
        </w:rPr>
        <w:footnoteRef/>
      </w:r>
      <w:r w:rsidRPr="00F3053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Внедрение решения будет осуществляться на основании кадровой политики Ленинградской области, как элемента механизмов реализации Стратегии</w:t>
      </w:r>
    </w:p>
  </w:footnote>
  <w:footnote w:id="11">
    <w:p w14:paraId="2C25CDD3" w14:textId="77777777" w:rsidR="00E85E8E" w:rsidRPr="00206140" w:rsidRDefault="00E85E8E" w:rsidP="007A6CE0">
      <w:pPr>
        <w:pStyle w:val="ac"/>
        <w:jc w:val="both"/>
        <w:rPr>
          <w:rFonts w:ascii="Times New Roman" w:hAnsi="Times New Roman" w:cs="Times New Roman"/>
        </w:rPr>
      </w:pPr>
      <w:r w:rsidRPr="00206140">
        <w:rPr>
          <w:rStyle w:val="ab"/>
          <w:rFonts w:ascii="Times New Roman" w:hAnsi="Times New Roman" w:cs="Times New Roman"/>
        </w:rPr>
        <w:footnoteRef/>
      </w:r>
      <w:r w:rsidRPr="00206140">
        <w:rPr>
          <w:rFonts w:ascii="Times New Roman" w:hAnsi="Times New Roman" w:cs="Times New Roman"/>
        </w:rPr>
        <w:t xml:space="preserve"> ИНТЦ «Приморская долина», ИНТЦ «Невская дельта»</w:t>
      </w:r>
    </w:p>
  </w:footnote>
  <w:footnote w:id="12">
    <w:p w14:paraId="4155E893" w14:textId="1CCAFBAC" w:rsidR="00E85E8E" w:rsidRPr="00CF4235" w:rsidRDefault="00E85E8E" w:rsidP="007A6CE0">
      <w:pPr>
        <w:pStyle w:val="ac"/>
        <w:jc w:val="both"/>
        <w:rPr>
          <w:rFonts w:ascii="Times New Roman" w:hAnsi="Times New Roman" w:cs="Times New Roman"/>
        </w:rPr>
      </w:pPr>
      <w:r w:rsidRPr="00CF4235">
        <w:rPr>
          <w:rStyle w:val="ab"/>
          <w:rFonts w:ascii="Times New Roman" w:hAnsi="Times New Roman" w:cs="Times New Roman"/>
        </w:rPr>
        <w:footnoteRef/>
      </w:r>
      <w:r w:rsidRPr="00CF4235">
        <w:rPr>
          <w:rFonts w:ascii="Times New Roman" w:hAnsi="Times New Roman" w:cs="Times New Roman"/>
        </w:rPr>
        <w:t xml:space="preserve"> Распоряжение Комитета  экономического развития и инвестиционной деятельности Ленинградской области от </w:t>
      </w:r>
      <w:r>
        <w:rPr>
          <w:rFonts w:ascii="Times New Roman" w:hAnsi="Times New Roman" w:cs="Times New Roman"/>
        </w:rPr>
        <w:t>26.12.2023 №</w:t>
      </w:r>
      <w:r w:rsidR="00122C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204</w:t>
      </w:r>
    </w:p>
  </w:footnote>
  <w:footnote w:id="13">
    <w:p w14:paraId="17C82FD6" w14:textId="77777777" w:rsidR="00E85E8E" w:rsidRDefault="00E85E8E">
      <w:pPr>
        <w:pStyle w:val="99"/>
      </w:pPr>
      <w:r>
        <w:rPr>
          <w:rStyle w:val="ab"/>
        </w:rPr>
        <w:footnoteRef/>
      </w:r>
      <w:r>
        <w:tab/>
        <w:t>Ежегодный социологический опрос АНО "Дирекция по развитию транспортной системы Санкт-Петербурга и Ленинградской области".</w:t>
      </w:r>
    </w:p>
  </w:footnote>
  <w:footnote w:id="14">
    <w:p w14:paraId="75DFF5D0" w14:textId="77777777" w:rsidR="00E85E8E" w:rsidRDefault="00E85E8E" w:rsidP="00E6557D">
      <w:pPr>
        <w:pStyle w:val="99"/>
        <w:spacing w:line="228" w:lineRule="auto"/>
      </w:pPr>
      <w:r>
        <w:rPr>
          <w:rStyle w:val="ab"/>
        </w:rPr>
        <w:footnoteRef/>
      </w:r>
      <w:r>
        <w:tab/>
        <w:t xml:space="preserve">Осуществлять градостроительное развитие территории в логике транзитно-ориентированного </w:t>
      </w:r>
      <w:proofErr w:type="spellStart"/>
      <w:r>
        <w:t>девелопмента</w:t>
      </w:r>
      <w:proofErr w:type="spellEnd"/>
      <w:r>
        <w:t xml:space="preserve"> (</w:t>
      </w:r>
      <w:r>
        <w:rPr>
          <w:lang w:val="en-US"/>
        </w:rPr>
        <w:t>TOD</w:t>
      </w:r>
      <w:r>
        <w:t>), подразумевающего регулирование плотности и этажности жилой и общественно-деловой застройки в зависимости от дифференцированных расчетных значений показателей максимально допустимого уровня территориальной доступности остановочных пунктов внеуличного пассажирского транспорта (пригородное железнодорожное пассажирское сообщение, метрополитен).</w:t>
      </w:r>
    </w:p>
  </w:footnote>
  <w:footnote w:id="15">
    <w:p w14:paraId="2BE61AEF" w14:textId="77777777" w:rsidR="00E85E8E" w:rsidRDefault="00E85E8E">
      <w:pPr>
        <w:pStyle w:val="ac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rPr>
          <w:rFonts w:ascii="Times New Roman" w:hAnsi="Times New Roman" w:cs="Times New Roman"/>
        </w:rPr>
        <w:t xml:space="preserve"> Данные </w:t>
      </w:r>
      <w:proofErr w:type="spellStart"/>
      <w:r>
        <w:rPr>
          <w:rFonts w:ascii="Times New Roman" w:hAnsi="Times New Roman" w:cs="Times New Roman"/>
        </w:rPr>
        <w:t>Петростата</w:t>
      </w:r>
      <w:proofErr w:type="spellEnd"/>
      <w:r>
        <w:rPr>
          <w:rFonts w:ascii="Times New Roman" w:hAnsi="Times New Roman" w:cs="Times New Roman"/>
        </w:rPr>
        <w:t xml:space="preserve"> </w:t>
      </w:r>
    </w:p>
  </w:footnote>
  <w:footnote w:id="16">
    <w:p w14:paraId="35A40BBB" w14:textId="77777777" w:rsidR="00E85E8E" w:rsidRDefault="00E85E8E">
      <w:pPr>
        <w:pStyle w:val="ac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rPr>
          <w:rFonts w:ascii="Times New Roman" w:hAnsi="Times New Roman" w:cs="Times New Roman"/>
        </w:rPr>
        <w:t xml:space="preserve"> Данные Росстата</w:t>
      </w:r>
    </w:p>
  </w:footnote>
  <w:footnote w:id="17">
    <w:p w14:paraId="7162D4A8" w14:textId="77777777" w:rsidR="00E85E8E" w:rsidRDefault="00E85E8E">
      <w:pPr>
        <w:pStyle w:val="a9"/>
        <w:spacing w:after="0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rPr>
          <w:rFonts w:ascii="Times New Roman" w:hAnsi="Times New Roman" w:cs="Times New Roman"/>
        </w:rPr>
        <w:t xml:space="preserve"> Приоритетный проект </w:t>
      </w:r>
      <w:r w:rsidRPr="002F7AF9">
        <w:t>"</w:t>
      </w:r>
      <w:r>
        <w:rPr>
          <w:rFonts w:ascii="Times New Roman" w:hAnsi="Times New Roman" w:cs="Times New Roman"/>
          <w:bCs/>
          <w:color w:val="000000" w:themeColor="text1"/>
        </w:rPr>
        <w:t>Развитие рекреационного туризма на землях лесного фонда</w:t>
      </w:r>
      <w:r w:rsidRPr="002F7AF9">
        <w:t>"</w:t>
      </w:r>
    </w:p>
  </w:footnote>
  <w:footnote w:id="18">
    <w:p w14:paraId="7785150F" w14:textId="77777777" w:rsidR="00E85E8E" w:rsidRDefault="00E85E8E">
      <w:pPr>
        <w:pStyle w:val="ac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rPr>
          <w:rFonts w:ascii="Times New Roman" w:hAnsi="Times New Roman" w:cs="Times New Roman"/>
        </w:rPr>
        <w:t xml:space="preserve"> Схемы автомобильных туристических маршрутов определены Концепцией по развитию автомобильного туризма и малых объектов размещения в Ленинградской области - https://travel.lenobl.ru/ru/deiatelnost/koncepciya-razvitiya-avtomobilnogo-turizma-i-malyh-obektov-razmesheniy/</w:t>
      </w:r>
    </w:p>
  </w:footnote>
  <w:footnote w:id="19">
    <w:p w14:paraId="4785CD2C" w14:textId="77777777" w:rsidR="00E85E8E" w:rsidRDefault="00E85E8E">
      <w:pPr>
        <w:pStyle w:val="99"/>
      </w:pPr>
      <w:r>
        <w:rPr>
          <w:rStyle w:val="ab"/>
        </w:rPr>
        <w:footnoteRef/>
      </w:r>
      <w:r>
        <w:tab/>
        <w:t>Понятие "городская среда" используется применительно к застроенным и планируемым под застройку территориям муниципальных образований (городским округам, городам, городским и сельским поселениям).</w:t>
      </w:r>
    </w:p>
  </w:footnote>
  <w:footnote w:id="20">
    <w:p w14:paraId="731CDA09" w14:textId="77777777" w:rsidR="00E85E8E" w:rsidRDefault="00E85E8E">
      <w:pPr>
        <w:pStyle w:val="99"/>
        <w:rPr>
          <w:rFonts w:eastAsiaTheme="minorHAnsi"/>
        </w:rPr>
      </w:pPr>
      <w:r>
        <w:rPr>
          <w:rStyle w:val="ab"/>
        </w:rPr>
        <w:footnoteRef/>
      </w:r>
      <w:r>
        <w:tab/>
        <w:t xml:space="preserve">Включает в том числе </w:t>
      </w:r>
      <w:proofErr w:type="spellStart"/>
      <w:r>
        <w:t>Всеволожское</w:t>
      </w:r>
      <w:proofErr w:type="spellEnd"/>
      <w:r>
        <w:t xml:space="preserve">, </w:t>
      </w:r>
      <w:proofErr w:type="spellStart"/>
      <w:r>
        <w:t>Заневское</w:t>
      </w:r>
      <w:proofErr w:type="spellEnd"/>
      <w:r>
        <w:t xml:space="preserve">, Свердловское, </w:t>
      </w:r>
      <w:proofErr w:type="spellStart"/>
      <w:r>
        <w:t>Сертоловское</w:t>
      </w:r>
      <w:proofErr w:type="spellEnd"/>
      <w:r>
        <w:t xml:space="preserve">, </w:t>
      </w:r>
      <w:proofErr w:type="spellStart"/>
      <w:r>
        <w:t>Муринское</w:t>
      </w:r>
      <w:proofErr w:type="spellEnd"/>
      <w:r>
        <w:t xml:space="preserve">, </w:t>
      </w:r>
      <w:proofErr w:type="spellStart"/>
      <w:r>
        <w:t>Колтушское</w:t>
      </w:r>
      <w:proofErr w:type="spellEnd"/>
      <w:r>
        <w:t xml:space="preserve">, </w:t>
      </w:r>
      <w:proofErr w:type="spellStart"/>
      <w:r>
        <w:t>Бугровское</w:t>
      </w:r>
      <w:proofErr w:type="spellEnd"/>
      <w:r>
        <w:t xml:space="preserve">, </w:t>
      </w:r>
      <w:proofErr w:type="spellStart"/>
      <w:r>
        <w:t>Тельмановское</w:t>
      </w:r>
      <w:proofErr w:type="spellEnd"/>
      <w:r>
        <w:t xml:space="preserve">, </w:t>
      </w:r>
      <w:proofErr w:type="spellStart"/>
      <w:r>
        <w:t>Фёдоровское</w:t>
      </w:r>
      <w:proofErr w:type="spellEnd"/>
      <w:r>
        <w:t xml:space="preserve"> Аннинское, </w:t>
      </w:r>
      <w:proofErr w:type="spellStart"/>
      <w:r>
        <w:t>Виллозское</w:t>
      </w:r>
      <w:proofErr w:type="spellEnd"/>
      <w:r>
        <w:t xml:space="preserve"> городские поселения, </w:t>
      </w:r>
      <w:proofErr w:type="spellStart"/>
      <w:r>
        <w:t>Новодевяткинское</w:t>
      </w:r>
      <w:proofErr w:type="spellEnd"/>
      <w:r>
        <w:t xml:space="preserve">, </w:t>
      </w:r>
      <w:proofErr w:type="spellStart"/>
      <w:r>
        <w:t>Юкковское</w:t>
      </w:r>
      <w:proofErr w:type="spellEnd"/>
      <w:r>
        <w:t xml:space="preserve"> сельские поселения.</w:t>
      </w:r>
    </w:p>
  </w:footnote>
  <w:footnote w:id="21">
    <w:p w14:paraId="34E58F4B" w14:textId="77777777" w:rsidR="00E85E8E" w:rsidRDefault="00E85E8E">
      <w:pPr>
        <w:pStyle w:val="99"/>
      </w:pPr>
      <w:r>
        <w:rPr>
          <w:rStyle w:val="ab"/>
        </w:rPr>
        <w:footnoteRef/>
      </w:r>
      <w:r>
        <w:tab/>
        <w:t>Включает города Гатчина, Волхов, Тихвин, Кириши, Кингисепп, Сосновый Бор, Тосно, Кировск, Шлиссельбург, Выборг, Коммунар, Токсово, Отрадное, городской поселок Рощино.</w:t>
      </w:r>
    </w:p>
  </w:footnote>
  <w:footnote w:id="22">
    <w:p w14:paraId="65B70C2E" w14:textId="77777777" w:rsidR="00E85E8E" w:rsidRDefault="00E85E8E">
      <w:pPr>
        <w:pStyle w:val="99"/>
      </w:pPr>
      <w:r>
        <w:rPr>
          <w:rStyle w:val="ab"/>
        </w:rPr>
        <w:footnoteRef/>
      </w:r>
      <w:r>
        <w:tab/>
        <w:t>Включает административные центры, города, сельские поселения, не отнесенные к первой и второй группам.</w:t>
      </w:r>
    </w:p>
  </w:footnote>
  <w:footnote w:id="23">
    <w:p w14:paraId="3A5B3C0B" w14:textId="77777777" w:rsidR="00E85E8E" w:rsidRDefault="00E85E8E">
      <w:pPr>
        <w:pStyle w:val="99"/>
      </w:pPr>
      <w:r>
        <w:rPr>
          <w:rStyle w:val="ab"/>
        </w:rPr>
        <w:footnoteRef/>
      </w:r>
      <w:r>
        <w:tab/>
        <w:t>Национальный проект "Инфраструктура для жизни".</w:t>
      </w:r>
    </w:p>
  </w:footnote>
  <w:footnote w:id="24">
    <w:p w14:paraId="591B4B16" w14:textId="77777777" w:rsidR="00E85E8E" w:rsidRPr="0079508D" w:rsidRDefault="00E85E8E" w:rsidP="000E4D48">
      <w:pPr>
        <w:pStyle w:val="ac"/>
        <w:spacing w:line="216" w:lineRule="auto"/>
        <w:jc w:val="both"/>
        <w:rPr>
          <w:rFonts w:ascii="Times New Roman" w:hAnsi="Times New Roman" w:cs="Times New Roman"/>
        </w:rPr>
      </w:pPr>
      <w:r w:rsidRPr="0079508D">
        <w:rPr>
          <w:rStyle w:val="ab"/>
          <w:rFonts w:ascii="Times New Roman" w:hAnsi="Times New Roman" w:cs="Times New Roman"/>
        </w:rPr>
        <w:footnoteRef/>
      </w:r>
      <w:r w:rsidRPr="0079508D">
        <w:rPr>
          <w:rFonts w:ascii="Times New Roman" w:hAnsi="Times New Roman" w:cs="Times New Roman"/>
        </w:rPr>
        <w:t xml:space="preserve"> Текущая обеспеченность </w:t>
      </w:r>
      <w:r>
        <w:rPr>
          <w:rFonts w:ascii="Times New Roman" w:hAnsi="Times New Roman" w:cs="Times New Roman"/>
        </w:rPr>
        <w:t>детскими</w:t>
      </w:r>
      <w:r w:rsidRPr="0079508D">
        <w:rPr>
          <w:rFonts w:ascii="Times New Roman" w:hAnsi="Times New Roman" w:cs="Times New Roman"/>
        </w:rPr>
        <w:t xml:space="preserve"> сада</w:t>
      </w:r>
      <w:r>
        <w:rPr>
          <w:rFonts w:ascii="Times New Roman" w:hAnsi="Times New Roman" w:cs="Times New Roman"/>
        </w:rPr>
        <w:t xml:space="preserve">ми и школами в зоне Санкт-Петербургской агломерации, а также прогнозная потребность до 2036 года согласно документам территориального планирования муниципальных образований Ленинградской области </w:t>
      </w:r>
      <w:r w:rsidRPr="0079508D">
        <w:rPr>
          <w:rFonts w:ascii="Times New Roman" w:hAnsi="Times New Roman" w:cs="Times New Roman"/>
        </w:rPr>
        <w:t xml:space="preserve"> приведена в Приложени</w:t>
      </w:r>
      <w:r>
        <w:rPr>
          <w:rFonts w:ascii="Times New Roman" w:hAnsi="Times New Roman" w:cs="Times New Roman"/>
        </w:rPr>
        <w:t>и</w:t>
      </w:r>
      <w:r w:rsidRPr="0079508D">
        <w:rPr>
          <w:rFonts w:ascii="Times New Roman" w:hAnsi="Times New Roman" w:cs="Times New Roman"/>
        </w:rPr>
        <w:t xml:space="preserve"> 3</w:t>
      </w:r>
    </w:p>
  </w:footnote>
  <w:footnote w:id="25">
    <w:p w14:paraId="071C63B6" w14:textId="77777777" w:rsidR="00E85E8E" w:rsidRDefault="00E85E8E">
      <w:pPr>
        <w:pStyle w:val="99"/>
      </w:pPr>
      <w:r>
        <w:rPr>
          <w:rStyle w:val="ab"/>
        </w:rPr>
        <w:footnoteRef/>
      </w:r>
      <w:r>
        <w:tab/>
        <w:t>В соответствии с Методикой формирования индекса качества городской среды (распоряжение Правительства Российской Федерации от 23 марта 2019 года № 510-р).</w:t>
      </w:r>
    </w:p>
  </w:footnote>
  <w:footnote w:id="26">
    <w:p w14:paraId="6729F2FD" w14:textId="77777777" w:rsidR="00E85E8E" w:rsidRDefault="00E85E8E" w:rsidP="007E5EF0">
      <w:pPr>
        <w:pStyle w:val="99"/>
      </w:pPr>
      <w:r>
        <w:rPr>
          <w:rStyle w:val="ab"/>
        </w:rPr>
        <w:footnoteRef/>
      </w:r>
      <w:r>
        <w:t xml:space="preserve"> </w:t>
      </w:r>
      <w:r>
        <w:tab/>
      </w:r>
      <w:r w:rsidRPr="0085615F">
        <w:rPr>
          <w:spacing w:val="-2"/>
        </w:rPr>
        <w:t xml:space="preserve">Концентрация центров экономического развития и их специализация отображены в </w:t>
      </w:r>
      <w:r>
        <w:rPr>
          <w:spacing w:val="-2"/>
        </w:rPr>
        <w:t>Приложении 5</w:t>
      </w:r>
      <w:r w:rsidRPr="0085615F">
        <w:rPr>
          <w:spacing w:val="-2"/>
        </w:rPr>
        <w:t xml:space="preserve"> к Стратегии.</w:t>
      </w:r>
    </w:p>
  </w:footnote>
  <w:footnote w:id="27">
    <w:p w14:paraId="4F5BC4C0" w14:textId="77777777" w:rsidR="00E85E8E" w:rsidRPr="00350892" w:rsidRDefault="00E85E8E" w:rsidP="007E5EF0">
      <w:pPr>
        <w:pStyle w:val="99"/>
      </w:pPr>
      <w:r w:rsidRPr="00350892">
        <w:rPr>
          <w:rStyle w:val="ab"/>
        </w:rPr>
        <w:footnoteRef/>
      </w:r>
      <w:r>
        <w:tab/>
      </w:r>
      <w:r w:rsidRPr="00350892">
        <w:t>Одобрена</w:t>
      </w:r>
      <w:r>
        <w:t xml:space="preserve"> </w:t>
      </w:r>
      <w:r w:rsidRPr="00350892">
        <w:t xml:space="preserve">на </w:t>
      </w:r>
      <w:r w:rsidRPr="00350892">
        <w:rPr>
          <w:bdr w:val="none" w:sz="0" w:space="0" w:color="auto" w:frame="1"/>
          <w:shd w:val="clear" w:color="auto" w:fill="FFFFFF"/>
        </w:rPr>
        <w:t>заседании Координационного совета Санкт-Петербурга и Ленинградской области в сфере социально-экономического развития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350892">
        <w:rPr>
          <w:bdr w:val="none" w:sz="0" w:space="0" w:color="auto" w:frame="1"/>
          <w:shd w:val="clear" w:color="auto" w:fill="FFFFFF"/>
        </w:rPr>
        <w:t>от 11.07.2018 года</w:t>
      </w:r>
      <w:r>
        <w:rPr>
          <w:bdr w:val="none" w:sz="0" w:space="0" w:color="auto" w:frame="1"/>
          <w:shd w:val="clear" w:color="auto" w:fill="FFFFFF"/>
        </w:rPr>
        <w:t>.</w:t>
      </w:r>
    </w:p>
  </w:footnote>
  <w:footnote w:id="28">
    <w:p w14:paraId="0E97E8B9" w14:textId="77777777" w:rsidR="00E85E8E" w:rsidRPr="00350892" w:rsidRDefault="00E85E8E" w:rsidP="007E5EF0">
      <w:pPr>
        <w:pStyle w:val="99"/>
      </w:pPr>
      <w:r w:rsidRPr="00350892">
        <w:rPr>
          <w:rStyle w:val="ab"/>
        </w:rPr>
        <w:footnoteRef/>
      </w:r>
      <w:r>
        <w:tab/>
      </w:r>
      <w:r w:rsidRPr="00350892">
        <w:rPr>
          <w:color w:val="000000" w:themeColor="text1"/>
        </w:rPr>
        <w:t xml:space="preserve">Территории, граничащие с Санкт-Петербургом, где фактическое население превосходит официальное </w:t>
      </w:r>
      <w:r>
        <w:rPr>
          <w:color w:val="000000" w:themeColor="text1"/>
        </w:rPr>
        <w:br/>
      </w:r>
      <w:r w:rsidRPr="00350892">
        <w:rPr>
          <w:color w:val="000000" w:themeColor="text1"/>
        </w:rPr>
        <w:t>в 2</w:t>
      </w:r>
      <w:r>
        <w:rPr>
          <w:color w:val="000000" w:themeColor="text1"/>
        </w:rPr>
        <w:t> – </w:t>
      </w:r>
      <w:r w:rsidRPr="00350892">
        <w:rPr>
          <w:color w:val="000000" w:themeColor="text1"/>
        </w:rPr>
        <w:t>3 раза, характеризуются высокой плотностью жилищной застройки.</w:t>
      </w:r>
    </w:p>
  </w:footnote>
  <w:footnote w:id="29">
    <w:p w14:paraId="74C7B50E" w14:textId="77777777" w:rsidR="00E85E8E" w:rsidRPr="00350892" w:rsidRDefault="00E85E8E" w:rsidP="007E5EF0">
      <w:pPr>
        <w:pStyle w:val="99"/>
      </w:pPr>
      <w:r w:rsidRPr="00350892">
        <w:rPr>
          <w:rStyle w:val="ab"/>
        </w:rPr>
        <w:footnoteRef/>
      </w:r>
      <w:r>
        <w:tab/>
      </w:r>
      <w:r w:rsidRPr="00350892">
        <w:rPr>
          <w:color w:val="000000" w:themeColor="text1"/>
        </w:rPr>
        <w:t>Территории, характеризующиеся сложной градостроительной обстановкой, комплексом нерешенных инфраструктурных задач, в том числе межрегионального характера. Они требуют особого подхода к</w:t>
      </w:r>
      <w:r>
        <w:rPr>
          <w:color w:val="000000" w:themeColor="text1"/>
        </w:rPr>
        <w:t> </w:t>
      </w:r>
      <w:r w:rsidRPr="00350892">
        <w:rPr>
          <w:color w:val="000000" w:themeColor="text1"/>
        </w:rPr>
        <w:t xml:space="preserve">осуществлению градостроительной политики в целом и </w:t>
      </w:r>
      <w:proofErr w:type="spellStart"/>
      <w:r w:rsidRPr="00350892">
        <w:rPr>
          <w:color w:val="000000" w:themeColor="text1"/>
        </w:rPr>
        <w:t>девелопмента</w:t>
      </w:r>
      <w:proofErr w:type="spellEnd"/>
      <w:r w:rsidRPr="00350892">
        <w:rPr>
          <w:color w:val="000000" w:themeColor="text1"/>
        </w:rPr>
        <w:t xml:space="preserve"> в частности.</w:t>
      </w:r>
    </w:p>
  </w:footnote>
  <w:footnote w:id="30">
    <w:p w14:paraId="2C79CE9A" w14:textId="77777777" w:rsidR="00E85E8E" w:rsidRPr="007106C4" w:rsidRDefault="00E85E8E" w:rsidP="002A3FA3">
      <w:pPr>
        <w:pStyle w:val="ac"/>
        <w:ind w:left="142" w:hanging="142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7106C4">
        <w:rPr>
          <w:rStyle w:val="ab"/>
          <w:rFonts w:ascii="Times New Roman" w:hAnsi="Times New Roman" w:cs="Times New Roman"/>
        </w:rPr>
        <w:footnoteRef/>
      </w:r>
      <w:r w:rsidRPr="007106C4">
        <w:rPr>
          <w:rFonts w:ascii="Times New Roman" w:hAnsi="Times New Roman" w:cs="Times New Roman"/>
        </w:rPr>
        <w:t xml:space="preserve"> </w:t>
      </w:r>
      <w:r w:rsidRPr="007106C4">
        <w:rPr>
          <w:rFonts w:ascii="Times New Roman" w:hAnsi="Times New Roman" w:cs="Times New Roman"/>
          <w:color w:val="333333"/>
          <w:shd w:val="clear" w:color="auto" w:fill="FFFFFF"/>
        </w:rPr>
        <w:t xml:space="preserve">Приказ Министерства культуры Российской Федерации от 20.02.2024 № 312 «О включении выявленного объекта культурного наследия «Научный городок физиолога И.П. Павлова на </w:t>
      </w:r>
      <w:proofErr w:type="spellStart"/>
      <w:r w:rsidRPr="007106C4">
        <w:rPr>
          <w:rFonts w:ascii="Times New Roman" w:hAnsi="Times New Roman" w:cs="Times New Roman"/>
          <w:color w:val="333333"/>
          <w:shd w:val="clear" w:color="auto" w:fill="FFFFFF"/>
        </w:rPr>
        <w:t>Колтушской</w:t>
      </w:r>
      <w:proofErr w:type="spellEnd"/>
      <w:r w:rsidRPr="007106C4">
        <w:rPr>
          <w:rFonts w:ascii="Times New Roman" w:hAnsi="Times New Roman" w:cs="Times New Roman"/>
          <w:color w:val="333333"/>
          <w:shd w:val="clear" w:color="auto" w:fill="FFFFFF"/>
        </w:rPr>
        <w:t xml:space="preserve"> возвышенности и </w:t>
      </w:r>
      <w:proofErr w:type="spellStart"/>
      <w:r w:rsidRPr="007106C4">
        <w:rPr>
          <w:rFonts w:ascii="Times New Roman" w:hAnsi="Times New Roman" w:cs="Times New Roman"/>
          <w:color w:val="333333"/>
          <w:shd w:val="clear" w:color="auto" w:fill="FFFFFF"/>
        </w:rPr>
        <w:t>Колтушское</w:t>
      </w:r>
      <w:proofErr w:type="spellEnd"/>
      <w:r w:rsidRPr="007106C4">
        <w:rPr>
          <w:rFonts w:ascii="Times New Roman" w:hAnsi="Times New Roman" w:cs="Times New Roman"/>
          <w:color w:val="333333"/>
          <w:shd w:val="clear" w:color="auto" w:fill="FFFFFF"/>
        </w:rPr>
        <w:t xml:space="preserve"> шоссе (часть)", 1932-1937 гг., середина ХХ века (Ленинградская область, Всеволожский район, с. Павлово, г. </w:t>
      </w:r>
      <w:proofErr w:type="spellStart"/>
      <w:r w:rsidRPr="007106C4">
        <w:rPr>
          <w:rFonts w:ascii="Times New Roman" w:hAnsi="Times New Roman" w:cs="Times New Roman"/>
          <w:color w:val="333333"/>
          <w:shd w:val="clear" w:color="auto" w:fill="FFFFFF"/>
        </w:rPr>
        <w:t>Колтуши</w:t>
      </w:r>
      <w:proofErr w:type="spellEnd"/>
      <w:r w:rsidRPr="007106C4">
        <w:rPr>
          <w:rFonts w:ascii="Times New Roman" w:hAnsi="Times New Roman" w:cs="Times New Roman"/>
          <w:color w:val="333333"/>
          <w:shd w:val="clear" w:color="auto" w:fill="FFFFFF"/>
        </w:rPr>
        <w:t xml:space="preserve"> (ранее д. </w:t>
      </w:r>
      <w:proofErr w:type="spellStart"/>
      <w:r w:rsidRPr="007106C4">
        <w:rPr>
          <w:rFonts w:ascii="Times New Roman" w:hAnsi="Times New Roman" w:cs="Times New Roman"/>
          <w:color w:val="333333"/>
          <w:shd w:val="clear" w:color="auto" w:fill="FFFFFF"/>
        </w:rPr>
        <w:t>Колтуши</w:t>
      </w:r>
      <w:proofErr w:type="spellEnd"/>
      <w:r w:rsidRPr="007106C4">
        <w:rPr>
          <w:rFonts w:ascii="Times New Roman" w:hAnsi="Times New Roman" w:cs="Times New Roman"/>
          <w:color w:val="333333"/>
          <w:shd w:val="clear" w:color="auto" w:fill="FFFFFF"/>
        </w:rPr>
        <w:t xml:space="preserve"> и д. Старая), д. </w:t>
      </w:r>
      <w:proofErr w:type="spellStart"/>
      <w:r w:rsidRPr="007106C4">
        <w:rPr>
          <w:rFonts w:ascii="Times New Roman" w:hAnsi="Times New Roman" w:cs="Times New Roman"/>
          <w:color w:val="333333"/>
          <w:shd w:val="clear" w:color="auto" w:fill="FFFFFF"/>
        </w:rPr>
        <w:t>Колбино</w:t>
      </w:r>
      <w:proofErr w:type="spellEnd"/>
      <w:r w:rsidRPr="007106C4">
        <w:rPr>
          <w:rFonts w:ascii="Times New Roman" w:hAnsi="Times New Roman" w:cs="Times New Roman"/>
          <w:color w:val="333333"/>
          <w:shd w:val="clear" w:color="auto" w:fill="FFFFFF"/>
        </w:rPr>
        <w:t xml:space="preserve">, д. </w:t>
      </w:r>
      <w:proofErr w:type="spellStart"/>
      <w:r w:rsidRPr="007106C4">
        <w:rPr>
          <w:rFonts w:ascii="Times New Roman" w:hAnsi="Times New Roman" w:cs="Times New Roman"/>
          <w:color w:val="333333"/>
          <w:shd w:val="clear" w:color="auto" w:fill="FFFFFF"/>
        </w:rPr>
        <w:t>Токкари</w:t>
      </w:r>
      <w:proofErr w:type="spellEnd"/>
      <w:r w:rsidRPr="007106C4">
        <w:rPr>
          <w:rFonts w:ascii="Times New Roman" w:hAnsi="Times New Roman" w:cs="Times New Roman"/>
          <w:color w:val="333333"/>
          <w:shd w:val="clear" w:color="auto" w:fill="FFFFFF"/>
        </w:rPr>
        <w:t xml:space="preserve">, д. Янино-2, д. </w:t>
      </w:r>
      <w:proofErr w:type="spellStart"/>
      <w:r w:rsidRPr="007106C4">
        <w:rPr>
          <w:rFonts w:ascii="Times New Roman" w:hAnsi="Times New Roman" w:cs="Times New Roman"/>
          <w:color w:val="333333"/>
          <w:shd w:val="clear" w:color="auto" w:fill="FFFFFF"/>
        </w:rPr>
        <w:t>Суоранда</w:t>
      </w:r>
      <w:proofErr w:type="spellEnd"/>
      <w:r w:rsidRPr="007106C4">
        <w:rPr>
          <w:rFonts w:ascii="Times New Roman" w:hAnsi="Times New Roman" w:cs="Times New Roman"/>
          <w:color w:val="333333"/>
          <w:shd w:val="clear" w:color="auto" w:fill="FFFFFF"/>
        </w:rPr>
        <w:t xml:space="preserve">, д. </w:t>
      </w:r>
      <w:proofErr w:type="spellStart"/>
      <w:r w:rsidRPr="007106C4">
        <w:rPr>
          <w:rFonts w:ascii="Times New Roman" w:hAnsi="Times New Roman" w:cs="Times New Roman"/>
          <w:color w:val="333333"/>
          <w:shd w:val="clear" w:color="auto" w:fill="FFFFFF"/>
        </w:rPr>
        <w:t>Хирвости</w:t>
      </w:r>
      <w:proofErr w:type="spellEnd"/>
      <w:r w:rsidRPr="007106C4">
        <w:rPr>
          <w:rFonts w:ascii="Times New Roman" w:hAnsi="Times New Roman" w:cs="Times New Roman"/>
          <w:color w:val="333333"/>
          <w:shd w:val="clear" w:color="auto" w:fill="FFFFFF"/>
        </w:rPr>
        <w:t>)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федерального значения и утверждении границ его территории»</w:t>
      </w:r>
    </w:p>
  </w:footnote>
  <w:footnote w:id="31">
    <w:p w14:paraId="57F7AECE" w14:textId="77777777" w:rsidR="00E85E8E" w:rsidRPr="002A3FA3" w:rsidRDefault="00E85E8E" w:rsidP="002A3FA3">
      <w:pPr>
        <w:pStyle w:val="99"/>
        <w:ind w:left="142" w:hanging="142"/>
      </w:pPr>
      <w:r w:rsidRPr="007106C4">
        <w:rPr>
          <w:rStyle w:val="ab"/>
        </w:rPr>
        <w:footnoteRef/>
      </w:r>
      <w:r w:rsidRPr="007106C4">
        <w:tab/>
        <w:t>Концепция (мастер-план) развития территории с детализацией на уровне проекта планировки, объектом проектирования которого являются не элементы планировочной структуры, а выделенные комплексные узлы градостроительного развития на границе с Санкт-Петербургом, полностью или частично включающие несколько муниципальных образований Ленинградской области и прилегающие территории Санкт-Петербурга. Задача таких проектов – проработка функционального наполнения территорий в увязке со сложившейся застройкой, уточнение инфраструктурных решений, согласованность решений с планами развития Санкт-Петербурга. Единые комплексные проекты рассматриваются Градостроительным Советом Ленинградской области.</w:t>
      </w:r>
    </w:p>
  </w:footnote>
  <w:footnote w:id="32">
    <w:p w14:paraId="53F9EBE7" w14:textId="77777777" w:rsidR="00E85E8E" w:rsidRPr="00350892" w:rsidRDefault="00E85E8E" w:rsidP="007E5EF0">
      <w:pPr>
        <w:pStyle w:val="99"/>
      </w:pPr>
      <w:r w:rsidRPr="00350892">
        <w:rPr>
          <w:rStyle w:val="ab"/>
        </w:rPr>
        <w:footnoteRef/>
      </w:r>
      <w:r>
        <w:tab/>
      </w:r>
      <w:r w:rsidRPr="00350892">
        <w:t>Населенные пункты Ленинградской области, обладающие потенциалом перехода от экстенсивного развития к интенсивному росту и развитию функциональной самодостаточности.</w:t>
      </w:r>
    </w:p>
  </w:footnote>
  <w:footnote w:id="33">
    <w:p w14:paraId="35DBD94E" w14:textId="77777777" w:rsidR="00E85E8E" w:rsidRPr="00DB6DBD" w:rsidRDefault="00E85E8E" w:rsidP="007E5EF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DB6DBD">
        <w:rPr>
          <w:rStyle w:val="ab"/>
          <w:rFonts w:ascii="Times New Roman" w:hAnsi="Times New Roman"/>
        </w:rPr>
        <w:footnoteRef/>
      </w:r>
      <w:r>
        <w:t xml:space="preserve"> </w:t>
      </w:r>
      <w:r w:rsidRPr="00DB6DBD">
        <w:rPr>
          <w:rFonts w:ascii="Times New Roman" w:hAnsi="Times New Roman"/>
          <w:sz w:val="20"/>
          <w:szCs w:val="20"/>
        </w:rPr>
        <w:t>Определение приводится согласно</w:t>
      </w:r>
      <w:r>
        <w:t xml:space="preserve"> </w:t>
      </w:r>
      <w:r>
        <w:rPr>
          <w:rFonts w:ascii="Times New Roman" w:hAnsi="Times New Roman"/>
          <w:sz w:val="20"/>
          <w:szCs w:val="20"/>
        </w:rPr>
        <w:t>р</w:t>
      </w:r>
      <w:r w:rsidRPr="00DB6DBD">
        <w:rPr>
          <w:rFonts w:ascii="Times New Roman" w:hAnsi="Times New Roman"/>
          <w:sz w:val="20"/>
          <w:szCs w:val="20"/>
        </w:rPr>
        <w:t>аспоряжени</w:t>
      </w:r>
      <w:r>
        <w:rPr>
          <w:rFonts w:ascii="Times New Roman" w:hAnsi="Times New Roman"/>
          <w:sz w:val="20"/>
          <w:szCs w:val="20"/>
        </w:rPr>
        <w:t>ю</w:t>
      </w:r>
      <w:r w:rsidRPr="00DB6DBD">
        <w:rPr>
          <w:rFonts w:ascii="Times New Roman" w:hAnsi="Times New Roman"/>
          <w:sz w:val="20"/>
          <w:szCs w:val="20"/>
        </w:rPr>
        <w:t xml:space="preserve"> Правительства РФ от 16.12.2021 </w:t>
      </w:r>
      <w:r>
        <w:rPr>
          <w:rFonts w:ascii="Times New Roman" w:hAnsi="Times New Roman"/>
          <w:sz w:val="20"/>
          <w:szCs w:val="20"/>
        </w:rPr>
        <w:t>№ </w:t>
      </w:r>
      <w:r w:rsidRPr="00DB6DBD">
        <w:rPr>
          <w:rFonts w:ascii="Times New Roman" w:hAnsi="Times New Roman"/>
          <w:sz w:val="20"/>
          <w:szCs w:val="20"/>
        </w:rPr>
        <w:t>3633-р «О внесении изменений в распоряжение Правительства РФ от 13.02.2019 № 207-р»</w:t>
      </w:r>
      <w:r>
        <w:rPr>
          <w:rFonts w:ascii="Times New Roman" w:hAnsi="Times New Roman"/>
          <w:sz w:val="20"/>
          <w:szCs w:val="20"/>
        </w:rPr>
        <w:t>.</w:t>
      </w:r>
    </w:p>
  </w:footnote>
  <w:footnote w:id="34">
    <w:p w14:paraId="4E2C5DC0" w14:textId="77777777" w:rsidR="00E85E8E" w:rsidRPr="006704E7" w:rsidRDefault="00E85E8E" w:rsidP="007E5EF0">
      <w:pPr>
        <w:pStyle w:val="ac"/>
        <w:jc w:val="both"/>
        <w:rPr>
          <w:rFonts w:ascii="Times New Roman" w:hAnsi="Times New Roman"/>
        </w:rPr>
      </w:pPr>
      <w:r w:rsidRPr="00DB6DBD">
        <w:rPr>
          <w:rStyle w:val="ab"/>
          <w:rFonts w:ascii="Times New Roman" w:hAnsi="Times New Roman"/>
        </w:rPr>
        <w:footnoteRef/>
      </w:r>
      <w:r>
        <w:t xml:space="preserve"> </w:t>
      </w:r>
      <w:r>
        <w:rPr>
          <w:rFonts w:ascii="Times New Roman" w:hAnsi="Times New Roman"/>
        </w:rPr>
        <w:t>В</w:t>
      </w:r>
      <w:r w:rsidRPr="006704E7">
        <w:rPr>
          <w:rFonts w:ascii="Times New Roman" w:hAnsi="Times New Roman"/>
        </w:rPr>
        <w:t xml:space="preserve"> рамках исполнения пункта 94 перечня поручений Председателя Правительства Российской Федерации М.В. </w:t>
      </w:r>
      <w:proofErr w:type="spellStart"/>
      <w:r w:rsidRPr="006704E7">
        <w:rPr>
          <w:rFonts w:ascii="Times New Roman" w:hAnsi="Times New Roman"/>
        </w:rPr>
        <w:t>Мишустина</w:t>
      </w:r>
      <w:proofErr w:type="spellEnd"/>
      <w:r w:rsidRPr="006704E7">
        <w:rPr>
          <w:rFonts w:ascii="Times New Roman" w:hAnsi="Times New Roman"/>
        </w:rPr>
        <w:t xml:space="preserve"> от 6 мая 2024 г. № ММ-П13-13543, подпункта «г» пункта 21 перечня поручений от 30 марта 2024 г. № Пр-616 по реализации Послания Президента Российской Федерации Федеральному Собранию Российской Федерации от 29 февраля 2024 г.</w:t>
      </w:r>
    </w:p>
  </w:footnote>
  <w:footnote w:id="35">
    <w:p w14:paraId="1715757B" w14:textId="3225C97B" w:rsidR="00E85E8E" w:rsidRPr="004F4E9D" w:rsidRDefault="00E85E8E" w:rsidP="007E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F4E9D">
        <w:rPr>
          <w:rStyle w:val="ab"/>
          <w:rFonts w:ascii="Times New Roman" w:hAnsi="Times New Roman"/>
        </w:rPr>
        <w:footnoteRef/>
      </w:r>
      <w:r w:rsidRPr="004F4E9D">
        <w:rPr>
          <w:rFonts w:ascii="Times New Roman" w:hAnsi="Times New Roman"/>
        </w:rPr>
        <w:t xml:space="preserve"> </w:t>
      </w:r>
      <w:r w:rsidRPr="004F4E9D">
        <w:rPr>
          <w:rFonts w:ascii="Times New Roman" w:hAnsi="Times New Roman"/>
          <w:sz w:val="20"/>
          <w:szCs w:val="20"/>
        </w:rPr>
        <w:t>Распоряжение Правительства РФ от 23.12.2022 №</w:t>
      </w:r>
      <w:r w:rsidR="00122C44">
        <w:rPr>
          <w:rFonts w:ascii="Times New Roman" w:hAnsi="Times New Roman"/>
          <w:sz w:val="20"/>
          <w:szCs w:val="20"/>
        </w:rPr>
        <w:t xml:space="preserve"> </w:t>
      </w:r>
      <w:r w:rsidRPr="004F4E9D">
        <w:rPr>
          <w:rFonts w:ascii="Times New Roman" w:hAnsi="Times New Roman"/>
          <w:sz w:val="20"/>
          <w:szCs w:val="20"/>
        </w:rPr>
        <w:t>4132-р</w:t>
      </w:r>
    </w:p>
  </w:footnote>
  <w:footnote w:id="36">
    <w:p w14:paraId="2D48A449" w14:textId="77777777" w:rsidR="00E85E8E" w:rsidRPr="00F27BC4" w:rsidRDefault="00E85E8E" w:rsidP="007E5EF0">
      <w:pPr>
        <w:pStyle w:val="99"/>
      </w:pPr>
      <w:r w:rsidRPr="00F27BC4">
        <w:rPr>
          <w:rStyle w:val="ab"/>
        </w:rPr>
        <w:footnoteRef/>
      </w:r>
      <w:r>
        <w:tab/>
      </w:r>
      <w:r w:rsidRPr="00F27BC4">
        <w:t>Группа населенных пунктов, между которыми выстроены устойчивые социально-экономические и</w:t>
      </w:r>
      <w:r>
        <w:t> </w:t>
      </w:r>
      <w:r w:rsidRPr="00F27BC4">
        <w:t>транспортные связи</w:t>
      </w:r>
      <w:r>
        <w:t>.</w:t>
      </w:r>
    </w:p>
  </w:footnote>
  <w:footnote w:id="37">
    <w:p w14:paraId="56D34BA0" w14:textId="77777777" w:rsidR="00E85E8E" w:rsidRPr="00E57726" w:rsidRDefault="00E85E8E" w:rsidP="00950562">
      <w:pPr>
        <w:pStyle w:val="ac"/>
        <w:jc w:val="both"/>
        <w:rPr>
          <w:rFonts w:ascii="Times New Roman" w:hAnsi="Times New Roman" w:cs="Times New Roman"/>
        </w:rPr>
      </w:pPr>
      <w:r w:rsidRPr="00E57726">
        <w:rPr>
          <w:rStyle w:val="ab"/>
          <w:rFonts w:ascii="Times New Roman" w:hAnsi="Times New Roman" w:cs="Times New Roman"/>
        </w:rPr>
        <w:footnoteRef/>
      </w:r>
      <w:r w:rsidRPr="00E57726">
        <w:rPr>
          <w:rFonts w:ascii="Times New Roman" w:hAnsi="Times New Roman" w:cs="Times New Roman"/>
        </w:rPr>
        <w:t xml:space="preserve"> г. Выборг, Выборгский район (шхеры Выборгского залива, озёра Карельского перешейка, горнолыжные центры), </w:t>
      </w:r>
      <w:proofErr w:type="spellStart"/>
      <w:r w:rsidRPr="00E57726">
        <w:rPr>
          <w:rFonts w:ascii="Times New Roman" w:hAnsi="Times New Roman" w:cs="Times New Roman"/>
        </w:rPr>
        <w:t>Кингисеппский</w:t>
      </w:r>
      <w:proofErr w:type="spellEnd"/>
      <w:r w:rsidRPr="00E57726">
        <w:rPr>
          <w:rFonts w:ascii="Times New Roman" w:hAnsi="Times New Roman" w:cs="Times New Roman"/>
        </w:rPr>
        <w:t xml:space="preserve">, Ломоносовский районы (берег Финского залива. Горнолыжный центр), </w:t>
      </w:r>
      <w:proofErr w:type="spellStart"/>
      <w:r w:rsidRPr="00E57726">
        <w:rPr>
          <w:rFonts w:ascii="Times New Roman" w:hAnsi="Times New Roman" w:cs="Times New Roman"/>
        </w:rPr>
        <w:t>Приозерский</w:t>
      </w:r>
      <w:proofErr w:type="spellEnd"/>
      <w:r w:rsidRPr="00E57726">
        <w:rPr>
          <w:rFonts w:ascii="Times New Roman" w:hAnsi="Times New Roman" w:cs="Times New Roman"/>
        </w:rPr>
        <w:t xml:space="preserve"> район (шхеры Ладожского озера, озёра Карельского перешейка, горнолыжные центры), Всеволожский район (горнолыжные центры), г. Шлиссельбург, </w:t>
      </w:r>
      <w:proofErr w:type="spellStart"/>
      <w:r w:rsidRPr="00E57726">
        <w:rPr>
          <w:rFonts w:ascii="Times New Roman" w:hAnsi="Times New Roman" w:cs="Times New Roman"/>
        </w:rPr>
        <w:t>Староладожское</w:t>
      </w:r>
      <w:proofErr w:type="spellEnd"/>
      <w:r w:rsidRPr="00E57726">
        <w:rPr>
          <w:rFonts w:ascii="Times New Roman" w:hAnsi="Times New Roman" w:cs="Times New Roman"/>
        </w:rPr>
        <w:t xml:space="preserve"> сельское поселение, г. Тихвин, г. Новая Ладога, г. Волхов, г. Лодейное Поле, г. Подпорожье, </w:t>
      </w:r>
      <w:proofErr w:type="spellStart"/>
      <w:r w:rsidRPr="00E57726">
        <w:rPr>
          <w:rFonts w:ascii="Times New Roman" w:hAnsi="Times New Roman" w:cs="Times New Roman"/>
        </w:rPr>
        <w:t>Лужский</w:t>
      </w:r>
      <w:proofErr w:type="spellEnd"/>
      <w:r w:rsidRPr="00E57726">
        <w:rPr>
          <w:rFonts w:ascii="Times New Roman" w:hAnsi="Times New Roman" w:cs="Times New Roman"/>
        </w:rPr>
        <w:t xml:space="preserve"> и </w:t>
      </w:r>
      <w:proofErr w:type="spellStart"/>
      <w:r w:rsidRPr="00E57726">
        <w:rPr>
          <w:rFonts w:ascii="Times New Roman" w:hAnsi="Times New Roman" w:cs="Times New Roman"/>
        </w:rPr>
        <w:t>Волосовский</w:t>
      </w:r>
      <w:proofErr w:type="spellEnd"/>
      <w:r w:rsidRPr="00E57726">
        <w:rPr>
          <w:rFonts w:ascii="Times New Roman" w:hAnsi="Times New Roman" w:cs="Times New Roman"/>
        </w:rPr>
        <w:t xml:space="preserve"> районы.</w:t>
      </w:r>
    </w:p>
  </w:footnote>
  <w:footnote w:id="38">
    <w:p w14:paraId="0309216E" w14:textId="77777777" w:rsidR="00E85E8E" w:rsidRPr="002A4E44" w:rsidRDefault="00E85E8E" w:rsidP="00A60A21">
      <w:pPr>
        <w:pStyle w:val="ac"/>
        <w:ind w:left="142" w:hanging="142"/>
        <w:rPr>
          <w:rFonts w:ascii="Times New Roman" w:hAnsi="Times New Roman" w:cs="Times New Roman"/>
        </w:rPr>
      </w:pPr>
      <w:r w:rsidRPr="002A4E44">
        <w:rPr>
          <w:rStyle w:val="ab"/>
          <w:rFonts w:ascii="Times New Roman" w:hAnsi="Times New Roman" w:cs="Times New Roman"/>
        </w:rPr>
        <w:footnoteRef/>
      </w:r>
      <w:r w:rsidRPr="002A4E44">
        <w:rPr>
          <w:rFonts w:ascii="Times New Roman" w:hAnsi="Times New Roman" w:cs="Times New Roman"/>
        </w:rPr>
        <w:t xml:space="preserve"> На основании решений генеральных планов</w:t>
      </w:r>
    </w:p>
  </w:footnote>
  <w:footnote w:id="39">
    <w:p w14:paraId="10542672" w14:textId="77777777" w:rsidR="00E85E8E" w:rsidRPr="0080516F" w:rsidRDefault="00E85E8E" w:rsidP="00E57726">
      <w:pPr>
        <w:pStyle w:val="88"/>
        <w:ind w:left="0" w:right="0"/>
        <w:jc w:val="both"/>
        <w:rPr>
          <w:sz w:val="20"/>
          <w:szCs w:val="20"/>
        </w:rPr>
      </w:pPr>
      <w:r w:rsidRPr="0080516F">
        <w:rPr>
          <w:rStyle w:val="ab"/>
          <w:sz w:val="20"/>
          <w:szCs w:val="20"/>
        </w:rPr>
        <w:footnoteRef/>
      </w:r>
      <w:r w:rsidRPr="0080516F">
        <w:rPr>
          <w:sz w:val="20"/>
          <w:szCs w:val="20"/>
        </w:rPr>
        <w:t xml:space="preserve"> Параметры демографического прогноза по базовому и оптимистическому сценарию принимаются за нижнюю и верхнюю границу диапазона изменения численности населения муниципальных образований Ленинградской области к 2036 году. </w:t>
      </w:r>
    </w:p>
  </w:footnote>
  <w:footnote w:id="40">
    <w:p w14:paraId="0753A0B6" w14:textId="77777777" w:rsidR="00E85E8E" w:rsidRPr="0080516F" w:rsidRDefault="00E85E8E" w:rsidP="00116202">
      <w:pPr>
        <w:pStyle w:val="Default"/>
        <w:jc w:val="both"/>
        <w:rPr>
          <w:rStyle w:val="ab"/>
          <w:sz w:val="20"/>
          <w:szCs w:val="20"/>
          <w:vertAlign w:val="baseline"/>
        </w:rPr>
      </w:pPr>
      <w:r w:rsidRPr="0080516F">
        <w:rPr>
          <w:rStyle w:val="ab"/>
          <w:sz w:val="20"/>
          <w:szCs w:val="20"/>
        </w:rPr>
        <w:footnoteRef/>
      </w:r>
      <w:r w:rsidRPr="0080516F">
        <w:rPr>
          <w:rStyle w:val="ab"/>
          <w:sz w:val="20"/>
          <w:szCs w:val="20"/>
          <w:vertAlign w:val="baseline"/>
        </w:rPr>
        <w:t xml:space="preserve"> Опрос работодателей для оценки и </w:t>
      </w:r>
      <w:r>
        <w:rPr>
          <w:rStyle w:val="ab"/>
          <w:sz w:val="20"/>
          <w:szCs w:val="20"/>
          <w:vertAlign w:val="baseline"/>
        </w:rPr>
        <w:t xml:space="preserve">прогнозирования потребности </w:t>
      </w:r>
      <w:r w:rsidRPr="0080516F">
        <w:rPr>
          <w:rStyle w:val="ab"/>
          <w:sz w:val="20"/>
          <w:szCs w:val="20"/>
          <w:vertAlign w:val="baseline"/>
        </w:rPr>
        <w:t xml:space="preserve">в кадрах проводится на базе </w:t>
      </w:r>
      <w:r w:rsidRPr="0080516F">
        <w:rPr>
          <w:sz w:val="20"/>
          <w:szCs w:val="20"/>
        </w:rPr>
        <w:t>ф</w:t>
      </w:r>
      <w:r w:rsidRPr="0080516F">
        <w:rPr>
          <w:rStyle w:val="ab"/>
          <w:sz w:val="20"/>
          <w:szCs w:val="20"/>
          <w:vertAlign w:val="baseline"/>
        </w:rPr>
        <w:t>едеральных информационных систем</w:t>
      </w:r>
      <w:r w:rsidRPr="0080516F">
        <w:rPr>
          <w:sz w:val="20"/>
          <w:szCs w:val="20"/>
        </w:rPr>
        <w:t xml:space="preserve">. </w:t>
      </w:r>
    </w:p>
  </w:footnote>
  <w:footnote w:id="41">
    <w:p w14:paraId="2E492090" w14:textId="77777777" w:rsidR="00E85E8E" w:rsidRPr="00116202" w:rsidRDefault="00E85E8E" w:rsidP="00116202">
      <w:pPr>
        <w:pStyle w:val="Default"/>
        <w:jc w:val="both"/>
        <w:rPr>
          <w:rStyle w:val="ab"/>
          <w:vertAlign w:val="baseline"/>
        </w:rPr>
      </w:pPr>
      <w:r w:rsidRPr="0080516F">
        <w:rPr>
          <w:rStyle w:val="ab"/>
          <w:sz w:val="20"/>
          <w:szCs w:val="20"/>
        </w:rPr>
        <w:footnoteRef/>
      </w:r>
      <w:r w:rsidRPr="0080516F">
        <w:rPr>
          <w:rStyle w:val="ab"/>
          <w:sz w:val="20"/>
          <w:szCs w:val="20"/>
        </w:rPr>
        <w:t xml:space="preserve"> </w:t>
      </w:r>
      <w:r w:rsidRPr="0080516F">
        <w:rPr>
          <w:rStyle w:val="ab"/>
          <w:sz w:val="20"/>
          <w:szCs w:val="20"/>
          <w:vertAlign w:val="baseline"/>
        </w:rPr>
        <w:t>Прогноз потребности Ленинградской области, отраслей экономики и крупнейших работодателей в профессиональных кадрах на среднесрочную и долгосрочную перспективу утверждается распоряжением Правительства Ленинградской области. М</w:t>
      </w:r>
      <w:proofErr w:type="gramStart"/>
      <w:r w:rsidRPr="0080516F">
        <w:rPr>
          <w:sz w:val="20"/>
          <w:szCs w:val="20"/>
        </w:rPr>
        <w:t>о</w:t>
      </w:r>
      <w:proofErr w:type="gramEnd"/>
      <w:r w:rsidRPr="0080516F">
        <w:rPr>
          <w:rStyle w:val="ab"/>
          <w:sz w:val="20"/>
          <w:szCs w:val="20"/>
          <w:vertAlign w:val="baseline"/>
        </w:rPr>
        <w:t>ниторинг</w:t>
      </w:r>
      <w:r w:rsidRPr="0080516F">
        <w:rPr>
          <w:sz w:val="20"/>
          <w:szCs w:val="20"/>
        </w:rPr>
        <w:t xml:space="preserve"> </w:t>
      </w:r>
      <w:r w:rsidRPr="0080516F">
        <w:rPr>
          <w:rStyle w:val="ab"/>
          <w:sz w:val="20"/>
          <w:szCs w:val="20"/>
          <w:vertAlign w:val="baseline"/>
        </w:rPr>
        <w:t>потребности, отраслей экономики и крупнейших работодателей в профессиональных кадрах</w:t>
      </w:r>
      <w:r>
        <w:rPr>
          <w:sz w:val="20"/>
          <w:szCs w:val="20"/>
        </w:rPr>
        <w:t xml:space="preserve"> на территории</w:t>
      </w:r>
      <w:r w:rsidRPr="0080516F">
        <w:rPr>
          <w:rStyle w:val="ab"/>
          <w:sz w:val="20"/>
          <w:szCs w:val="20"/>
          <w:vertAlign w:val="baseline"/>
        </w:rPr>
        <w:t xml:space="preserve"> Ленинградской области</w:t>
      </w:r>
      <w:r>
        <w:rPr>
          <w:sz w:val="20"/>
          <w:szCs w:val="20"/>
        </w:rPr>
        <w:t xml:space="preserve"> осуществляется ежегодно.</w:t>
      </w:r>
    </w:p>
  </w:footnote>
  <w:footnote w:id="42">
    <w:p w14:paraId="467301DD" w14:textId="77777777" w:rsidR="00E85E8E" w:rsidRPr="00067E04" w:rsidRDefault="00E85E8E" w:rsidP="00332A09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332A09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332A09">
        <w:rPr>
          <w:rFonts w:ascii="Times New Roman" w:hAnsi="Times New Roman" w:cs="Times New Roman"/>
          <w:sz w:val="20"/>
          <w:szCs w:val="20"/>
        </w:rPr>
        <w:t xml:space="preserve"> </w:t>
      </w:r>
      <w:r w:rsidRPr="00067E04">
        <w:rPr>
          <w:rFonts w:ascii="Times New Roman" w:hAnsi="Times New Roman" w:cs="Times New Roman"/>
        </w:rPr>
        <w:t>Отдельные решения по внедрению цифровых технологий и сервисов приведены в  соответствующих н</w:t>
      </w:r>
      <w:r w:rsidRPr="00067E04">
        <w:rPr>
          <w:rFonts w:ascii="Times New Roman" w:eastAsia="Times New Roman" w:hAnsi="Times New Roman" w:cs="Times New Roman"/>
        </w:rPr>
        <w:t>аправлениях и приоритетах социально-экономического развития Ленинградской области</w:t>
      </w:r>
    </w:p>
  </w:footnote>
  <w:footnote w:id="43">
    <w:p w14:paraId="451B550D" w14:textId="6E185EF3" w:rsidR="00E85E8E" w:rsidRPr="00DC3C06" w:rsidRDefault="00E85E8E">
      <w:pPr>
        <w:pStyle w:val="ac"/>
        <w:rPr>
          <w:rFonts w:ascii="Times New Roman" w:hAnsi="Times New Roman" w:cs="Times New Roman"/>
          <w:sz w:val="22"/>
          <w:szCs w:val="22"/>
        </w:rPr>
      </w:pPr>
      <w:r w:rsidRPr="00E57726">
        <w:rPr>
          <w:rStyle w:val="ab"/>
          <w:rFonts w:ascii="Times New Roman" w:hAnsi="Times New Roman" w:cs="Times New Roman"/>
          <w:sz w:val="22"/>
          <w:szCs w:val="22"/>
        </w:rPr>
        <w:footnoteRef/>
      </w:r>
      <w:r w:rsidRPr="00E57726">
        <w:rPr>
          <w:rFonts w:ascii="Times New Roman" w:hAnsi="Times New Roman" w:cs="Times New Roman"/>
          <w:sz w:val="22"/>
          <w:szCs w:val="22"/>
        </w:rPr>
        <w:t xml:space="preserve"> </w:t>
      </w:r>
      <w:r w:rsidRPr="00E5772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современный стандарт беспроводной передачи данных для сетей 4G.</w:t>
      </w:r>
    </w:p>
  </w:footnote>
  <w:footnote w:id="44">
    <w:p w14:paraId="449A9E6D" w14:textId="77777777" w:rsidR="00E85E8E" w:rsidRDefault="00E85E8E" w:rsidP="00E91C61">
      <w:pPr>
        <w:spacing w:after="0" w:line="240" w:lineRule="auto"/>
      </w:pPr>
      <w:r>
        <w:rPr>
          <w:rStyle w:val="ab"/>
        </w:rPr>
        <w:footnoteRef/>
      </w:r>
      <w:r>
        <w:t xml:space="preserve"> </w:t>
      </w:r>
      <w:r w:rsidRPr="00E91C61">
        <w:rPr>
          <w:rFonts w:ascii="Times New Roman" w:hAnsi="Times New Roman" w:cs="Times New Roman"/>
        </w:rPr>
        <w:t xml:space="preserve">Стандарты «Государство для людей», </w:t>
      </w:r>
      <w:r>
        <w:rPr>
          <w:rFonts w:ascii="Times New Roman" w:hAnsi="Times New Roman" w:cs="Times New Roman"/>
        </w:rPr>
        <w:t xml:space="preserve">«Государство для бизнеса», «Стандарт для внутреннего клиента» </w:t>
      </w:r>
    </w:p>
  </w:footnote>
  <w:footnote w:id="45">
    <w:p w14:paraId="7ABC991B" w14:textId="6051CED6" w:rsidR="00E85E8E" w:rsidRPr="00E91C61" w:rsidRDefault="00E85E8E" w:rsidP="00E91C61">
      <w:pPr>
        <w:spacing w:after="0" w:line="240" w:lineRule="auto"/>
        <w:rPr>
          <w:rFonts w:ascii="Times New Roman" w:hAnsi="Times New Roman" w:cs="Times New Roman"/>
        </w:rPr>
      </w:pPr>
      <w:r w:rsidRPr="00E91C61">
        <w:rPr>
          <w:rStyle w:val="ab"/>
          <w:rFonts w:ascii="Times New Roman" w:hAnsi="Times New Roman" w:cs="Times New Roman"/>
        </w:rPr>
        <w:footnoteRef/>
      </w:r>
      <w:r w:rsidRPr="00E91C61">
        <w:rPr>
          <w:rFonts w:ascii="Times New Roman" w:hAnsi="Times New Roman" w:cs="Times New Roman"/>
        </w:rPr>
        <w:t xml:space="preserve"> Стандарты «Государство для людей», </w:t>
      </w:r>
      <w:r>
        <w:rPr>
          <w:rFonts w:ascii="Times New Roman" w:hAnsi="Times New Roman" w:cs="Times New Roman"/>
        </w:rPr>
        <w:t>«Государство для бизнеса»</w:t>
      </w:r>
    </w:p>
  </w:footnote>
  <w:footnote w:id="46">
    <w:p w14:paraId="304A9506" w14:textId="33EB9E5A" w:rsidR="00E85E8E" w:rsidRPr="00844D1B" w:rsidRDefault="00E85E8E" w:rsidP="00EB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4D1B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844D1B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E398B">
        <w:rPr>
          <w:rFonts w:ascii="Times New Roman" w:eastAsia="SimSun" w:hAnsi="Times New Roman" w:cs="Times New Roman"/>
          <w:sz w:val="20"/>
          <w:szCs w:val="20"/>
          <w:lang w:eastAsia="ru-RU"/>
        </w:rPr>
        <w:t>Распоряжение Правитель</w:t>
      </w:r>
      <w:r w:rsidR="004D3E84">
        <w:rPr>
          <w:rFonts w:ascii="Times New Roman" w:eastAsia="SimSun" w:hAnsi="Times New Roman" w:cs="Times New Roman"/>
          <w:sz w:val="20"/>
          <w:szCs w:val="20"/>
          <w:lang w:eastAsia="ru-RU"/>
        </w:rPr>
        <w:t>ства РФ от 11.09.2024 №</w:t>
      </w:r>
      <w:r>
        <w:rPr>
          <w:rFonts w:ascii="Times New Roman" w:eastAsia="SimSun" w:hAnsi="Times New Roman" w:cs="Times New Roman"/>
          <w:sz w:val="20"/>
          <w:szCs w:val="20"/>
          <w:lang w:eastAsia="ru-RU"/>
        </w:rPr>
        <w:t xml:space="preserve"> 2475-р «</w:t>
      </w:r>
      <w:r w:rsidRPr="005E398B">
        <w:rPr>
          <w:rFonts w:ascii="Times New Roman" w:eastAsia="SimSun" w:hAnsi="Times New Roman" w:cs="Times New Roman"/>
          <w:sz w:val="20"/>
          <w:szCs w:val="20"/>
          <w:lang w:eastAsia="ru-RU"/>
        </w:rPr>
        <w:t xml:space="preserve">Об утверждении предельных уровней </w:t>
      </w:r>
      <w:proofErr w:type="spellStart"/>
      <w:r w:rsidRPr="005E398B">
        <w:rPr>
          <w:rFonts w:ascii="Times New Roman" w:eastAsia="SimSun" w:hAnsi="Times New Roman" w:cs="Times New Roman"/>
          <w:sz w:val="20"/>
          <w:szCs w:val="20"/>
          <w:lang w:eastAsia="ru-RU"/>
        </w:rPr>
        <w:t>софинансирования</w:t>
      </w:r>
      <w:proofErr w:type="spellEnd"/>
      <w:r w:rsidRPr="005E398B">
        <w:rPr>
          <w:rFonts w:ascii="Times New Roman" w:eastAsia="SimSun" w:hAnsi="Times New Roman" w:cs="Times New Roman"/>
          <w:sz w:val="20"/>
          <w:szCs w:val="20"/>
          <w:lang w:eastAsia="ru-RU"/>
        </w:rPr>
        <w:t xml:space="preserve"> расходного обязательства субъекта Российской Федерации, г. Байконура и федеральной территории "Сириус" из федерального бюджета, а также в отношении субсидий, предоставляемых в целях </w:t>
      </w:r>
      <w:proofErr w:type="spellStart"/>
      <w:r w:rsidRPr="005E398B">
        <w:rPr>
          <w:rFonts w:ascii="Times New Roman" w:eastAsia="SimSun" w:hAnsi="Times New Roman" w:cs="Times New Roman"/>
          <w:sz w:val="20"/>
          <w:szCs w:val="20"/>
          <w:lang w:eastAsia="ru-RU"/>
        </w:rPr>
        <w:t>софинансирования</w:t>
      </w:r>
      <w:proofErr w:type="spellEnd"/>
      <w:r w:rsidRPr="005E398B">
        <w:rPr>
          <w:rFonts w:ascii="Times New Roman" w:eastAsia="SimSun" w:hAnsi="Times New Roman" w:cs="Times New Roman"/>
          <w:sz w:val="20"/>
          <w:szCs w:val="20"/>
          <w:lang w:eastAsia="ru-RU"/>
        </w:rPr>
        <w:t xml:space="preserve"> расходных обязательств, возникших при реализации региональных проектов, направленных на реализацию федеральных проектов, входящих в состав национальных проектов, утвержденных на основании и во исполнение национальных целей, определенных</w:t>
      </w:r>
      <w:proofErr w:type="gramEnd"/>
      <w:r w:rsidRPr="005E398B">
        <w:rPr>
          <w:rFonts w:ascii="Times New Roman" w:eastAsia="SimSun" w:hAnsi="Times New Roman" w:cs="Times New Roman"/>
          <w:sz w:val="20"/>
          <w:szCs w:val="20"/>
          <w:lang w:eastAsia="ru-RU"/>
        </w:rPr>
        <w:t xml:space="preserve"> Указом Президента Росс</w:t>
      </w:r>
      <w:r w:rsidR="004D3E84">
        <w:rPr>
          <w:rFonts w:ascii="Times New Roman" w:eastAsia="SimSun" w:hAnsi="Times New Roman" w:cs="Times New Roman"/>
          <w:sz w:val="20"/>
          <w:szCs w:val="20"/>
          <w:lang w:eastAsia="ru-RU"/>
        </w:rPr>
        <w:t>ийской Федерации от 07.05.2024 №</w:t>
      </w:r>
      <w:r w:rsidRPr="005E398B">
        <w:rPr>
          <w:rFonts w:ascii="Times New Roman" w:eastAsia="SimSun" w:hAnsi="Times New Roman" w:cs="Times New Roman"/>
          <w:sz w:val="20"/>
          <w:szCs w:val="20"/>
          <w:lang w:eastAsia="ru-RU"/>
        </w:rPr>
        <w:t xml:space="preserve"> 309, а также в целях реализации государственных программ Российской Федерации "Комплексное развитие сельских территорий" и "Социально-экономическое развитие Дальневосточного федерального округа", на 2025 год и плановый период 2026 и 2027 годов</w:t>
      </w:r>
      <w:r>
        <w:rPr>
          <w:rFonts w:ascii="Times New Roman" w:eastAsia="SimSun" w:hAnsi="Times New Roman" w:cs="Times New Roman"/>
          <w:sz w:val="20"/>
          <w:szCs w:val="20"/>
          <w:lang w:eastAsia="ru-RU"/>
        </w:rPr>
        <w:t>»</w:t>
      </w:r>
    </w:p>
  </w:footnote>
  <w:footnote w:id="47">
    <w:p w14:paraId="3843D688" w14:textId="77777777" w:rsidR="00E85E8E" w:rsidRPr="00DD3A0D" w:rsidRDefault="00E85E8E">
      <w:pPr>
        <w:pStyle w:val="ac"/>
        <w:rPr>
          <w:rFonts w:ascii="Times New Roman" w:hAnsi="Times New Roman" w:cs="Times New Roman"/>
        </w:rPr>
      </w:pPr>
      <w:r w:rsidRPr="00DD3A0D">
        <w:rPr>
          <w:rStyle w:val="ab"/>
          <w:rFonts w:ascii="Times New Roman" w:hAnsi="Times New Roman" w:cs="Times New Roman"/>
        </w:rPr>
        <w:footnoteRef/>
      </w:r>
      <w:r w:rsidRPr="00DD3A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Данные 2023 года</w:t>
      </w:r>
    </w:p>
  </w:footnote>
  <w:footnote w:id="48">
    <w:p w14:paraId="1D89E099" w14:textId="77777777" w:rsidR="00E85E8E" w:rsidRPr="002F4F1B" w:rsidRDefault="00E85E8E">
      <w:pPr>
        <w:pStyle w:val="ac"/>
        <w:rPr>
          <w:rFonts w:ascii="Times New Roman" w:hAnsi="Times New Roman" w:cs="Times New Roman"/>
        </w:rPr>
      </w:pPr>
      <w:r w:rsidRPr="002F4F1B">
        <w:rPr>
          <w:rStyle w:val="ab"/>
          <w:rFonts w:ascii="Times New Roman" w:hAnsi="Times New Roman" w:cs="Times New Roman"/>
        </w:rPr>
        <w:footnoteRef/>
      </w:r>
      <w:r w:rsidRPr="002F4F1B">
        <w:rPr>
          <w:rFonts w:ascii="Times New Roman" w:hAnsi="Times New Roman" w:cs="Times New Roman"/>
        </w:rPr>
        <w:t xml:space="preserve"> Данные 2023 года</w:t>
      </w:r>
    </w:p>
  </w:footnote>
  <w:footnote w:id="49">
    <w:p w14:paraId="4D7A021B" w14:textId="77777777" w:rsidR="00E85E8E" w:rsidRDefault="00E85E8E" w:rsidP="00837D1D">
      <w:pPr>
        <w:pStyle w:val="ac"/>
        <w:jc w:val="both"/>
      </w:pPr>
      <w:r w:rsidRPr="00DF3C71">
        <w:rPr>
          <w:rStyle w:val="ab"/>
        </w:rPr>
        <w:footnoteRef/>
      </w:r>
      <w:r w:rsidRPr="00DF3C71">
        <w:t xml:space="preserve"> </w:t>
      </w:r>
      <w:r w:rsidRPr="00DF3C71">
        <w:rPr>
          <w:rFonts w:ascii="Times New Roman" w:hAnsi="Times New Roman" w:cs="Times New Roman"/>
          <w:szCs w:val="24"/>
        </w:rPr>
        <w:t>Регионам с одинаковыми значениями присвоено одно место</w:t>
      </w:r>
    </w:p>
  </w:footnote>
  <w:footnote w:id="50">
    <w:p w14:paraId="5CAFAC4F" w14:textId="77777777" w:rsidR="00E85E8E" w:rsidRDefault="00E85E8E" w:rsidP="00837D1D">
      <w:pPr>
        <w:pStyle w:val="ac"/>
        <w:jc w:val="both"/>
      </w:pPr>
      <w:r>
        <w:rPr>
          <w:rStyle w:val="ab"/>
        </w:rPr>
        <w:footnoteRef/>
      </w:r>
      <w:r>
        <w:t xml:space="preserve"> </w:t>
      </w:r>
      <w:r w:rsidRPr="00DF3C71">
        <w:rPr>
          <w:rFonts w:ascii="Times New Roman" w:hAnsi="Times New Roman" w:cs="Times New Roman"/>
          <w:szCs w:val="24"/>
        </w:rPr>
        <w:t>Ранжирование значений показателя</w:t>
      </w:r>
      <w:r w:rsidRPr="00DF3C71">
        <w:rPr>
          <w:rFonts w:ascii="Times New Roman" w:eastAsia="Times New Roman" w:hAnsi="Times New Roman" w:cs="Times New Roman"/>
          <w:sz w:val="22"/>
          <w:szCs w:val="28"/>
          <w:lang w:eastAsia="ru-RU"/>
        </w:rPr>
        <w:t xml:space="preserve"> </w:t>
      </w:r>
      <w:r w:rsidRPr="00DF3C71">
        <w:rPr>
          <w:rFonts w:ascii="Times New Roman" w:hAnsi="Times New Roman" w:cs="Times New Roman"/>
          <w:szCs w:val="24"/>
        </w:rPr>
        <w:t>произведено по возрастанию (чем больше величина показателя, тем ниже место, занимаемое регионом)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680EFAC"/>
    <w:multiLevelType w:val="singleLevel"/>
    <w:tmpl w:val="E680EFAC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1">
    <w:nsid w:val="091636C4"/>
    <w:multiLevelType w:val="multilevel"/>
    <w:tmpl w:val="091636C4"/>
    <w:lvl w:ilvl="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C49781A"/>
    <w:multiLevelType w:val="hybridMultilevel"/>
    <w:tmpl w:val="96E6A286"/>
    <w:lvl w:ilvl="0" w:tplc="E1E012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874252"/>
    <w:multiLevelType w:val="multilevel"/>
    <w:tmpl w:val="0C874252"/>
    <w:lvl w:ilvl="0">
      <w:start w:val="1"/>
      <w:numFmt w:val="decimal"/>
      <w:lvlText w:val="%1)"/>
      <w:lvlJc w:val="left"/>
      <w:pPr>
        <w:ind w:left="131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39" w:hanging="360"/>
      </w:pPr>
    </w:lvl>
    <w:lvl w:ilvl="2">
      <w:start w:val="1"/>
      <w:numFmt w:val="lowerRoman"/>
      <w:lvlText w:val="%3."/>
      <w:lvlJc w:val="right"/>
      <w:pPr>
        <w:ind w:left="2759" w:hanging="180"/>
      </w:pPr>
    </w:lvl>
    <w:lvl w:ilvl="3">
      <w:start w:val="1"/>
      <w:numFmt w:val="decimal"/>
      <w:lvlText w:val="%4."/>
      <w:lvlJc w:val="left"/>
      <w:pPr>
        <w:ind w:left="3479" w:hanging="360"/>
      </w:pPr>
    </w:lvl>
    <w:lvl w:ilvl="4">
      <w:start w:val="1"/>
      <w:numFmt w:val="lowerLetter"/>
      <w:lvlText w:val="%5."/>
      <w:lvlJc w:val="left"/>
      <w:pPr>
        <w:ind w:left="4199" w:hanging="360"/>
      </w:pPr>
    </w:lvl>
    <w:lvl w:ilvl="5">
      <w:start w:val="1"/>
      <w:numFmt w:val="lowerRoman"/>
      <w:lvlText w:val="%6."/>
      <w:lvlJc w:val="right"/>
      <w:pPr>
        <w:ind w:left="4919" w:hanging="180"/>
      </w:pPr>
    </w:lvl>
    <w:lvl w:ilvl="6">
      <w:start w:val="1"/>
      <w:numFmt w:val="decimal"/>
      <w:lvlText w:val="%7."/>
      <w:lvlJc w:val="left"/>
      <w:pPr>
        <w:ind w:left="5639" w:hanging="360"/>
      </w:pPr>
    </w:lvl>
    <w:lvl w:ilvl="7">
      <w:start w:val="1"/>
      <w:numFmt w:val="lowerLetter"/>
      <w:lvlText w:val="%8."/>
      <w:lvlJc w:val="left"/>
      <w:pPr>
        <w:ind w:left="6359" w:hanging="360"/>
      </w:pPr>
    </w:lvl>
    <w:lvl w:ilvl="8">
      <w:start w:val="1"/>
      <w:numFmt w:val="lowerRoman"/>
      <w:lvlText w:val="%9."/>
      <w:lvlJc w:val="right"/>
      <w:pPr>
        <w:ind w:left="7079" w:hanging="180"/>
      </w:pPr>
    </w:lvl>
  </w:abstractNum>
  <w:abstractNum w:abstractNumId="4">
    <w:nsid w:val="10397CD1"/>
    <w:multiLevelType w:val="multilevel"/>
    <w:tmpl w:val="10397CD1"/>
    <w:lvl w:ilvl="0">
      <w:start w:val="1"/>
      <w:numFmt w:val="bullet"/>
      <w:pStyle w:val="a"/>
      <w:lvlText w:val=""/>
      <w:lvlJc w:val="left"/>
      <w:pPr>
        <w:ind w:left="14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121F6D8D"/>
    <w:multiLevelType w:val="multilevel"/>
    <w:tmpl w:val="121F6D8D"/>
    <w:lvl w:ilvl="0">
      <w:start w:val="1"/>
      <w:numFmt w:val="bullet"/>
      <w:lvlText w:val=""/>
      <w:lvlJc w:val="left"/>
      <w:pPr>
        <w:ind w:left="131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</w:abstractNum>
  <w:abstractNum w:abstractNumId="6">
    <w:nsid w:val="1452442D"/>
    <w:multiLevelType w:val="multilevel"/>
    <w:tmpl w:val="1452442D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4074B4"/>
    <w:multiLevelType w:val="multilevel"/>
    <w:tmpl w:val="154074B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050E6E"/>
    <w:multiLevelType w:val="multilevel"/>
    <w:tmpl w:val="1D050E6E"/>
    <w:lvl w:ilvl="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23035D48"/>
    <w:multiLevelType w:val="hybridMultilevel"/>
    <w:tmpl w:val="B43E1FC4"/>
    <w:lvl w:ilvl="0" w:tplc="7BACD1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6E8C7FD"/>
    <w:multiLevelType w:val="singleLevel"/>
    <w:tmpl w:val="26E8C7FD"/>
    <w:lvl w:ilvl="0">
      <w:start w:val="1"/>
      <w:numFmt w:val="decimal"/>
      <w:lvlText w:val="%1)"/>
      <w:lvlJc w:val="left"/>
      <w:pPr>
        <w:tabs>
          <w:tab w:val="left" w:pos="312"/>
        </w:tabs>
        <w:ind w:left="0" w:firstLine="0"/>
      </w:pPr>
    </w:lvl>
  </w:abstractNum>
  <w:abstractNum w:abstractNumId="11">
    <w:nsid w:val="2B923E80"/>
    <w:multiLevelType w:val="multilevel"/>
    <w:tmpl w:val="6E040FAE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12">
    <w:nsid w:val="2C171E7A"/>
    <w:multiLevelType w:val="hybridMultilevel"/>
    <w:tmpl w:val="A58A257E"/>
    <w:lvl w:ilvl="0" w:tplc="0419000F">
      <w:start w:val="1"/>
      <w:numFmt w:val="decimal"/>
      <w:lvlText w:val="%1."/>
      <w:lvlJc w:val="left"/>
      <w:pPr>
        <w:ind w:left="6031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2FE8254E"/>
    <w:multiLevelType w:val="multilevel"/>
    <w:tmpl w:val="566CCB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4F7F40"/>
    <w:multiLevelType w:val="hybridMultilevel"/>
    <w:tmpl w:val="017A23AE"/>
    <w:lvl w:ilvl="0" w:tplc="BBE6FE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C264771"/>
    <w:multiLevelType w:val="singleLevel"/>
    <w:tmpl w:val="26E8C7FD"/>
    <w:lvl w:ilvl="0">
      <w:start w:val="1"/>
      <w:numFmt w:val="decimal"/>
      <w:lvlText w:val="%1)"/>
      <w:lvlJc w:val="left"/>
      <w:pPr>
        <w:tabs>
          <w:tab w:val="left" w:pos="312"/>
        </w:tabs>
        <w:ind w:left="0" w:firstLine="0"/>
      </w:pPr>
    </w:lvl>
  </w:abstractNum>
  <w:abstractNum w:abstractNumId="16">
    <w:nsid w:val="3E4B161C"/>
    <w:multiLevelType w:val="hybridMultilevel"/>
    <w:tmpl w:val="EB40AD88"/>
    <w:lvl w:ilvl="0" w:tplc="143482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012F50"/>
    <w:multiLevelType w:val="hybridMultilevel"/>
    <w:tmpl w:val="AC642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E62EA4"/>
    <w:multiLevelType w:val="hybridMultilevel"/>
    <w:tmpl w:val="F0CE9D72"/>
    <w:lvl w:ilvl="0" w:tplc="8FFC53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EF1AC4"/>
    <w:multiLevelType w:val="hybridMultilevel"/>
    <w:tmpl w:val="B4083DC4"/>
    <w:lvl w:ilvl="0" w:tplc="EF1209E8">
      <w:start w:val="1"/>
      <w:numFmt w:val="decimal"/>
      <w:lvlText w:val="%1)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735CC8"/>
    <w:multiLevelType w:val="multilevel"/>
    <w:tmpl w:val="52735CC8"/>
    <w:lvl w:ilvl="0">
      <w:start w:val="1"/>
      <w:numFmt w:val="decimal"/>
      <w:lvlText w:val="%1)"/>
      <w:lvlJc w:val="left"/>
      <w:pPr>
        <w:ind w:left="131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39" w:hanging="360"/>
      </w:pPr>
    </w:lvl>
    <w:lvl w:ilvl="2">
      <w:start w:val="1"/>
      <w:numFmt w:val="lowerRoman"/>
      <w:lvlText w:val="%3."/>
      <w:lvlJc w:val="right"/>
      <w:pPr>
        <w:ind w:left="2759" w:hanging="180"/>
      </w:pPr>
    </w:lvl>
    <w:lvl w:ilvl="3">
      <w:start w:val="1"/>
      <w:numFmt w:val="decimal"/>
      <w:lvlText w:val="%4."/>
      <w:lvlJc w:val="left"/>
      <w:pPr>
        <w:ind w:left="3479" w:hanging="360"/>
      </w:pPr>
    </w:lvl>
    <w:lvl w:ilvl="4">
      <w:start w:val="1"/>
      <w:numFmt w:val="lowerLetter"/>
      <w:lvlText w:val="%5."/>
      <w:lvlJc w:val="left"/>
      <w:pPr>
        <w:ind w:left="4199" w:hanging="360"/>
      </w:pPr>
    </w:lvl>
    <w:lvl w:ilvl="5">
      <w:start w:val="1"/>
      <w:numFmt w:val="lowerRoman"/>
      <w:lvlText w:val="%6."/>
      <w:lvlJc w:val="right"/>
      <w:pPr>
        <w:ind w:left="4919" w:hanging="180"/>
      </w:pPr>
    </w:lvl>
    <w:lvl w:ilvl="6">
      <w:start w:val="1"/>
      <w:numFmt w:val="decimal"/>
      <w:lvlText w:val="%7."/>
      <w:lvlJc w:val="left"/>
      <w:pPr>
        <w:ind w:left="5639" w:hanging="360"/>
      </w:pPr>
    </w:lvl>
    <w:lvl w:ilvl="7">
      <w:start w:val="1"/>
      <w:numFmt w:val="lowerLetter"/>
      <w:lvlText w:val="%8."/>
      <w:lvlJc w:val="left"/>
      <w:pPr>
        <w:ind w:left="6359" w:hanging="360"/>
      </w:pPr>
    </w:lvl>
    <w:lvl w:ilvl="8">
      <w:start w:val="1"/>
      <w:numFmt w:val="lowerRoman"/>
      <w:lvlText w:val="%9."/>
      <w:lvlJc w:val="right"/>
      <w:pPr>
        <w:ind w:left="7079" w:hanging="180"/>
      </w:pPr>
    </w:lvl>
  </w:abstractNum>
  <w:abstractNum w:abstractNumId="21">
    <w:nsid w:val="568A2E71"/>
    <w:multiLevelType w:val="hybridMultilevel"/>
    <w:tmpl w:val="9EC42EE2"/>
    <w:lvl w:ilvl="0" w:tplc="8FFC53BE">
      <w:start w:val="1"/>
      <w:numFmt w:val="bullet"/>
      <w:lvlText w:val="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22">
    <w:nsid w:val="57E06444"/>
    <w:multiLevelType w:val="multilevel"/>
    <w:tmpl w:val="57E06444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C46C10"/>
    <w:multiLevelType w:val="multilevel"/>
    <w:tmpl w:val="59C46C10"/>
    <w:lvl w:ilvl="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>
    <w:nsid w:val="5A1C3C39"/>
    <w:multiLevelType w:val="multilevel"/>
    <w:tmpl w:val="5A1C3C39"/>
    <w:lvl w:ilvl="0">
      <w:start w:val="1"/>
      <w:numFmt w:val="decimal"/>
      <w:lvlText w:val="%1)"/>
      <w:lvlJc w:val="left"/>
      <w:pPr>
        <w:ind w:left="1319" w:hanging="360"/>
      </w:pPr>
    </w:lvl>
    <w:lvl w:ilvl="1">
      <w:start w:val="1"/>
      <w:numFmt w:val="lowerLetter"/>
      <w:lvlText w:val="%2."/>
      <w:lvlJc w:val="left"/>
      <w:pPr>
        <w:ind w:left="2039" w:hanging="360"/>
      </w:pPr>
    </w:lvl>
    <w:lvl w:ilvl="2">
      <w:start w:val="1"/>
      <w:numFmt w:val="lowerRoman"/>
      <w:lvlText w:val="%3."/>
      <w:lvlJc w:val="right"/>
      <w:pPr>
        <w:ind w:left="2759" w:hanging="180"/>
      </w:pPr>
    </w:lvl>
    <w:lvl w:ilvl="3">
      <w:start w:val="1"/>
      <w:numFmt w:val="decimal"/>
      <w:lvlText w:val="%4."/>
      <w:lvlJc w:val="left"/>
      <w:pPr>
        <w:ind w:left="3479" w:hanging="360"/>
      </w:pPr>
    </w:lvl>
    <w:lvl w:ilvl="4">
      <w:start w:val="1"/>
      <w:numFmt w:val="lowerLetter"/>
      <w:lvlText w:val="%5."/>
      <w:lvlJc w:val="left"/>
      <w:pPr>
        <w:ind w:left="4199" w:hanging="360"/>
      </w:pPr>
    </w:lvl>
    <w:lvl w:ilvl="5">
      <w:start w:val="1"/>
      <w:numFmt w:val="lowerRoman"/>
      <w:lvlText w:val="%6."/>
      <w:lvlJc w:val="right"/>
      <w:pPr>
        <w:ind w:left="4919" w:hanging="180"/>
      </w:pPr>
    </w:lvl>
    <w:lvl w:ilvl="6">
      <w:start w:val="1"/>
      <w:numFmt w:val="decimal"/>
      <w:lvlText w:val="%7."/>
      <w:lvlJc w:val="left"/>
      <w:pPr>
        <w:ind w:left="5639" w:hanging="360"/>
      </w:pPr>
    </w:lvl>
    <w:lvl w:ilvl="7">
      <w:start w:val="1"/>
      <w:numFmt w:val="lowerLetter"/>
      <w:lvlText w:val="%8."/>
      <w:lvlJc w:val="left"/>
      <w:pPr>
        <w:ind w:left="6359" w:hanging="360"/>
      </w:pPr>
    </w:lvl>
    <w:lvl w:ilvl="8">
      <w:start w:val="1"/>
      <w:numFmt w:val="lowerRoman"/>
      <w:lvlText w:val="%9."/>
      <w:lvlJc w:val="right"/>
      <w:pPr>
        <w:ind w:left="7079" w:hanging="180"/>
      </w:pPr>
    </w:lvl>
  </w:abstractNum>
  <w:abstractNum w:abstractNumId="25">
    <w:nsid w:val="5A622533"/>
    <w:multiLevelType w:val="hybridMultilevel"/>
    <w:tmpl w:val="B9F8D14C"/>
    <w:lvl w:ilvl="0" w:tplc="8FFC53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50C52A5"/>
    <w:multiLevelType w:val="hybridMultilevel"/>
    <w:tmpl w:val="74C6586E"/>
    <w:lvl w:ilvl="0" w:tplc="2FFA12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B12E7F"/>
    <w:multiLevelType w:val="multilevel"/>
    <w:tmpl w:val="68B12E7F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CA36D1E"/>
    <w:multiLevelType w:val="hybridMultilevel"/>
    <w:tmpl w:val="EB6C2FC4"/>
    <w:lvl w:ilvl="0" w:tplc="8FFC53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0545D1"/>
    <w:multiLevelType w:val="multilevel"/>
    <w:tmpl w:val="700545D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87314B0"/>
    <w:multiLevelType w:val="hybridMultilevel"/>
    <w:tmpl w:val="990E29CC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235E24"/>
    <w:multiLevelType w:val="hybridMultilevel"/>
    <w:tmpl w:val="3B2686BE"/>
    <w:lvl w:ilvl="0" w:tplc="8FFC53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1500174">
      <w:start w:val="2"/>
      <w:numFmt w:val="bullet"/>
      <w:lvlText w:val="•"/>
      <w:lvlJc w:val="left"/>
      <w:pPr>
        <w:ind w:left="2704" w:hanging="915"/>
      </w:pPr>
      <w:rPr>
        <w:rFonts w:ascii="Times New Roman" w:eastAsia="SimSu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9"/>
  </w:num>
  <w:num w:numId="3">
    <w:abstractNumId w:val="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1"/>
  </w:num>
  <w:num w:numId="6">
    <w:abstractNumId w:val="8"/>
  </w:num>
  <w:num w:numId="7">
    <w:abstractNumId w:val="5"/>
  </w:num>
  <w:num w:numId="8">
    <w:abstractNumId w:val="24"/>
  </w:num>
  <w:num w:numId="9">
    <w:abstractNumId w:val="20"/>
  </w:num>
  <w:num w:numId="10">
    <w:abstractNumId w:val="3"/>
  </w:num>
  <w:num w:numId="11">
    <w:abstractNumId w:val="1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6"/>
  </w:num>
  <w:num w:numId="14">
    <w:abstractNumId w:val="22"/>
  </w:num>
  <w:num w:numId="15">
    <w:abstractNumId w:val="2"/>
  </w:num>
  <w:num w:numId="16">
    <w:abstractNumId w:val="14"/>
  </w:num>
  <w:num w:numId="17">
    <w:abstractNumId w:val="17"/>
  </w:num>
  <w:num w:numId="18">
    <w:abstractNumId w:val="26"/>
  </w:num>
  <w:num w:numId="19">
    <w:abstractNumId w:val="13"/>
  </w:num>
  <w:num w:numId="20">
    <w:abstractNumId w:val="25"/>
  </w:num>
  <w:num w:numId="21">
    <w:abstractNumId w:val="4"/>
  </w:num>
  <w:num w:numId="22">
    <w:abstractNumId w:val="21"/>
  </w:num>
  <w:num w:numId="23">
    <w:abstractNumId w:val="31"/>
  </w:num>
  <w:num w:numId="24">
    <w:abstractNumId w:val="18"/>
  </w:num>
  <w:num w:numId="25">
    <w:abstractNumId w:val="28"/>
  </w:num>
  <w:num w:numId="26">
    <w:abstractNumId w:val="19"/>
  </w:num>
  <w:num w:numId="27">
    <w:abstractNumId w:val="16"/>
  </w:num>
  <w:num w:numId="28">
    <w:abstractNumId w:val="27"/>
  </w:num>
  <w:num w:numId="29">
    <w:abstractNumId w:val="9"/>
  </w:num>
  <w:num w:numId="30">
    <w:abstractNumId w:val="15"/>
  </w:num>
  <w:num w:numId="31">
    <w:abstractNumId w:val="12"/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енисова Наталья Валерьевна">
    <w15:presenceInfo w15:providerId="AD" w15:userId="S-1-5-21-540365812-746640119-474720973-134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2FB"/>
    <w:rsid w:val="00000E8C"/>
    <w:rsid w:val="00001393"/>
    <w:rsid w:val="00002842"/>
    <w:rsid w:val="00003C55"/>
    <w:rsid w:val="00014014"/>
    <w:rsid w:val="00015303"/>
    <w:rsid w:val="00025838"/>
    <w:rsid w:val="00035D61"/>
    <w:rsid w:val="00043071"/>
    <w:rsid w:val="00044E25"/>
    <w:rsid w:val="00046999"/>
    <w:rsid w:val="000500BF"/>
    <w:rsid w:val="0005027A"/>
    <w:rsid w:val="00052C71"/>
    <w:rsid w:val="00061089"/>
    <w:rsid w:val="00067E04"/>
    <w:rsid w:val="00070D0B"/>
    <w:rsid w:val="00073D3A"/>
    <w:rsid w:val="000775A5"/>
    <w:rsid w:val="000848DA"/>
    <w:rsid w:val="000879D5"/>
    <w:rsid w:val="00087BA7"/>
    <w:rsid w:val="000936F6"/>
    <w:rsid w:val="00095A83"/>
    <w:rsid w:val="0009651C"/>
    <w:rsid w:val="00097371"/>
    <w:rsid w:val="000A22B9"/>
    <w:rsid w:val="000A2799"/>
    <w:rsid w:val="000A62C2"/>
    <w:rsid w:val="000A6FD5"/>
    <w:rsid w:val="000B7451"/>
    <w:rsid w:val="000B7CF6"/>
    <w:rsid w:val="000C2788"/>
    <w:rsid w:val="000C5720"/>
    <w:rsid w:val="000C6407"/>
    <w:rsid w:val="000D3CAD"/>
    <w:rsid w:val="000D3F00"/>
    <w:rsid w:val="000E29F6"/>
    <w:rsid w:val="000E3DD9"/>
    <w:rsid w:val="000E4D48"/>
    <w:rsid w:val="000E5623"/>
    <w:rsid w:val="000E5EC9"/>
    <w:rsid w:val="000E6345"/>
    <w:rsid w:val="000E78D5"/>
    <w:rsid w:val="000F6991"/>
    <w:rsid w:val="00101789"/>
    <w:rsid w:val="001034D1"/>
    <w:rsid w:val="00107018"/>
    <w:rsid w:val="001127FC"/>
    <w:rsid w:val="00116202"/>
    <w:rsid w:val="00122C44"/>
    <w:rsid w:val="00122C5E"/>
    <w:rsid w:val="00132053"/>
    <w:rsid w:val="00132E54"/>
    <w:rsid w:val="00137C08"/>
    <w:rsid w:val="00147EB7"/>
    <w:rsid w:val="00151E96"/>
    <w:rsid w:val="00157700"/>
    <w:rsid w:val="00160CE2"/>
    <w:rsid w:val="001613D4"/>
    <w:rsid w:val="00163BE0"/>
    <w:rsid w:val="00163FE0"/>
    <w:rsid w:val="00164082"/>
    <w:rsid w:val="00164CED"/>
    <w:rsid w:val="001651BE"/>
    <w:rsid w:val="00167090"/>
    <w:rsid w:val="001675B8"/>
    <w:rsid w:val="00171B5B"/>
    <w:rsid w:val="00171F8C"/>
    <w:rsid w:val="00173BA6"/>
    <w:rsid w:val="001804FD"/>
    <w:rsid w:val="001807E3"/>
    <w:rsid w:val="00194578"/>
    <w:rsid w:val="00195AA1"/>
    <w:rsid w:val="001972EC"/>
    <w:rsid w:val="001A2887"/>
    <w:rsid w:val="001A37B1"/>
    <w:rsid w:val="001A5C2E"/>
    <w:rsid w:val="001B011F"/>
    <w:rsid w:val="001B4986"/>
    <w:rsid w:val="001B6DA5"/>
    <w:rsid w:val="001C2CFA"/>
    <w:rsid w:val="001C463A"/>
    <w:rsid w:val="001D09D0"/>
    <w:rsid w:val="001D53DC"/>
    <w:rsid w:val="001D60BB"/>
    <w:rsid w:val="001E2695"/>
    <w:rsid w:val="001E3590"/>
    <w:rsid w:val="001E591E"/>
    <w:rsid w:val="001F0B7A"/>
    <w:rsid w:val="001F3C93"/>
    <w:rsid w:val="00200A40"/>
    <w:rsid w:val="002038B9"/>
    <w:rsid w:val="00206140"/>
    <w:rsid w:val="00206DB7"/>
    <w:rsid w:val="0020707D"/>
    <w:rsid w:val="0020792B"/>
    <w:rsid w:val="0021043C"/>
    <w:rsid w:val="002116EB"/>
    <w:rsid w:val="00213E38"/>
    <w:rsid w:val="002160EF"/>
    <w:rsid w:val="002266A8"/>
    <w:rsid w:val="00227255"/>
    <w:rsid w:val="00232574"/>
    <w:rsid w:val="00232D14"/>
    <w:rsid w:val="00233699"/>
    <w:rsid w:val="00234698"/>
    <w:rsid w:val="0023708A"/>
    <w:rsid w:val="00237A4E"/>
    <w:rsid w:val="00240DBD"/>
    <w:rsid w:val="0024291C"/>
    <w:rsid w:val="002444B0"/>
    <w:rsid w:val="0024455B"/>
    <w:rsid w:val="00262A9F"/>
    <w:rsid w:val="00263344"/>
    <w:rsid w:val="00264D91"/>
    <w:rsid w:val="002653EA"/>
    <w:rsid w:val="002759B2"/>
    <w:rsid w:val="00276EE0"/>
    <w:rsid w:val="00277C91"/>
    <w:rsid w:val="00291831"/>
    <w:rsid w:val="0029431B"/>
    <w:rsid w:val="0029666B"/>
    <w:rsid w:val="002A0323"/>
    <w:rsid w:val="002A2580"/>
    <w:rsid w:val="002A3FA3"/>
    <w:rsid w:val="002A4E44"/>
    <w:rsid w:val="002A7487"/>
    <w:rsid w:val="002B1AD5"/>
    <w:rsid w:val="002B7651"/>
    <w:rsid w:val="002C2959"/>
    <w:rsid w:val="002C2FC9"/>
    <w:rsid w:val="002C30FC"/>
    <w:rsid w:val="002C33B2"/>
    <w:rsid w:val="002C63F8"/>
    <w:rsid w:val="002D18C6"/>
    <w:rsid w:val="002D234F"/>
    <w:rsid w:val="002D5583"/>
    <w:rsid w:val="002D7709"/>
    <w:rsid w:val="002E54FB"/>
    <w:rsid w:val="002E72B4"/>
    <w:rsid w:val="002F021E"/>
    <w:rsid w:val="002F3D4B"/>
    <w:rsid w:val="002F49D8"/>
    <w:rsid w:val="002F4F1B"/>
    <w:rsid w:val="002F51D5"/>
    <w:rsid w:val="002F7554"/>
    <w:rsid w:val="002F7AF9"/>
    <w:rsid w:val="00300080"/>
    <w:rsid w:val="003026B0"/>
    <w:rsid w:val="003043DE"/>
    <w:rsid w:val="003070F0"/>
    <w:rsid w:val="003113EB"/>
    <w:rsid w:val="00313CB9"/>
    <w:rsid w:val="0031463E"/>
    <w:rsid w:val="003166A1"/>
    <w:rsid w:val="0033172C"/>
    <w:rsid w:val="003328EC"/>
    <w:rsid w:val="00332A09"/>
    <w:rsid w:val="00333869"/>
    <w:rsid w:val="00334D5C"/>
    <w:rsid w:val="0033564E"/>
    <w:rsid w:val="003359CA"/>
    <w:rsid w:val="00337D41"/>
    <w:rsid w:val="003406B5"/>
    <w:rsid w:val="003437BF"/>
    <w:rsid w:val="00347F64"/>
    <w:rsid w:val="00352701"/>
    <w:rsid w:val="0035324C"/>
    <w:rsid w:val="00355C92"/>
    <w:rsid w:val="00360269"/>
    <w:rsid w:val="00360812"/>
    <w:rsid w:val="00365A5A"/>
    <w:rsid w:val="003665FF"/>
    <w:rsid w:val="00370BB7"/>
    <w:rsid w:val="00371EBD"/>
    <w:rsid w:val="003725EC"/>
    <w:rsid w:val="00373756"/>
    <w:rsid w:val="00374A98"/>
    <w:rsid w:val="00375241"/>
    <w:rsid w:val="00377DB0"/>
    <w:rsid w:val="00381F5C"/>
    <w:rsid w:val="00382BDF"/>
    <w:rsid w:val="0038625D"/>
    <w:rsid w:val="00391AD9"/>
    <w:rsid w:val="0039774F"/>
    <w:rsid w:val="003A3836"/>
    <w:rsid w:val="003A4923"/>
    <w:rsid w:val="003A4FB5"/>
    <w:rsid w:val="003A5BDF"/>
    <w:rsid w:val="003A62C2"/>
    <w:rsid w:val="003A704F"/>
    <w:rsid w:val="003B1D8F"/>
    <w:rsid w:val="003B7656"/>
    <w:rsid w:val="003C4386"/>
    <w:rsid w:val="003D0FF3"/>
    <w:rsid w:val="003D2D45"/>
    <w:rsid w:val="003D5455"/>
    <w:rsid w:val="003D7AB9"/>
    <w:rsid w:val="003E36D9"/>
    <w:rsid w:val="003E475E"/>
    <w:rsid w:val="003E6779"/>
    <w:rsid w:val="003F17C0"/>
    <w:rsid w:val="003F2E7A"/>
    <w:rsid w:val="003F4992"/>
    <w:rsid w:val="00402CFA"/>
    <w:rsid w:val="004124D3"/>
    <w:rsid w:val="00414E29"/>
    <w:rsid w:val="00414E92"/>
    <w:rsid w:val="00415287"/>
    <w:rsid w:val="00415F23"/>
    <w:rsid w:val="004162A2"/>
    <w:rsid w:val="00416316"/>
    <w:rsid w:val="00420CEB"/>
    <w:rsid w:val="00424A35"/>
    <w:rsid w:val="00424A81"/>
    <w:rsid w:val="00430A6F"/>
    <w:rsid w:val="00432FFF"/>
    <w:rsid w:val="00437904"/>
    <w:rsid w:val="00441EC0"/>
    <w:rsid w:val="0045195D"/>
    <w:rsid w:val="004607AA"/>
    <w:rsid w:val="00472141"/>
    <w:rsid w:val="004729CD"/>
    <w:rsid w:val="00472A18"/>
    <w:rsid w:val="00473A00"/>
    <w:rsid w:val="00475D20"/>
    <w:rsid w:val="00475F4B"/>
    <w:rsid w:val="004807ED"/>
    <w:rsid w:val="00481E4A"/>
    <w:rsid w:val="00486353"/>
    <w:rsid w:val="0049399E"/>
    <w:rsid w:val="0049490F"/>
    <w:rsid w:val="00495CA6"/>
    <w:rsid w:val="004A30F2"/>
    <w:rsid w:val="004A3582"/>
    <w:rsid w:val="004A748B"/>
    <w:rsid w:val="004B0AD8"/>
    <w:rsid w:val="004B4F50"/>
    <w:rsid w:val="004C25E7"/>
    <w:rsid w:val="004C4419"/>
    <w:rsid w:val="004C4D3A"/>
    <w:rsid w:val="004C652F"/>
    <w:rsid w:val="004D0502"/>
    <w:rsid w:val="004D0FE1"/>
    <w:rsid w:val="004D2854"/>
    <w:rsid w:val="004D3E84"/>
    <w:rsid w:val="004D452B"/>
    <w:rsid w:val="004D56B1"/>
    <w:rsid w:val="004D5704"/>
    <w:rsid w:val="004D5DC8"/>
    <w:rsid w:val="004E11D1"/>
    <w:rsid w:val="004E3B5F"/>
    <w:rsid w:val="004E5D90"/>
    <w:rsid w:val="004F0F31"/>
    <w:rsid w:val="004F1B4B"/>
    <w:rsid w:val="004F54AF"/>
    <w:rsid w:val="005028FF"/>
    <w:rsid w:val="005046E0"/>
    <w:rsid w:val="0050475E"/>
    <w:rsid w:val="0050778D"/>
    <w:rsid w:val="00507AB2"/>
    <w:rsid w:val="005142F8"/>
    <w:rsid w:val="005179E1"/>
    <w:rsid w:val="00523F95"/>
    <w:rsid w:val="0052619C"/>
    <w:rsid w:val="005362FB"/>
    <w:rsid w:val="00542303"/>
    <w:rsid w:val="00544F51"/>
    <w:rsid w:val="00545AAE"/>
    <w:rsid w:val="00547360"/>
    <w:rsid w:val="00551CDF"/>
    <w:rsid w:val="0055662A"/>
    <w:rsid w:val="00560080"/>
    <w:rsid w:val="00566927"/>
    <w:rsid w:val="00567919"/>
    <w:rsid w:val="005749A7"/>
    <w:rsid w:val="00582CD0"/>
    <w:rsid w:val="00583425"/>
    <w:rsid w:val="00584961"/>
    <w:rsid w:val="00595414"/>
    <w:rsid w:val="0059756B"/>
    <w:rsid w:val="005A2BA2"/>
    <w:rsid w:val="005B084F"/>
    <w:rsid w:val="005B4D0F"/>
    <w:rsid w:val="005B7B2C"/>
    <w:rsid w:val="005C0FB8"/>
    <w:rsid w:val="005C7FD4"/>
    <w:rsid w:val="005D0584"/>
    <w:rsid w:val="005D156B"/>
    <w:rsid w:val="005D308B"/>
    <w:rsid w:val="005E29A4"/>
    <w:rsid w:val="005E4B0C"/>
    <w:rsid w:val="005F4D90"/>
    <w:rsid w:val="006027FC"/>
    <w:rsid w:val="00612623"/>
    <w:rsid w:val="0061344D"/>
    <w:rsid w:val="0061653D"/>
    <w:rsid w:val="00622B84"/>
    <w:rsid w:val="00623CC1"/>
    <w:rsid w:val="00625824"/>
    <w:rsid w:val="00632EA5"/>
    <w:rsid w:val="006373F3"/>
    <w:rsid w:val="006407F6"/>
    <w:rsid w:val="006549DE"/>
    <w:rsid w:val="006553BB"/>
    <w:rsid w:val="006612AE"/>
    <w:rsid w:val="0066346C"/>
    <w:rsid w:val="00671F36"/>
    <w:rsid w:val="006731E6"/>
    <w:rsid w:val="00681B12"/>
    <w:rsid w:val="006841B0"/>
    <w:rsid w:val="0068487E"/>
    <w:rsid w:val="006919C3"/>
    <w:rsid w:val="00693E0D"/>
    <w:rsid w:val="006A2F23"/>
    <w:rsid w:val="006A30F5"/>
    <w:rsid w:val="006A585A"/>
    <w:rsid w:val="006B1DD7"/>
    <w:rsid w:val="006B2ED6"/>
    <w:rsid w:val="006B50D4"/>
    <w:rsid w:val="006B5A07"/>
    <w:rsid w:val="006C4734"/>
    <w:rsid w:val="006C64CA"/>
    <w:rsid w:val="006D0689"/>
    <w:rsid w:val="006D09DC"/>
    <w:rsid w:val="006D1D8B"/>
    <w:rsid w:val="006D3546"/>
    <w:rsid w:val="006E0BB4"/>
    <w:rsid w:val="006E2B3D"/>
    <w:rsid w:val="006E7382"/>
    <w:rsid w:val="006F4EBD"/>
    <w:rsid w:val="006F67E1"/>
    <w:rsid w:val="00702058"/>
    <w:rsid w:val="00702D40"/>
    <w:rsid w:val="007106C4"/>
    <w:rsid w:val="0071241E"/>
    <w:rsid w:val="00715046"/>
    <w:rsid w:val="00716107"/>
    <w:rsid w:val="00717C29"/>
    <w:rsid w:val="00721585"/>
    <w:rsid w:val="007224A7"/>
    <w:rsid w:val="00741761"/>
    <w:rsid w:val="007457FF"/>
    <w:rsid w:val="00750AF7"/>
    <w:rsid w:val="00750DEA"/>
    <w:rsid w:val="00751787"/>
    <w:rsid w:val="0076042C"/>
    <w:rsid w:val="00767545"/>
    <w:rsid w:val="007771F2"/>
    <w:rsid w:val="0078254B"/>
    <w:rsid w:val="00782611"/>
    <w:rsid w:val="0078306B"/>
    <w:rsid w:val="00785599"/>
    <w:rsid w:val="00785891"/>
    <w:rsid w:val="00786F25"/>
    <w:rsid w:val="0079508D"/>
    <w:rsid w:val="00797AC6"/>
    <w:rsid w:val="007A2B4F"/>
    <w:rsid w:val="007A3B8B"/>
    <w:rsid w:val="007A5F74"/>
    <w:rsid w:val="007A6CE0"/>
    <w:rsid w:val="007B0379"/>
    <w:rsid w:val="007B5CED"/>
    <w:rsid w:val="007C2887"/>
    <w:rsid w:val="007C65B6"/>
    <w:rsid w:val="007C7282"/>
    <w:rsid w:val="007D66C1"/>
    <w:rsid w:val="007E07DB"/>
    <w:rsid w:val="007E1B82"/>
    <w:rsid w:val="007E44FB"/>
    <w:rsid w:val="007E476C"/>
    <w:rsid w:val="007E5EF0"/>
    <w:rsid w:val="007F2825"/>
    <w:rsid w:val="007F538F"/>
    <w:rsid w:val="00800D45"/>
    <w:rsid w:val="008011D6"/>
    <w:rsid w:val="00801A96"/>
    <w:rsid w:val="00801AC8"/>
    <w:rsid w:val="0080484E"/>
    <w:rsid w:val="0080516F"/>
    <w:rsid w:val="00806A1D"/>
    <w:rsid w:val="008146EF"/>
    <w:rsid w:val="00815A7D"/>
    <w:rsid w:val="00815B7B"/>
    <w:rsid w:val="008173F6"/>
    <w:rsid w:val="008224F0"/>
    <w:rsid w:val="008227A1"/>
    <w:rsid w:val="00827715"/>
    <w:rsid w:val="00830CB2"/>
    <w:rsid w:val="008323EF"/>
    <w:rsid w:val="0083345A"/>
    <w:rsid w:val="00834127"/>
    <w:rsid w:val="00835BA1"/>
    <w:rsid w:val="008369EC"/>
    <w:rsid w:val="008370A0"/>
    <w:rsid w:val="00837D1D"/>
    <w:rsid w:val="0084053B"/>
    <w:rsid w:val="00841091"/>
    <w:rsid w:val="00844D1B"/>
    <w:rsid w:val="008479D5"/>
    <w:rsid w:val="008510F6"/>
    <w:rsid w:val="00853DD9"/>
    <w:rsid w:val="00854369"/>
    <w:rsid w:val="00870654"/>
    <w:rsid w:val="00873779"/>
    <w:rsid w:val="008761B2"/>
    <w:rsid w:val="0088240F"/>
    <w:rsid w:val="00882C23"/>
    <w:rsid w:val="008841AC"/>
    <w:rsid w:val="0088515E"/>
    <w:rsid w:val="00887AE5"/>
    <w:rsid w:val="0089788A"/>
    <w:rsid w:val="008A4760"/>
    <w:rsid w:val="008B1D36"/>
    <w:rsid w:val="008B38E1"/>
    <w:rsid w:val="008B54C2"/>
    <w:rsid w:val="008B6A46"/>
    <w:rsid w:val="008B7B84"/>
    <w:rsid w:val="008C3740"/>
    <w:rsid w:val="008C7CBC"/>
    <w:rsid w:val="008D256B"/>
    <w:rsid w:val="008D2A52"/>
    <w:rsid w:val="008D7BAC"/>
    <w:rsid w:val="008E1B83"/>
    <w:rsid w:val="008E21EA"/>
    <w:rsid w:val="008E3E33"/>
    <w:rsid w:val="008E412B"/>
    <w:rsid w:val="008E70E3"/>
    <w:rsid w:val="008F1F42"/>
    <w:rsid w:val="008F49CC"/>
    <w:rsid w:val="00913FDB"/>
    <w:rsid w:val="009152C6"/>
    <w:rsid w:val="00916F33"/>
    <w:rsid w:val="0092141E"/>
    <w:rsid w:val="00926D0C"/>
    <w:rsid w:val="00926DAD"/>
    <w:rsid w:val="00930FC0"/>
    <w:rsid w:val="00933B74"/>
    <w:rsid w:val="009355C4"/>
    <w:rsid w:val="00935D9D"/>
    <w:rsid w:val="0093649F"/>
    <w:rsid w:val="0094276A"/>
    <w:rsid w:val="00943423"/>
    <w:rsid w:val="00950562"/>
    <w:rsid w:val="00952D9B"/>
    <w:rsid w:val="009536CF"/>
    <w:rsid w:val="0096553D"/>
    <w:rsid w:val="00966DC3"/>
    <w:rsid w:val="0097352E"/>
    <w:rsid w:val="00974A8C"/>
    <w:rsid w:val="009750BE"/>
    <w:rsid w:val="00976D79"/>
    <w:rsid w:val="009815C1"/>
    <w:rsid w:val="00981693"/>
    <w:rsid w:val="00983C01"/>
    <w:rsid w:val="00986A63"/>
    <w:rsid w:val="00986CA1"/>
    <w:rsid w:val="00991201"/>
    <w:rsid w:val="00991EDE"/>
    <w:rsid w:val="009927EA"/>
    <w:rsid w:val="0099447E"/>
    <w:rsid w:val="009958B3"/>
    <w:rsid w:val="009A1A0F"/>
    <w:rsid w:val="009A4B7A"/>
    <w:rsid w:val="009B3885"/>
    <w:rsid w:val="009B7167"/>
    <w:rsid w:val="009B770E"/>
    <w:rsid w:val="009C0355"/>
    <w:rsid w:val="009C290B"/>
    <w:rsid w:val="009C4B99"/>
    <w:rsid w:val="009C7848"/>
    <w:rsid w:val="009D0A25"/>
    <w:rsid w:val="009D1915"/>
    <w:rsid w:val="009D1B33"/>
    <w:rsid w:val="009D27D2"/>
    <w:rsid w:val="009D2B0C"/>
    <w:rsid w:val="009D3494"/>
    <w:rsid w:val="009D4817"/>
    <w:rsid w:val="009E2E02"/>
    <w:rsid w:val="009E406C"/>
    <w:rsid w:val="009E510C"/>
    <w:rsid w:val="009E52A6"/>
    <w:rsid w:val="009E726C"/>
    <w:rsid w:val="009E768E"/>
    <w:rsid w:val="009F0F15"/>
    <w:rsid w:val="009F1657"/>
    <w:rsid w:val="009F2A2C"/>
    <w:rsid w:val="009F2BA2"/>
    <w:rsid w:val="00A00E25"/>
    <w:rsid w:val="00A04845"/>
    <w:rsid w:val="00A11627"/>
    <w:rsid w:val="00A11D7F"/>
    <w:rsid w:val="00A13CCA"/>
    <w:rsid w:val="00A228AC"/>
    <w:rsid w:val="00A24B52"/>
    <w:rsid w:val="00A24D86"/>
    <w:rsid w:val="00A34CE3"/>
    <w:rsid w:val="00A43B20"/>
    <w:rsid w:val="00A4455A"/>
    <w:rsid w:val="00A47555"/>
    <w:rsid w:val="00A52657"/>
    <w:rsid w:val="00A53BA6"/>
    <w:rsid w:val="00A60A21"/>
    <w:rsid w:val="00A61615"/>
    <w:rsid w:val="00A7416A"/>
    <w:rsid w:val="00A77215"/>
    <w:rsid w:val="00A778E9"/>
    <w:rsid w:val="00A83EC7"/>
    <w:rsid w:val="00A84A0E"/>
    <w:rsid w:val="00A85A26"/>
    <w:rsid w:val="00A86D91"/>
    <w:rsid w:val="00A90723"/>
    <w:rsid w:val="00A90832"/>
    <w:rsid w:val="00A95D51"/>
    <w:rsid w:val="00AA127D"/>
    <w:rsid w:val="00AA2BD4"/>
    <w:rsid w:val="00AA393F"/>
    <w:rsid w:val="00AA63D4"/>
    <w:rsid w:val="00AA658F"/>
    <w:rsid w:val="00AA6E56"/>
    <w:rsid w:val="00AB1EB1"/>
    <w:rsid w:val="00AB5306"/>
    <w:rsid w:val="00AB5628"/>
    <w:rsid w:val="00AB596E"/>
    <w:rsid w:val="00AD0DCE"/>
    <w:rsid w:val="00AD1518"/>
    <w:rsid w:val="00AD23BC"/>
    <w:rsid w:val="00AF1712"/>
    <w:rsid w:val="00B0031E"/>
    <w:rsid w:val="00B010B4"/>
    <w:rsid w:val="00B10F3E"/>
    <w:rsid w:val="00B15F85"/>
    <w:rsid w:val="00B2481E"/>
    <w:rsid w:val="00B341AC"/>
    <w:rsid w:val="00B34646"/>
    <w:rsid w:val="00B3627B"/>
    <w:rsid w:val="00B37A7C"/>
    <w:rsid w:val="00B44D0E"/>
    <w:rsid w:val="00B466EE"/>
    <w:rsid w:val="00B4728F"/>
    <w:rsid w:val="00B50D66"/>
    <w:rsid w:val="00B53B08"/>
    <w:rsid w:val="00B54D44"/>
    <w:rsid w:val="00B56594"/>
    <w:rsid w:val="00B5676E"/>
    <w:rsid w:val="00B56F83"/>
    <w:rsid w:val="00B578F8"/>
    <w:rsid w:val="00B602E1"/>
    <w:rsid w:val="00B62100"/>
    <w:rsid w:val="00B64786"/>
    <w:rsid w:val="00B6605A"/>
    <w:rsid w:val="00B700CB"/>
    <w:rsid w:val="00B7704A"/>
    <w:rsid w:val="00B77B09"/>
    <w:rsid w:val="00B829CA"/>
    <w:rsid w:val="00B8412B"/>
    <w:rsid w:val="00B87BEA"/>
    <w:rsid w:val="00B94CDF"/>
    <w:rsid w:val="00B95F74"/>
    <w:rsid w:val="00B96704"/>
    <w:rsid w:val="00BA2590"/>
    <w:rsid w:val="00BA51A1"/>
    <w:rsid w:val="00BB11BD"/>
    <w:rsid w:val="00BB1A62"/>
    <w:rsid w:val="00BB2A7C"/>
    <w:rsid w:val="00BC10E9"/>
    <w:rsid w:val="00BC3EC4"/>
    <w:rsid w:val="00BD7DB1"/>
    <w:rsid w:val="00BE1A75"/>
    <w:rsid w:val="00BE2339"/>
    <w:rsid w:val="00BE499A"/>
    <w:rsid w:val="00BE6D94"/>
    <w:rsid w:val="00BF19B1"/>
    <w:rsid w:val="00BF7C7E"/>
    <w:rsid w:val="00C017CD"/>
    <w:rsid w:val="00C1120C"/>
    <w:rsid w:val="00C11763"/>
    <w:rsid w:val="00C15C58"/>
    <w:rsid w:val="00C17D03"/>
    <w:rsid w:val="00C2156D"/>
    <w:rsid w:val="00C22691"/>
    <w:rsid w:val="00C2630C"/>
    <w:rsid w:val="00C27045"/>
    <w:rsid w:val="00C270B4"/>
    <w:rsid w:val="00C27186"/>
    <w:rsid w:val="00C34183"/>
    <w:rsid w:val="00C36CB8"/>
    <w:rsid w:val="00C4052B"/>
    <w:rsid w:val="00C405BB"/>
    <w:rsid w:val="00C424B7"/>
    <w:rsid w:val="00C52628"/>
    <w:rsid w:val="00C541ED"/>
    <w:rsid w:val="00C57137"/>
    <w:rsid w:val="00C63BEF"/>
    <w:rsid w:val="00C63D09"/>
    <w:rsid w:val="00C65F75"/>
    <w:rsid w:val="00C66E55"/>
    <w:rsid w:val="00C703A3"/>
    <w:rsid w:val="00C771C6"/>
    <w:rsid w:val="00C914A6"/>
    <w:rsid w:val="00C946C2"/>
    <w:rsid w:val="00C94E06"/>
    <w:rsid w:val="00CA3D80"/>
    <w:rsid w:val="00CA6B0F"/>
    <w:rsid w:val="00CB2E1A"/>
    <w:rsid w:val="00CC335F"/>
    <w:rsid w:val="00CC3990"/>
    <w:rsid w:val="00CC6FF0"/>
    <w:rsid w:val="00CD2B9E"/>
    <w:rsid w:val="00CD497E"/>
    <w:rsid w:val="00CD533D"/>
    <w:rsid w:val="00CD75E7"/>
    <w:rsid w:val="00CE1FB4"/>
    <w:rsid w:val="00CE4A8D"/>
    <w:rsid w:val="00CE5502"/>
    <w:rsid w:val="00CF0A09"/>
    <w:rsid w:val="00CF2235"/>
    <w:rsid w:val="00CF4235"/>
    <w:rsid w:val="00CF6027"/>
    <w:rsid w:val="00D025A1"/>
    <w:rsid w:val="00D20A93"/>
    <w:rsid w:val="00D21626"/>
    <w:rsid w:val="00D25704"/>
    <w:rsid w:val="00D26259"/>
    <w:rsid w:val="00D30D98"/>
    <w:rsid w:val="00D31E59"/>
    <w:rsid w:val="00D34B9E"/>
    <w:rsid w:val="00D3508C"/>
    <w:rsid w:val="00D35958"/>
    <w:rsid w:val="00D402F0"/>
    <w:rsid w:val="00D41245"/>
    <w:rsid w:val="00D42A93"/>
    <w:rsid w:val="00D44685"/>
    <w:rsid w:val="00D470C4"/>
    <w:rsid w:val="00D53C42"/>
    <w:rsid w:val="00D632F3"/>
    <w:rsid w:val="00D70064"/>
    <w:rsid w:val="00D71B8C"/>
    <w:rsid w:val="00D76AB5"/>
    <w:rsid w:val="00D806B7"/>
    <w:rsid w:val="00D81C94"/>
    <w:rsid w:val="00D914B2"/>
    <w:rsid w:val="00D95B62"/>
    <w:rsid w:val="00D97C09"/>
    <w:rsid w:val="00DB25EB"/>
    <w:rsid w:val="00DC0117"/>
    <w:rsid w:val="00DC0A47"/>
    <w:rsid w:val="00DC0A9B"/>
    <w:rsid w:val="00DC1753"/>
    <w:rsid w:val="00DC18DB"/>
    <w:rsid w:val="00DC3822"/>
    <w:rsid w:val="00DC3C06"/>
    <w:rsid w:val="00DC52B1"/>
    <w:rsid w:val="00DC56A9"/>
    <w:rsid w:val="00DC637F"/>
    <w:rsid w:val="00DC6679"/>
    <w:rsid w:val="00DC7B10"/>
    <w:rsid w:val="00DD0C11"/>
    <w:rsid w:val="00DD0D5E"/>
    <w:rsid w:val="00DD1AFA"/>
    <w:rsid w:val="00DD2512"/>
    <w:rsid w:val="00DD3A0D"/>
    <w:rsid w:val="00DD4418"/>
    <w:rsid w:val="00DD7600"/>
    <w:rsid w:val="00DE0A41"/>
    <w:rsid w:val="00DE0B80"/>
    <w:rsid w:val="00DE570A"/>
    <w:rsid w:val="00DF054D"/>
    <w:rsid w:val="00DF3974"/>
    <w:rsid w:val="00DF6F00"/>
    <w:rsid w:val="00DF7E14"/>
    <w:rsid w:val="00E036FA"/>
    <w:rsid w:val="00E06C20"/>
    <w:rsid w:val="00E07961"/>
    <w:rsid w:val="00E122EE"/>
    <w:rsid w:val="00E12A9C"/>
    <w:rsid w:val="00E221A0"/>
    <w:rsid w:val="00E25D98"/>
    <w:rsid w:val="00E324BE"/>
    <w:rsid w:val="00E3438A"/>
    <w:rsid w:val="00E3493F"/>
    <w:rsid w:val="00E3622A"/>
    <w:rsid w:val="00E4228D"/>
    <w:rsid w:val="00E4457A"/>
    <w:rsid w:val="00E51263"/>
    <w:rsid w:val="00E57726"/>
    <w:rsid w:val="00E60410"/>
    <w:rsid w:val="00E63EE7"/>
    <w:rsid w:val="00E6557D"/>
    <w:rsid w:val="00E72504"/>
    <w:rsid w:val="00E746A9"/>
    <w:rsid w:val="00E806C8"/>
    <w:rsid w:val="00E81D87"/>
    <w:rsid w:val="00E85E8E"/>
    <w:rsid w:val="00E90A5F"/>
    <w:rsid w:val="00E91C61"/>
    <w:rsid w:val="00E92D85"/>
    <w:rsid w:val="00E96613"/>
    <w:rsid w:val="00EA00F6"/>
    <w:rsid w:val="00EA1EBB"/>
    <w:rsid w:val="00EA4C6A"/>
    <w:rsid w:val="00EA4CC2"/>
    <w:rsid w:val="00EA72B3"/>
    <w:rsid w:val="00EB178D"/>
    <w:rsid w:val="00EB756B"/>
    <w:rsid w:val="00EC2C3D"/>
    <w:rsid w:val="00EC6431"/>
    <w:rsid w:val="00ED0DB9"/>
    <w:rsid w:val="00ED7376"/>
    <w:rsid w:val="00EE1C1C"/>
    <w:rsid w:val="00EE3129"/>
    <w:rsid w:val="00EF26A7"/>
    <w:rsid w:val="00EF3F86"/>
    <w:rsid w:val="00EF6F59"/>
    <w:rsid w:val="00F0583C"/>
    <w:rsid w:val="00F11A75"/>
    <w:rsid w:val="00F11E5B"/>
    <w:rsid w:val="00F1632C"/>
    <w:rsid w:val="00F20055"/>
    <w:rsid w:val="00F25A57"/>
    <w:rsid w:val="00F27403"/>
    <w:rsid w:val="00F2767C"/>
    <w:rsid w:val="00F2776E"/>
    <w:rsid w:val="00F27993"/>
    <w:rsid w:val="00F27EEF"/>
    <w:rsid w:val="00F30536"/>
    <w:rsid w:val="00F31D27"/>
    <w:rsid w:val="00F33A85"/>
    <w:rsid w:val="00F35374"/>
    <w:rsid w:val="00F3768E"/>
    <w:rsid w:val="00F4531E"/>
    <w:rsid w:val="00F46299"/>
    <w:rsid w:val="00F50089"/>
    <w:rsid w:val="00F52AF7"/>
    <w:rsid w:val="00F5426C"/>
    <w:rsid w:val="00F54C5D"/>
    <w:rsid w:val="00F61402"/>
    <w:rsid w:val="00F618AF"/>
    <w:rsid w:val="00F80A68"/>
    <w:rsid w:val="00F811F6"/>
    <w:rsid w:val="00F846AC"/>
    <w:rsid w:val="00F875AD"/>
    <w:rsid w:val="00F87D3F"/>
    <w:rsid w:val="00F910E1"/>
    <w:rsid w:val="00F96B6E"/>
    <w:rsid w:val="00FA2103"/>
    <w:rsid w:val="00FA366B"/>
    <w:rsid w:val="00FB07A7"/>
    <w:rsid w:val="00FB1DB3"/>
    <w:rsid w:val="00FB7258"/>
    <w:rsid w:val="00FC13C1"/>
    <w:rsid w:val="00FD4AFB"/>
    <w:rsid w:val="00FD64DE"/>
    <w:rsid w:val="00FD76F8"/>
    <w:rsid w:val="00FD7735"/>
    <w:rsid w:val="00FE0EE5"/>
    <w:rsid w:val="00FE1124"/>
    <w:rsid w:val="00FE7B23"/>
    <w:rsid w:val="1E256492"/>
    <w:rsid w:val="5C10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1F8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nhideWhenUsed="0"/>
    <w:lsdException w:name="caption" w:uiPriority="35" w:qFormat="1"/>
    <w:lsdException w:name="footnote reference" w:semiHidden="0" w:qFormat="1"/>
    <w:lsdException w:name="annotation reference" w:semiHidden="0" w:unhideWhenUsed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next w:val="a0"/>
    <w:link w:val="50"/>
    <w:semiHidden/>
    <w:unhideWhenUsed/>
    <w:qFormat/>
    <w:pPr>
      <w:spacing w:beforeAutospacing="1" w:afterAutospacing="1"/>
      <w:outlineLvl w:val="4"/>
    </w:pPr>
    <w:rPr>
      <w:rFonts w:ascii="SimSun" w:hAnsi="SimSun" w:hint="eastAsia"/>
      <w:b/>
      <w:bCs/>
      <w:lang w:val="en-US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Body Text Indent"/>
    <w:basedOn w:val="a0"/>
    <w:link w:val="a7"/>
    <w:semiHidden/>
    <w:unhideWhenUsed/>
    <w:pPr>
      <w:tabs>
        <w:tab w:val="left" w:pos="1418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1"/>
    <w:uiPriority w:val="99"/>
    <w:rPr>
      <w:sz w:val="16"/>
      <w:szCs w:val="16"/>
    </w:rPr>
  </w:style>
  <w:style w:type="paragraph" w:styleId="a9">
    <w:name w:val="annotation text"/>
    <w:basedOn w:val="a0"/>
    <w:link w:val="aa"/>
    <w:uiPriority w:val="99"/>
    <w:pPr>
      <w:spacing w:line="240" w:lineRule="auto"/>
    </w:pPr>
    <w:rPr>
      <w:sz w:val="20"/>
      <w:szCs w:val="20"/>
    </w:rPr>
  </w:style>
  <w:style w:type="character" w:styleId="ab">
    <w:name w:val="footnote reference"/>
    <w:basedOn w:val="a1"/>
    <w:uiPriority w:val="99"/>
    <w:unhideWhenUsed/>
    <w:qFormat/>
    <w:rPr>
      <w:vertAlign w:val="superscript"/>
    </w:rPr>
  </w:style>
  <w:style w:type="paragraph" w:styleId="ac">
    <w:name w:val="footnote text"/>
    <w:basedOn w:val="a0"/>
    <w:link w:val="ad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e">
    <w:name w:val="Normal (Web)"/>
    <w:uiPriority w:val="99"/>
    <w:pPr>
      <w:spacing w:beforeAutospacing="1" w:afterAutospacing="1"/>
    </w:pPr>
    <w:rPr>
      <w:sz w:val="24"/>
      <w:szCs w:val="24"/>
      <w:lang w:val="en-US" w:eastAsia="zh-CN"/>
    </w:rPr>
  </w:style>
  <w:style w:type="character" w:styleId="af">
    <w:name w:val="Strong"/>
    <w:basedOn w:val="a1"/>
    <w:uiPriority w:val="22"/>
    <w:qFormat/>
    <w:rPr>
      <w:b/>
      <w:bCs/>
    </w:rPr>
  </w:style>
  <w:style w:type="table" w:styleId="af0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basedOn w:val="a1"/>
    <w:link w:val="a6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Абзац списка Знак"/>
    <w:aliases w:val="Bullet List Знак,FooterText Знак,List Paragraph1 Знак,numbered Знак,Paragraphe de liste1 Знак,Bulletr List Paragraph Знак,ТЗ список Знак,Подпись рисунка Знак,Маркированный список_уровень1 Знак,lp1 Знак,Абзац списка литеральный Знак"/>
    <w:link w:val="af2"/>
    <w:uiPriority w:val="34"/>
    <w:locked/>
    <w:rPr>
      <w:rFonts w:ascii="Times New Roman" w:eastAsiaTheme="minorEastAsia" w:hAnsi="Times New Roman" w:cs="Times New Roman"/>
      <w:lang w:eastAsia="ru-RU"/>
    </w:rPr>
  </w:style>
  <w:style w:type="paragraph" w:styleId="af2">
    <w:name w:val="List Paragraph"/>
    <w:aliases w:val="Bullet List,FooterText,List Paragraph1,numbered,Paragraphe de liste1,Bulletr List Paragraph,ТЗ список,Подпись рисунка,Маркированный список_уровень1,lp1,Абзац списка литеральный,Булет1,1Булет,it_List1,ПАРАГРАФ,List Paragraph,Выделеный"/>
    <w:basedOn w:val="a0"/>
    <w:link w:val="af1"/>
    <w:uiPriority w:val="34"/>
    <w:qFormat/>
    <w:pPr>
      <w:ind w:left="720"/>
      <w:contextualSpacing/>
    </w:pPr>
    <w:rPr>
      <w:rFonts w:ascii="Times New Roman" w:eastAsiaTheme="minorEastAsia" w:hAnsi="Times New Roman" w:cs="Times New Roman"/>
      <w:lang w:eastAsia="ru-RU"/>
    </w:rPr>
  </w:style>
  <w:style w:type="character" w:customStyle="1" w:styleId="2">
    <w:name w:val="Заголовок №2_"/>
    <w:basedOn w:val="a1"/>
    <w:link w:val="20"/>
    <w:locked/>
    <w:rPr>
      <w:rFonts w:ascii="Times New Roman" w:eastAsia="Times New Roman" w:hAnsi="Times New Roman" w:cs="Times New Roman"/>
      <w:b/>
      <w:bCs/>
    </w:rPr>
  </w:style>
  <w:style w:type="paragraph" w:customStyle="1" w:styleId="20">
    <w:name w:val="Заголовок №2"/>
    <w:basedOn w:val="a0"/>
    <w:link w:val="2"/>
    <w:pPr>
      <w:widowControl w:val="0"/>
      <w:spacing w:after="120" w:line="240" w:lineRule="auto"/>
      <w:outlineLvl w:val="1"/>
    </w:pPr>
    <w:rPr>
      <w:rFonts w:ascii="Times New Roman" w:eastAsia="Times New Roman" w:hAnsi="Times New Roman" w:cs="Times New Roman"/>
      <w:b/>
      <w:bCs/>
    </w:rPr>
  </w:style>
  <w:style w:type="character" w:customStyle="1" w:styleId="af3">
    <w:name w:val="Основной текст_"/>
    <w:basedOn w:val="a1"/>
    <w:link w:val="11"/>
    <w:qFormat/>
    <w:locked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0"/>
    <w:link w:val="af3"/>
    <w:pPr>
      <w:widowControl w:val="0"/>
      <w:spacing w:after="120" w:line="240" w:lineRule="auto"/>
    </w:pPr>
    <w:rPr>
      <w:rFonts w:ascii="Times New Roman" w:eastAsia="Times New Roman" w:hAnsi="Times New Roman" w:cs="Times New Roman"/>
    </w:rPr>
  </w:style>
  <w:style w:type="paragraph" w:customStyle="1" w:styleId="2111">
    <w:name w:val="Знак2 Знак Знак Знак1 Знак Знак1 Знак1 Знак Знак Знак"/>
    <w:basedOn w:val="a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main">
    <w:name w:val="main"/>
    <w:basedOn w:val="a0"/>
    <w:pPr>
      <w:autoSpaceDE w:val="0"/>
      <w:autoSpaceDN w:val="0"/>
      <w:spacing w:after="0" w:line="240" w:lineRule="atLeast"/>
      <w:ind w:firstLine="227"/>
      <w:jc w:val="both"/>
    </w:pPr>
    <w:rPr>
      <w:rFonts w:ascii="Franklin Gothic Book" w:hAnsi="Franklin Gothic Book" w:cs="Times New Roman"/>
      <w:color w:val="000000"/>
      <w:sz w:val="18"/>
      <w:szCs w:val="18"/>
      <w:lang w:eastAsia="ru-RU"/>
    </w:rPr>
  </w:style>
  <w:style w:type="table" w:customStyle="1" w:styleId="12">
    <w:name w:val="Сетка таблицы1"/>
    <w:basedOn w:val="a2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1"/>
    <w:link w:val="5"/>
    <w:semiHidden/>
    <w:rPr>
      <w:rFonts w:ascii="SimSun" w:eastAsia="SimSun" w:hAnsi="SimSun" w:cs="Times New Roman"/>
      <w:b/>
      <w:bCs/>
      <w:sz w:val="20"/>
      <w:szCs w:val="20"/>
      <w:lang w:val="en-US" w:eastAsia="zh-CN"/>
    </w:rPr>
  </w:style>
  <w:style w:type="paragraph" w:customStyle="1" w:styleId="13">
    <w:name w:val="1_ТЕКСТ"/>
    <w:basedOn w:val="a0"/>
    <w:qFormat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aa">
    <w:name w:val="Текст примечания Знак"/>
    <w:basedOn w:val="a1"/>
    <w:link w:val="a9"/>
    <w:uiPriority w:val="99"/>
    <w:qFormat/>
    <w:rPr>
      <w:sz w:val="20"/>
      <w:szCs w:val="20"/>
    </w:rPr>
  </w:style>
  <w:style w:type="character" w:customStyle="1" w:styleId="a5">
    <w:name w:val="Текст выноски Знак"/>
    <w:basedOn w:val="a1"/>
    <w:link w:val="a4"/>
    <w:uiPriority w:val="99"/>
    <w:semiHidden/>
    <w:rPr>
      <w:rFonts w:ascii="Tahoma" w:hAnsi="Tahoma" w:cs="Tahoma"/>
      <w:sz w:val="16"/>
      <w:szCs w:val="16"/>
    </w:rPr>
  </w:style>
  <w:style w:type="paragraph" w:customStyle="1" w:styleId="88">
    <w:name w:val="88_РИСУНОК"/>
    <w:basedOn w:val="a0"/>
    <w:qFormat/>
    <w:pPr>
      <w:spacing w:after="0" w:line="240" w:lineRule="auto"/>
      <w:ind w:left="1701" w:right="1701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99">
    <w:name w:val="99_СНОСКА"/>
    <w:basedOn w:val="ac"/>
    <w:qFormat/>
    <w:pPr>
      <w:ind w:left="227" w:hanging="227"/>
      <w:jc w:val="both"/>
    </w:pPr>
    <w:rPr>
      <w:rFonts w:ascii="Times New Roman" w:eastAsiaTheme="minorEastAsia" w:hAnsi="Times New Roman" w:cs="Times New Roman"/>
    </w:rPr>
  </w:style>
  <w:style w:type="paragraph" w:customStyle="1" w:styleId="2214">
    <w:name w:val="22_заголовок 14 пж"/>
    <w:basedOn w:val="13"/>
    <w:qFormat/>
    <w:rPr>
      <w:b/>
    </w:rPr>
  </w:style>
  <w:style w:type="paragraph" w:customStyle="1" w:styleId="21">
    <w:name w:val="2_текст в таблице"/>
    <w:basedOn w:val="a0"/>
    <w:qFormat/>
    <w:pPr>
      <w:tabs>
        <w:tab w:val="left" w:pos="851"/>
        <w:tab w:val="left" w:pos="993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ad">
    <w:name w:val="Текст сноски Знак"/>
    <w:basedOn w:val="a1"/>
    <w:link w:val="ac"/>
    <w:uiPriority w:val="99"/>
    <w:semiHidden/>
    <w:qFormat/>
    <w:rPr>
      <w:sz w:val="20"/>
      <w:szCs w:val="20"/>
    </w:rPr>
  </w:style>
  <w:style w:type="character" w:customStyle="1" w:styleId="22">
    <w:name w:val="Основной текст (2)_"/>
    <w:basedOn w:val="a1"/>
    <w:link w:val="23"/>
    <w:locked/>
    <w:rPr>
      <w:rFonts w:ascii="Arial" w:eastAsia="Arial" w:hAnsi="Arial" w:cs="Arial"/>
      <w:color w:val="00A651"/>
      <w:sz w:val="13"/>
      <w:szCs w:val="13"/>
    </w:rPr>
  </w:style>
  <w:style w:type="paragraph" w:customStyle="1" w:styleId="23">
    <w:name w:val="Основной текст (2)"/>
    <w:basedOn w:val="a0"/>
    <w:link w:val="22"/>
    <w:pPr>
      <w:widowControl w:val="0"/>
      <w:spacing w:after="0" w:line="240" w:lineRule="auto"/>
    </w:pPr>
    <w:rPr>
      <w:rFonts w:ascii="Arial" w:eastAsia="Arial" w:hAnsi="Arial" w:cs="Arial"/>
      <w:color w:val="00A651"/>
      <w:sz w:val="13"/>
      <w:szCs w:val="13"/>
    </w:rPr>
  </w:style>
  <w:style w:type="paragraph" w:customStyle="1" w:styleId="2116">
    <w:name w:val="21_заголовок 16 пж"/>
    <w:basedOn w:val="1"/>
    <w:qFormat/>
    <w:pPr>
      <w:keepLines w:val="0"/>
      <w:spacing w:before="0" w:line="240" w:lineRule="auto"/>
      <w:ind w:firstLine="709"/>
      <w:jc w:val="both"/>
    </w:pPr>
    <w:rPr>
      <w:rFonts w:ascii="Times New Roman" w:hAnsi="Times New Roman" w:cs="Times New Roman"/>
      <w:color w:val="auto"/>
      <w:kern w:val="32"/>
      <w:sz w:val="32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4">
    <w:name w:val="Основной текст2"/>
    <w:basedOn w:val="a0"/>
    <w:qFormat/>
    <w:rsid w:val="008370A0"/>
    <w:pPr>
      <w:widowControl w:val="0"/>
      <w:shd w:val="clear" w:color="auto" w:fill="FFFFFF"/>
      <w:spacing w:before="540" w:after="0" w:line="634" w:lineRule="exact"/>
      <w:jc w:val="both"/>
    </w:pPr>
    <w:rPr>
      <w:rFonts w:ascii="Times New Roman" w:eastAsia="Times New Roman" w:hAnsi="Times New Roman" w:cs="Times New Roman"/>
      <w:spacing w:val="4"/>
      <w:sz w:val="32"/>
      <w:szCs w:val="32"/>
      <w:lang w:eastAsia="ru-RU"/>
    </w:rPr>
  </w:style>
  <w:style w:type="paragraph" w:customStyle="1" w:styleId="a">
    <w:name w:val="ГОСТ список с тире"/>
    <w:qFormat/>
    <w:rsid w:val="00800D45"/>
    <w:pPr>
      <w:numPr>
        <w:numId w:val="21"/>
      </w:numPr>
      <w:tabs>
        <w:tab w:val="left" w:pos="993"/>
      </w:tabs>
      <w:spacing w:line="360" w:lineRule="auto"/>
      <w:jc w:val="both"/>
    </w:pPr>
    <w:rPr>
      <w:rFonts w:eastAsia="Batang"/>
      <w:sz w:val="24"/>
      <w:szCs w:val="24"/>
      <w:lang w:eastAsia="en-US"/>
    </w:rPr>
  </w:style>
  <w:style w:type="paragraph" w:customStyle="1" w:styleId="Default">
    <w:name w:val="Default"/>
    <w:rsid w:val="00A741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rsid w:val="00AA6E56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styleId="af4">
    <w:name w:val="header"/>
    <w:basedOn w:val="a0"/>
    <w:link w:val="af5"/>
    <w:uiPriority w:val="99"/>
    <w:unhideWhenUsed/>
    <w:rsid w:val="00167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1"/>
    <w:link w:val="af4"/>
    <w:uiPriority w:val="99"/>
    <w:rsid w:val="001675B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6">
    <w:name w:val="footer"/>
    <w:basedOn w:val="a0"/>
    <w:link w:val="af7"/>
    <w:uiPriority w:val="99"/>
    <w:unhideWhenUsed/>
    <w:rsid w:val="00167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1"/>
    <w:link w:val="af6"/>
    <w:uiPriority w:val="99"/>
    <w:rsid w:val="001675B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8">
    <w:name w:val="Hyperlink"/>
    <w:basedOn w:val="a1"/>
    <w:uiPriority w:val="99"/>
    <w:unhideWhenUsed/>
    <w:rsid w:val="009355C4"/>
    <w:rPr>
      <w:color w:val="0000FF"/>
      <w:u w:val="single"/>
    </w:rPr>
  </w:style>
  <w:style w:type="paragraph" w:customStyle="1" w:styleId="ConsPlusTitle">
    <w:name w:val="ConsPlusTitle"/>
    <w:rsid w:val="00116202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2"/>
    </w:rPr>
  </w:style>
  <w:style w:type="paragraph" w:styleId="af9">
    <w:name w:val="annotation subject"/>
    <w:basedOn w:val="a9"/>
    <w:next w:val="a9"/>
    <w:link w:val="afa"/>
    <w:uiPriority w:val="99"/>
    <w:semiHidden/>
    <w:unhideWhenUsed/>
    <w:rsid w:val="00CC335F"/>
    <w:rPr>
      <w:b/>
      <w:bCs/>
    </w:rPr>
  </w:style>
  <w:style w:type="character" w:customStyle="1" w:styleId="afa">
    <w:name w:val="Тема примечания Знак"/>
    <w:basedOn w:val="aa"/>
    <w:link w:val="af9"/>
    <w:uiPriority w:val="99"/>
    <w:semiHidden/>
    <w:rsid w:val="00CC335F"/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paragraph" w:styleId="afb">
    <w:name w:val="endnote text"/>
    <w:basedOn w:val="a0"/>
    <w:link w:val="afc"/>
    <w:uiPriority w:val="99"/>
    <w:semiHidden/>
    <w:unhideWhenUsed/>
    <w:rsid w:val="00F30536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b"/>
    <w:uiPriority w:val="99"/>
    <w:semiHidden/>
    <w:rsid w:val="00F30536"/>
    <w:rPr>
      <w:rFonts w:asciiTheme="minorHAnsi" w:eastAsiaTheme="minorHAnsi" w:hAnsiTheme="minorHAnsi" w:cstheme="minorBidi"/>
      <w:lang w:eastAsia="en-US"/>
    </w:rPr>
  </w:style>
  <w:style w:type="character" w:styleId="afd">
    <w:name w:val="endnote reference"/>
    <w:basedOn w:val="a1"/>
    <w:uiPriority w:val="99"/>
    <w:semiHidden/>
    <w:unhideWhenUsed/>
    <w:rsid w:val="00F3053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nhideWhenUsed="0"/>
    <w:lsdException w:name="caption" w:uiPriority="35" w:qFormat="1"/>
    <w:lsdException w:name="footnote reference" w:semiHidden="0" w:qFormat="1"/>
    <w:lsdException w:name="annotation reference" w:semiHidden="0" w:unhideWhenUsed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next w:val="a0"/>
    <w:link w:val="50"/>
    <w:semiHidden/>
    <w:unhideWhenUsed/>
    <w:qFormat/>
    <w:pPr>
      <w:spacing w:beforeAutospacing="1" w:afterAutospacing="1"/>
      <w:outlineLvl w:val="4"/>
    </w:pPr>
    <w:rPr>
      <w:rFonts w:ascii="SimSun" w:hAnsi="SimSun" w:hint="eastAsia"/>
      <w:b/>
      <w:bCs/>
      <w:lang w:val="en-US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Body Text Indent"/>
    <w:basedOn w:val="a0"/>
    <w:link w:val="a7"/>
    <w:semiHidden/>
    <w:unhideWhenUsed/>
    <w:pPr>
      <w:tabs>
        <w:tab w:val="left" w:pos="1418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1"/>
    <w:uiPriority w:val="99"/>
    <w:rPr>
      <w:sz w:val="16"/>
      <w:szCs w:val="16"/>
    </w:rPr>
  </w:style>
  <w:style w:type="paragraph" w:styleId="a9">
    <w:name w:val="annotation text"/>
    <w:basedOn w:val="a0"/>
    <w:link w:val="aa"/>
    <w:uiPriority w:val="99"/>
    <w:pPr>
      <w:spacing w:line="240" w:lineRule="auto"/>
    </w:pPr>
    <w:rPr>
      <w:sz w:val="20"/>
      <w:szCs w:val="20"/>
    </w:rPr>
  </w:style>
  <w:style w:type="character" w:styleId="ab">
    <w:name w:val="footnote reference"/>
    <w:basedOn w:val="a1"/>
    <w:uiPriority w:val="99"/>
    <w:unhideWhenUsed/>
    <w:qFormat/>
    <w:rPr>
      <w:vertAlign w:val="superscript"/>
    </w:rPr>
  </w:style>
  <w:style w:type="paragraph" w:styleId="ac">
    <w:name w:val="footnote text"/>
    <w:basedOn w:val="a0"/>
    <w:link w:val="ad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e">
    <w:name w:val="Normal (Web)"/>
    <w:uiPriority w:val="99"/>
    <w:pPr>
      <w:spacing w:beforeAutospacing="1" w:afterAutospacing="1"/>
    </w:pPr>
    <w:rPr>
      <w:sz w:val="24"/>
      <w:szCs w:val="24"/>
      <w:lang w:val="en-US" w:eastAsia="zh-CN"/>
    </w:rPr>
  </w:style>
  <w:style w:type="character" w:styleId="af">
    <w:name w:val="Strong"/>
    <w:basedOn w:val="a1"/>
    <w:uiPriority w:val="22"/>
    <w:qFormat/>
    <w:rPr>
      <w:b/>
      <w:bCs/>
    </w:rPr>
  </w:style>
  <w:style w:type="table" w:styleId="af0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basedOn w:val="a1"/>
    <w:link w:val="a6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Абзац списка Знак"/>
    <w:aliases w:val="Bullet List Знак,FooterText Знак,List Paragraph1 Знак,numbered Знак,Paragraphe de liste1 Знак,Bulletr List Paragraph Знак,ТЗ список Знак,Подпись рисунка Знак,Маркированный список_уровень1 Знак,lp1 Знак,Абзац списка литеральный Знак"/>
    <w:link w:val="af2"/>
    <w:uiPriority w:val="34"/>
    <w:locked/>
    <w:rPr>
      <w:rFonts w:ascii="Times New Roman" w:eastAsiaTheme="minorEastAsia" w:hAnsi="Times New Roman" w:cs="Times New Roman"/>
      <w:lang w:eastAsia="ru-RU"/>
    </w:rPr>
  </w:style>
  <w:style w:type="paragraph" w:styleId="af2">
    <w:name w:val="List Paragraph"/>
    <w:aliases w:val="Bullet List,FooterText,List Paragraph1,numbered,Paragraphe de liste1,Bulletr List Paragraph,ТЗ список,Подпись рисунка,Маркированный список_уровень1,lp1,Абзац списка литеральный,Булет1,1Булет,it_List1,ПАРАГРАФ,List Paragraph,Выделеный"/>
    <w:basedOn w:val="a0"/>
    <w:link w:val="af1"/>
    <w:uiPriority w:val="34"/>
    <w:qFormat/>
    <w:pPr>
      <w:ind w:left="720"/>
      <w:contextualSpacing/>
    </w:pPr>
    <w:rPr>
      <w:rFonts w:ascii="Times New Roman" w:eastAsiaTheme="minorEastAsia" w:hAnsi="Times New Roman" w:cs="Times New Roman"/>
      <w:lang w:eastAsia="ru-RU"/>
    </w:rPr>
  </w:style>
  <w:style w:type="character" w:customStyle="1" w:styleId="2">
    <w:name w:val="Заголовок №2_"/>
    <w:basedOn w:val="a1"/>
    <w:link w:val="20"/>
    <w:locked/>
    <w:rPr>
      <w:rFonts w:ascii="Times New Roman" w:eastAsia="Times New Roman" w:hAnsi="Times New Roman" w:cs="Times New Roman"/>
      <w:b/>
      <w:bCs/>
    </w:rPr>
  </w:style>
  <w:style w:type="paragraph" w:customStyle="1" w:styleId="20">
    <w:name w:val="Заголовок №2"/>
    <w:basedOn w:val="a0"/>
    <w:link w:val="2"/>
    <w:pPr>
      <w:widowControl w:val="0"/>
      <w:spacing w:after="120" w:line="240" w:lineRule="auto"/>
      <w:outlineLvl w:val="1"/>
    </w:pPr>
    <w:rPr>
      <w:rFonts w:ascii="Times New Roman" w:eastAsia="Times New Roman" w:hAnsi="Times New Roman" w:cs="Times New Roman"/>
      <w:b/>
      <w:bCs/>
    </w:rPr>
  </w:style>
  <w:style w:type="character" w:customStyle="1" w:styleId="af3">
    <w:name w:val="Основной текст_"/>
    <w:basedOn w:val="a1"/>
    <w:link w:val="11"/>
    <w:qFormat/>
    <w:locked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0"/>
    <w:link w:val="af3"/>
    <w:pPr>
      <w:widowControl w:val="0"/>
      <w:spacing w:after="120" w:line="240" w:lineRule="auto"/>
    </w:pPr>
    <w:rPr>
      <w:rFonts w:ascii="Times New Roman" w:eastAsia="Times New Roman" w:hAnsi="Times New Roman" w:cs="Times New Roman"/>
    </w:rPr>
  </w:style>
  <w:style w:type="paragraph" w:customStyle="1" w:styleId="2111">
    <w:name w:val="Знак2 Знак Знак Знак1 Знак Знак1 Знак1 Знак Знак Знак"/>
    <w:basedOn w:val="a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main">
    <w:name w:val="main"/>
    <w:basedOn w:val="a0"/>
    <w:pPr>
      <w:autoSpaceDE w:val="0"/>
      <w:autoSpaceDN w:val="0"/>
      <w:spacing w:after="0" w:line="240" w:lineRule="atLeast"/>
      <w:ind w:firstLine="227"/>
      <w:jc w:val="both"/>
    </w:pPr>
    <w:rPr>
      <w:rFonts w:ascii="Franklin Gothic Book" w:hAnsi="Franklin Gothic Book" w:cs="Times New Roman"/>
      <w:color w:val="000000"/>
      <w:sz w:val="18"/>
      <w:szCs w:val="18"/>
      <w:lang w:eastAsia="ru-RU"/>
    </w:rPr>
  </w:style>
  <w:style w:type="table" w:customStyle="1" w:styleId="12">
    <w:name w:val="Сетка таблицы1"/>
    <w:basedOn w:val="a2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1"/>
    <w:link w:val="5"/>
    <w:semiHidden/>
    <w:rPr>
      <w:rFonts w:ascii="SimSun" w:eastAsia="SimSun" w:hAnsi="SimSun" w:cs="Times New Roman"/>
      <w:b/>
      <w:bCs/>
      <w:sz w:val="20"/>
      <w:szCs w:val="20"/>
      <w:lang w:val="en-US" w:eastAsia="zh-CN"/>
    </w:rPr>
  </w:style>
  <w:style w:type="paragraph" w:customStyle="1" w:styleId="13">
    <w:name w:val="1_ТЕКСТ"/>
    <w:basedOn w:val="a0"/>
    <w:qFormat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aa">
    <w:name w:val="Текст примечания Знак"/>
    <w:basedOn w:val="a1"/>
    <w:link w:val="a9"/>
    <w:uiPriority w:val="99"/>
    <w:qFormat/>
    <w:rPr>
      <w:sz w:val="20"/>
      <w:szCs w:val="20"/>
    </w:rPr>
  </w:style>
  <w:style w:type="character" w:customStyle="1" w:styleId="a5">
    <w:name w:val="Текст выноски Знак"/>
    <w:basedOn w:val="a1"/>
    <w:link w:val="a4"/>
    <w:uiPriority w:val="99"/>
    <w:semiHidden/>
    <w:rPr>
      <w:rFonts w:ascii="Tahoma" w:hAnsi="Tahoma" w:cs="Tahoma"/>
      <w:sz w:val="16"/>
      <w:szCs w:val="16"/>
    </w:rPr>
  </w:style>
  <w:style w:type="paragraph" w:customStyle="1" w:styleId="88">
    <w:name w:val="88_РИСУНОК"/>
    <w:basedOn w:val="a0"/>
    <w:qFormat/>
    <w:pPr>
      <w:spacing w:after="0" w:line="240" w:lineRule="auto"/>
      <w:ind w:left="1701" w:right="1701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99">
    <w:name w:val="99_СНОСКА"/>
    <w:basedOn w:val="ac"/>
    <w:qFormat/>
    <w:pPr>
      <w:ind w:left="227" w:hanging="227"/>
      <w:jc w:val="both"/>
    </w:pPr>
    <w:rPr>
      <w:rFonts w:ascii="Times New Roman" w:eastAsiaTheme="minorEastAsia" w:hAnsi="Times New Roman" w:cs="Times New Roman"/>
    </w:rPr>
  </w:style>
  <w:style w:type="paragraph" w:customStyle="1" w:styleId="2214">
    <w:name w:val="22_заголовок 14 пж"/>
    <w:basedOn w:val="13"/>
    <w:qFormat/>
    <w:rPr>
      <w:b/>
    </w:rPr>
  </w:style>
  <w:style w:type="paragraph" w:customStyle="1" w:styleId="21">
    <w:name w:val="2_текст в таблице"/>
    <w:basedOn w:val="a0"/>
    <w:qFormat/>
    <w:pPr>
      <w:tabs>
        <w:tab w:val="left" w:pos="851"/>
        <w:tab w:val="left" w:pos="993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ad">
    <w:name w:val="Текст сноски Знак"/>
    <w:basedOn w:val="a1"/>
    <w:link w:val="ac"/>
    <w:uiPriority w:val="99"/>
    <w:semiHidden/>
    <w:qFormat/>
    <w:rPr>
      <w:sz w:val="20"/>
      <w:szCs w:val="20"/>
    </w:rPr>
  </w:style>
  <w:style w:type="character" w:customStyle="1" w:styleId="22">
    <w:name w:val="Основной текст (2)_"/>
    <w:basedOn w:val="a1"/>
    <w:link w:val="23"/>
    <w:locked/>
    <w:rPr>
      <w:rFonts w:ascii="Arial" w:eastAsia="Arial" w:hAnsi="Arial" w:cs="Arial"/>
      <w:color w:val="00A651"/>
      <w:sz w:val="13"/>
      <w:szCs w:val="13"/>
    </w:rPr>
  </w:style>
  <w:style w:type="paragraph" w:customStyle="1" w:styleId="23">
    <w:name w:val="Основной текст (2)"/>
    <w:basedOn w:val="a0"/>
    <w:link w:val="22"/>
    <w:pPr>
      <w:widowControl w:val="0"/>
      <w:spacing w:after="0" w:line="240" w:lineRule="auto"/>
    </w:pPr>
    <w:rPr>
      <w:rFonts w:ascii="Arial" w:eastAsia="Arial" w:hAnsi="Arial" w:cs="Arial"/>
      <w:color w:val="00A651"/>
      <w:sz w:val="13"/>
      <w:szCs w:val="13"/>
    </w:rPr>
  </w:style>
  <w:style w:type="paragraph" w:customStyle="1" w:styleId="2116">
    <w:name w:val="21_заголовок 16 пж"/>
    <w:basedOn w:val="1"/>
    <w:qFormat/>
    <w:pPr>
      <w:keepLines w:val="0"/>
      <w:spacing w:before="0" w:line="240" w:lineRule="auto"/>
      <w:ind w:firstLine="709"/>
      <w:jc w:val="both"/>
    </w:pPr>
    <w:rPr>
      <w:rFonts w:ascii="Times New Roman" w:hAnsi="Times New Roman" w:cs="Times New Roman"/>
      <w:color w:val="auto"/>
      <w:kern w:val="32"/>
      <w:sz w:val="32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4">
    <w:name w:val="Основной текст2"/>
    <w:basedOn w:val="a0"/>
    <w:qFormat/>
    <w:rsid w:val="008370A0"/>
    <w:pPr>
      <w:widowControl w:val="0"/>
      <w:shd w:val="clear" w:color="auto" w:fill="FFFFFF"/>
      <w:spacing w:before="540" w:after="0" w:line="634" w:lineRule="exact"/>
      <w:jc w:val="both"/>
    </w:pPr>
    <w:rPr>
      <w:rFonts w:ascii="Times New Roman" w:eastAsia="Times New Roman" w:hAnsi="Times New Roman" w:cs="Times New Roman"/>
      <w:spacing w:val="4"/>
      <w:sz w:val="32"/>
      <w:szCs w:val="32"/>
      <w:lang w:eastAsia="ru-RU"/>
    </w:rPr>
  </w:style>
  <w:style w:type="paragraph" w:customStyle="1" w:styleId="a">
    <w:name w:val="ГОСТ список с тире"/>
    <w:qFormat/>
    <w:rsid w:val="00800D45"/>
    <w:pPr>
      <w:numPr>
        <w:numId w:val="21"/>
      </w:numPr>
      <w:tabs>
        <w:tab w:val="left" w:pos="993"/>
      </w:tabs>
      <w:spacing w:line="360" w:lineRule="auto"/>
      <w:jc w:val="both"/>
    </w:pPr>
    <w:rPr>
      <w:rFonts w:eastAsia="Batang"/>
      <w:sz w:val="24"/>
      <w:szCs w:val="24"/>
      <w:lang w:eastAsia="en-US"/>
    </w:rPr>
  </w:style>
  <w:style w:type="paragraph" w:customStyle="1" w:styleId="Default">
    <w:name w:val="Default"/>
    <w:rsid w:val="00A741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rsid w:val="00AA6E56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styleId="af4">
    <w:name w:val="header"/>
    <w:basedOn w:val="a0"/>
    <w:link w:val="af5"/>
    <w:uiPriority w:val="99"/>
    <w:unhideWhenUsed/>
    <w:rsid w:val="00167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1"/>
    <w:link w:val="af4"/>
    <w:uiPriority w:val="99"/>
    <w:rsid w:val="001675B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6">
    <w:name w:val="footer"/>
    <w:basedOn w:val="a0"/>
    <w:link w:val="af7"/>
    <w:uiPriority w:val="99"/>
    <w:unhideWhenUsed/>
    <w:rsid w:val="00167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1"/>
    <w:link w:val="af6"/>
    <w:uiPriority w:val="99"/>
    <w:rsid w:val="001675B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8">
    <w:name w:val="Hyperlink"/>
    <w:basedOn w:val="a1"/>
    <w:uiPriority w:val="99"/>
    <w:unhideWhenUsed/>
    <w:rsid w:val="009355C4"/>
    <w:rPr>
      <w:color w:val="0000FF"/>
      <w:u w:val="single"/>
    </w:rPr>
  </w:style>
  <w:style w:type="paragraph" w:customStyle="1" w:styleId="ConsPlusTitle">
    <w:name w:val="ConsPlusTitle"/>
    <w:rsid w:val="00116202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2"/>
    </w:rPr>
  </w:style>
  <w:style w:type="paragraph" w:styleId="af9">
    <w:name w:val="annotation subject"/>
    <w:basedOn w:val="a9"/>
    <w:next w:val="a9"/>
    <w:link w:val="afa"/>
    <w:uiPriority w:val="99"/>
    <w:semiHidden/>
    <w:unhideWhenUsed/>
    <w:rsid w:val="00CC335F"/>
    <w:rPr>
      <w:b/>
      <w:bCs/>
    </w:rPr>
  </w:style>
  <w:style w:type="character" w:customStyle="1" w:styleId="afa">
    <w:name w:val="Тема примечания Знак"/>
    <w:basedOn w:val="aa"/>
    <w:link w:val="af9"/>
    <w:uiPriority w:val="99"/>
    <w:semiHidden/>
    <w:rsid w:val="00CC335F"/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paragraph" w:styleId="afb">
    <w:name w:val="endnote text"/>
    <w:basedOn w:val="a0"/>
    <w:link w:val="afc"/>
    <w:uiPriority w:val="99"/>
    <w:semiHidden/>
    <w:unhideWhenUsed/>
    <w:rsid w:val="00F30536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b"/>
    <w:uiPriority w:val="99"/>
    <w:semiHidden/>
    <w:rsid w:val="00F30536"/>
    <w:rPr>
      <w:rFonts w:asciiTheme="minorHAnsi" w:eastAsiaTheme="minorHAnsi" w:hAnsiTheme="minorHAnsi" w:cstheme="minorBidi"/>
      <w:lang w:eastAsia="en-US"/>
    </w:rPr>
  </w:style>
  <w:style w:type="character" w:styleId="afd">
    <w:name w:val="endnote reference"/>
    <w:basedOn w:val="a1"/>
    <w:uiPriority w:val="99"/>
    <w:semiHidden/>
    <w:unhideWhenUsed/>
    <w:rsid w:val="00F305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39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7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0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441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02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90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02634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063208">
                      <w:marLeft w:val="0"/>
                      <w:marRight w:val="0"/>
                      <w:marTop w:val="10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4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2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5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4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2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08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94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65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18" Type="http://schemas.openxmlformats.org/officeDocument/2006/relationships/image" Target="media/image6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footnotes" Target="footnotes.xml"/><Relationship Id="rId12" Type="http://schemas.openxmlformats.org/officeDocument/2006/relationships/image" Target="media/image1.emf"/><Relationship Id="rId17" Type="http://schemas.openxmlformats.org/officeDocument/2006/relationships/image" Target="media/image5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jpeg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12.png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microsoft.com/office/2011/relationships/commentsExtended" Target="commentsExtended.xml"/><Relationship Id="rId10" Type="http://schemas.openxmlformats.org/officeDocument/2006/relationships/hyperlink" Target="https://login.consultant.ru/link/?req=doc&amp;base=LAW&amp;n=358026" TargetMode="External"/><Relationship Id="rId19" Type="http://schemas.openxmlformats.org/officeDocument/2006/relationships/image" Target="media/image7.jpeg"/><Relationship Id="rId4" Type="http://schemas.microsoft.com/office/2007/relationships/stylesWithEffects" Target="stylesWithEffects.xml"/><Relationship Id="rId9" Type="http://schemas.openxmlformats.org/officeDocument/2006/relationships/hyperlink" Target="https://www.azsk74.ru/mini_azs/mini_agnks.html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44243-08B8-4EB6-A674-C8AD20431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85</Pages>
  <Words>27156</Words>
  <Characters>154790</Characters>
  <Application>Microsoft Office Word</Application>
  <DocSecurity>0</DocSecurity>
  <Lines>1289</Lines>
  <Paragraphs>363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Викторович Косарев</dc:creator>
  <cp:lastModifiedBy>Кристина Сергеевна Шусть</cp:lastModifiedBy>
  <cp:revision>4</cp:revision>
  <cp:lastPrinted>2024-12-09T12:13:00Z</cp:lastPrinted>
  <dcterms:created xsi:type="dcterms:W3CDTF">2024-12-10T11:46:00Z</dcterms:created>
  <dcterms:modified xsi:type="dcterms:W3CDTF">2024-12-10T12:14:00Z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8AFC4443A6A140B99D00FE480C4869D7_12</vt:lpwstr>
  </property>
</Properties>
</file>