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82265">
        <w:rPr>
          <w:sz w:val="28"/>
          <w:szCs w:val="28"/>
        </w:rPr>
        <w:t>634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A036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A036E" w:rsidRPr="00527A30">
        <w:rPr>
          <w:b/>
          <w:sz w:val="26"/>
          <w:szCs w:val="26"/>
        </w:rPr>
        <w:t>О внесении изменени</w:t>
      </w:r>
      <w:r w:rsidR="00382265">
        <w:rPr>
          <w:b/>
          <w:sz w:val="26"/>
          <w:szCs w:val="26"/>
        </w:rPr>
        <w:t>й</w:t>
      </w:r>
      <w:r w:rsidR="009A036E" w:rsidRPr="00527A30">
        <w:rPr>
          <w:b/>
          <w:sz w:val="26"/>
          <w:szCs w:val="26"/>
        </w:rPr>
        <w:t xml:space="preserve"> в</w:t>
      </w:r>
      <w:r w:rsidR="004E57E2">
        <w:rPr>
          <w:b/>
          <w:sz w:val="26"/>
          <w:szCs w:val="26"/>
        </w:rPr>
        <w:t xml:space="preserve"> </w:t>
      </w:r>
      <w:r w:rsidR="009A036E" w:rsidRPr="00527A30">
        <w:rPr>
          <w:b/>
          <w:sz w:val="26"/>
          <w:szCs w:val="26"/>
        </w:rPr>
        <w:t>областно</w:t>
      </w:r>
      <w:r w:rsidR="00382265">
        <w:rPr>
          <w:b/>
          <w:sz w:val="26"/>
          <w:szCs w:val="26"/>
        </w:rPr>
        <w:t>й</w:t>
      </w:r>
      <w:r w:rsidR="009A036E" w:rsidRPr="00527A30">
        <w:rPr>
          <w:b/>
          <w:sz w:val="26"/>
          <w:szCs w:val="26"/>
        </w:rPr>
        <w:t xml:space="preserve"> закон </w:t>
      </w:r>
      <w:r w:rsidR="004E57E2">
        <w:rPr>
          <w:b/>
          <w:sz w:val="26"/>
          <w:szCs w:val="26"/>
        </w:rPr>
        <w:br/>
      </w:r>
      <w:r w:rsidR="009A036E" w:rsidRPr="00527A30">
        <w:rPr>
          <w:b/>
          <w:sz w:val="26"/>
          <w:szCs w:val="26"/>
        </w:rPr>
        <w:t>"</w:t>
      </w:r>
      <w:r w:rsidR="00382265">
        <w:rPr>
          <w:b/>
          <w:sz w:val="26"/>
          <w:szCs w:val="26"/>
        </w:rPr>
        <w:t xml:space="preserve">Социальный кодекс </w:t>
      </w:r>
      <w:r w:rsidR="00382265" w:rsidRPr="00382265">
        <w:rPr>
          <w:b/>
          <w:sz w:val="26"/>
          <w:szCs w:val="26"/>
        </w:rPr>
        <w:t>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Pr="00382265" w:rsidRDefault="00E27FF6" w:rsidP="00BF7DBE">
      <w:pPr>
        <w:rPr>
          <w:b/>
          <w:sz w:val="26"/>
          <w:szCs w:val="26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382265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382265">
        <w:rPr>
          <w:szCs w:val="28"/>
        </w:rPr>
        <w:t>"</w:t>
      </w:r>
      <w:r w:rsidR="00382265" w:rsidRPr="00382265">
        <w:rPr>
          <w:szCs w:val="28"/>
        </w:rPr>
        <w:t>О внесении изменений в областной закон "Социальный кодекс Ленинградской области</w:t>
      </w:r>
      <w:r w:rsidR="00382265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D8A" w:rsidRDefault="00B00D8A" w:rsidP="00D87C3A">
      <w:r>
        <w:separator/>
      </w:r>
    </w:p>
  </w:endnote>
  <w:endnote w:type="continuationSeparator" w:id="0">
    <w:p w:rsidR="00B00D8A" w:rsidRDefault="00B00D8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D8A" w:rsidRDefault="00B00D8A" w:rsidP="00D87C3A">
      <w:r>
        <w:separator/>
      </w:r>
    </w:p>
  </w:footnote>
  <w:footnote w:type="continuationSeparator" w:id="0">
    <w:p w:rsidR="00B00D8A" w:rsidRDefault="00B00D8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2265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AB7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0D8A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8226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82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1C4FD-99E8-45D2-8984-C7A4ED0A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2024-12-11T06:56:00Z</cp:lastPrinted>
  <dcterms:created xsi:type="dcterms:W3CDTF">2024-12-17T08:49:00Z</dcterms:created>
  <dcterms:modified xsi:type="dcterms:W3CDTF">2024-12-17T08:49:00Z</dcterms:modified>
</cp:coreProperties>
</file>