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FC554C">
        <w:rPr>
          <w:bCs/>
          <w:sz w:val="28"/>
          <w:szCs w:val="28"/>
        </w:rPr>
        <w:t>3</w:t>
      </w:r>
      <w:r w:rsidR="005B1B63" w:rsidRPr="00DD1014">
        <w:rPr>
          <w:bCs/>
          <w:sz w:val="28"/>
          <w:szCs w:val="28"/>
        </w:rPr>
        <w:t xml:space="preserve"> </w:t>
      </w:r>
      <w:r w:rsidR="00BC79B0">
        <w:rPr>
          <w:bCs/>
          <w:sz w:val="28"/>
          <w:szCs w:val="28"/>
        </w:rPr>
        <w:t>декабря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BC79B0">
        <w:rPr>
          <w:sz w:val="28"/>
          <w:szCs w:val="28"/>
        </w:rPr>
        <w:t>581</w:t>
      </w:r>
    </w:p>
    <w:p w:rsidR="0086010F" w:rsidRPr="008C76DA" w:rsidRDefault="0086010F" w:rsidP="00DD1014">
      <w:pPr>
        <w:ind w:right="567"/>
        <w:jc w:val="center"/>
        <w:rPr>
          <w:sz w:val="16"/>
          <w:szCs w:val="16"/>
        </w:rPr>
      </w:pPr>
    </w:p>
    <w:p w:rsidR="00D05630" w:rsidRPr="008C76DA" w:rsidRDefault="00D05630" w:rsidP="00DD1014">
      <w:pPr>
        <w:ind w:right="567"/>
        <w:jc w:val="center"/>
        <w:rPr>
          <w:sz w:val="16"/>
          <w:szCs w:val="16"/>
        </w:rPr>
      </w:pPr>
    </w:p>
    <w:p w:rsidR="00527A30" w:rsidRDefault="00170AB4" w:rsidP="008D58BC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3670D4">
        <w:rPr>
          <w:b/>
          <w:sz w:val="26"/>
          <w:szCs w:val="26"/>
        </w:rPr>
        <w:t>"</w:t>
      </w:r>
      <w:r w:rsidR="00527A30" w:rsidRPr="00527A30">
        <w:rPr>
          <w:b/>
          <w:sz w:val="26"/>
          <w:szCs w:val="26"/>
        </w:rPr>
        <w:t>О внесении изменений в областной закон "О</w:t>
      </w:r>
      <w:r w:rsidR="00BC79B0">
        <w:rPr>
          <w:b/>
          <w:sz w:val="26"/>
          <w:szCs w:val="26"/>
        </w:rPr>
        <w:t>б</w:t>
      </w:r>
      <w:r w:rsidR="00527A30" w:rsidRPr="00527A30">
        <w:rPr>
          <w:b/>
          <w:sz w:val="26"/>
          <w:szCs w:val="26"/>
        </w:rPr>
        <w:t xml:space="preserve"> </w:t>
      </w:r>
      <w:r w:rsidR="00BC79B0">
        <w:rPr>
          <w:b/>
          <w:sz w:val="26"/>
          <w:szCs w:val="26"/>
        </w:rPr>
        <w:t>отдельных вопросах подготовки и утверждения документации по планировке территории, подготовка которой осуществляется на основании решений органов исполнительной власти Ленинградской области</w:t>
      </w:r>
      <w:r w:rsidR="00527A30" w:rsidRPr="00527A30">
        <w:rPr>
          <w:b/>
          <w:sz w:val="26"/>
          <w:szCs w:val="26"/>
        </w:rPr>
        <w:t>"</w:t>
      </w:r>
    </w:p>
    <w:p w:rsidR="0086010F" w:rsidRPr="008C76DA" w:rsidRDefault="0086010F" w:rsidP="008D58BC"/>
    <w:p w:rsidR="00D05630" w:rsidRPr="008C76DA" w:rsidRDefault="00D05630" w:rsidP="00DD1014"/>
    <w:p w:rsidR="006D2E29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 xml:space="preserve">Рассмотрев поправки, поступившие к проекту областного закона </w:t>
      </w:r>
      <w:r w:rsidR="00BC79B0">
        <w:rPr>
          <w:szCs w:val="28"/>
        </w:rPr>
        <w:br/>
      </w:r>
      <w:r w:rsidR="00BC79B0" w:rsidRPr="00BC79B0">
        <w:rPr>
          <w:szCs w:val="28"/>
        </w:rPr>
        <w:t>"О внесении изменений в областной закон "Об отдельных вопросах подготовки и утверждения документации по планировке территории, подготовка которой осуществляется на основании решений органов исполнительной власти Ленинградской области"</w:t>
      </w:r>
      <w:r w:rsidR="00431815" w:rsidRPr="00B20765">
        <w:rPr>
          <w:szCs w:val="28"/>
        </w:rPr>
        <w:t>,</w:t>
      </w:r>
      <w:r w:rsidR="00546F63" w:rsidRPr="00B20765">
        <w:rPr>
          <w:szCs w:val="28"/>
        </w:rPr>
        <w:t xml:space="preserve"> </w:t>
      </w:r>
      <w:r w:rsidRPr="00B20765">
        <w:rPr>
          <w:szCs w:val="28"/>
        </w:rPr>
        <w:t xml:space="preserve">принятому в первом чтении </w:t>
      </w:r>
      <w:r w:rsidR="00206E39" w:rsidRPr="00B20765">
        <w:rPr>
          <w:szCs w:val="28"/>
        </w:rPr>
        <w:t>2</w:t>
      </w:r>
      <w:r w:rsidR="008C76DA">
        <w:rPr>
          <w:szCs w:val="28"/>
        </w:rPr>
        <w:t>5</w:t>
      </w:r>
      <w:r w:rsidR="00636423" w:rsidRPr="00B20765">
        <w:rPr>
          <w:szCs w:val="28"/>
        </w:rPr>
        <w:t xml:space="preserve"> </w:t>
      </w:r>
      <w:r w:rsidR="008C76DA">
        <w:rPr>
          <w:szCs w:val="28"/>
        </w:rPr>
        <w:t>сентября</w:t>
      </w:r>
      <w:r w:rsidRPr="00B20765">
        <w:rPr>
          <w:szCs w:val="28"/>
        </w:rPr>
        <w:t xml:space="preserve"> 20</w:t>
      </w:r>
      <w:r w:rsidR="00BB71B7" w:rsidRPr="00B20765">
        <w:rPr>
          <w:szCs w:val="28"/>
        </w:rPr>
        <w:t>2</w:t>
      </w:r>
      <w:r w:rsidR="00BA79FA" w:rsidRPr="00B20765">
        <w:rPr>
          <w:szCs w:val="28"/>
        </w:rPr>
        <w:t>4</w:t>
      </w:r>
      <w:r w:rsidRPr="00B20765">
        <w:rPr>
          <w:szCs w:val="28"/>
        </w:rPr>
        <w:t xml:space="preserve"> года, </w:t>
      </w:r>
      <w:r w:rsidR="00BC79B0">
        <w:rPr>
          <w:szCs w:val="28"/>
        </w:rPr>
        <w:br/>
      </w:r>
      <w:r w:rsidRPr="00B20765">
        <w:rPr>
          <w:szCs w:val="28"/>
        </w:rPr>
        <w:t>и руководствуясь статьями 55 и 56 Регламента Зако</w:t>
      </w:r>
      <w:r w:rsidRPr="00B20765">
        <w:rPr>
          <w:szCs w:val="28"/>
        </w:rPr>
        <w:lastRenderedPageBreak/>
        <w:t xml:space="preserve">нодательного собрания Ленинградской области, Законодательное собрание Ленинградской области     </w:t>
      </w:r>
      <w:r w:rsidR="00BC79B0">
        <w:rPr>
          <w:szCs w:val="28"/>
        </w:rPr>
        <w:br/>
      </w:r>
      <w:r w:rsidR="00EE1A11" w:rsidRPr="00B20765">
        <w:rPr>
          <w:szCs w:val="28"/>
        </w:rPr>
        <w:t>п о с т а н о в л я е т:</w:t>
      </w:r>
    </w:p>
    <w:p w:rsidR="00BC79B0" w:rsidRPr="008C76DA" w:rsidRDefault="00BC79B0" w:rsidP="00DD1014">
      <w:pPr>
        <w:pStyle w:val="2"/>
        <w:ind w:firstLine="709"/>
        <w:rPr>
          <w:sz w:val="24"/>
          <w:szCs w:val="24"/>
        </w:rPr>
      </w:pPr>
    </w:p>
    <w:p w:rsidR="006A0CA6" w:rsidRPr="00BC79B0" w:rsidRDefault="006A0CA6" w:rsidP="00DD1014">
      <w:pPr>
        <w:pStyle w:val="2"/>
        <w:ind w:firstLine="709"/>
        <w:rPr>
          <w:spacing w:val="-8"/>
          <w:szCs w:val="28"/>
        </w:rPr>
      </w:pPr>
      <w:r w:rsidRPr="00BC79B0">
        <w:rPr>
          <w:szCs w:val="28"/>
        </w:rPr>
        <w:t xml:space="preserve">1. Принять проект областного закона </w:t>
      </w:r>
      <w:r w:rsidR="00BC79B0" w:rsidRPr="00BC79B0">
        <w:rPr>
          <w:szCs w:val="28"/>
        </w:rPr>
        <w:t xml:space="preserve">"О внесении изменений в областной закон "Об отдельных вопросах подготовки и утверждения документации </w:t>
      </w:r>
      <w:r w:rsidR="00BC79B0">
        <w:rPr>
          <w:szCs w:val="28"/>
        </w:rPr>
        <w:br/>
      </w:r>
      <w:r w:rsidR="00BC79B0" w:rsidRPr="00BC79B0">
        <w:rPr>
          <w:szCs w:val="28"/>
        </w:rPr>
        <w:t xml:space="preserve">по планировке территории, подготовка которой осуществляется на основании </w:t>
      </w:r>
      <w:r w:rsidR="00BC79B0" w:rsidRPr="00BC79B0">
        <w:rPr>
          <w:spacing w:val="-8"/>
          <w:szCs w:val="28"/>
        </w:rPr>
        <w:t>решений органов исполнительной власти Ленинградской области"</w:t>
      </w:r>
      <w:r w:rsidR="00095D28" w:rsidRPr="00BC79B0">
        <w:rPr>
          <w:spacing w:val="-8"/>
          <w:szCs w:val="28"/>
        </w:rPr>
        <w:t xml:space="preserve"> </w:t>
      </w:r>
      <w:r w:rsidRPr="00BC79B0">
        <w:rPr>
          <w:spacing w:val="-8"/>
          <w:szCs w:val="28"/>
        </w:rPr>
        <w:t>во втором чтении.</w:t>
      </w:r>
    </w:p>
    <w:p w:rsidR="00BA79FA" w:rsidRPr="008C76DA" w:rsidRDefault="00BA79FA" w:rsidP="00DD1014">
      <w:pPr>
        <w:pStyle w:val="2"/>
        <w:ind w:firstLine="709"/>
        <w:rPr>
          <w:sz w:val="24"/>
          <w:szCs w:val="24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BC79B0">
        <w:rPr>
          <w:spacing w:val="-2"/>
          <w:szCs w:val="28"/>
        </w:rPr>
        <w:t>2. </w:t>
      </w:r>
      <w:r w:rsidR="00206E39" w:rsidRPr="00BC79B0">
        <w:rPr>
          <w:spacing w:val="-2"/>
          <w:szCs w:val="28"/>
        </w:rPr>
        <w:t xml:space="preserve">Постоянной комиссии </w:t>
      </w:r>
      <w:r w:rsidR="00BC79B0" w:rsidRPr="00BC79B0">
        <w:rPr>
          <w:spacing w:val="-2"/>
          <w:szCs w:val="28"/>
        </w:rPr>
        <w:t xml:space="preserve">по строительству, транспорту, связи и дорожному </w:t>
      </w:r>
      <w:r w:rsidR="00BC79B0">
        <w:rPr>
          <w:szCs w:val="28"/>
        </w:rPr>
        <w:t xml:space="preserve">хозяйству </w:t>
      </w:r>
      <w:r w:rsidRPr="00B20765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B20765">
        <w:rPr>
          <w:szCs w:val="28"/>
        </w:rPr>
        <w:t xml:space="preserve"> </w:t>
      </w:r>
      <w:r w:rsidR="009F4C13" w:rsidRPr="00B20765">
        <w:rPr>
          <w:szCs w:val="28"/>
        </w:rPr>
        <w:t xml:space="preserve">его </w:t>
      </w:r>
      <w:r w:rsidR="00EE1A11" w:rsidRPr="00B20765">
        <w:rPr>
          <w:szCs w:val="28"/>
        </w:rPr>
        <w:t>в третьем чтении.</w:t>
      </w:r>
    </w:p>
    <w:p w:rsidR="006A0CA6" w:rsidRPr="008C76DA" w:rsidRDefault="006A0CA6" w:rsidP="00DD1014">
      <w:pPr>
        <w:pStyle w:val="2"/>
        <w:ind w:firstLine="709"/>
        <w:rPr>
          <w:sz w:val="24"/>
          <w:szCs w:val="24"/>
        </w:rPr>
      </w:pPr>
    </w:p>
    <w:p w:rsidR="006A0CA6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3</w:t>
      </w:r>
      <w:r w:rsidR="006A0CA6" w:rsidRPr="00B20765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BC79B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60F" w:rsidRDefault="0096760F" w:rsidP="00D87C3A">
      <w:r>
        <w:separator/>
      </w:r>
    </w:p>
  </w:endnote>
  <w:endnote w:type="continuationSeparator" w:id="0">
    <w:p w:rsidR="0096760F" w:rsidRDefault="0096760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60F" w:rsidRDefault="0096760F" w:rsidP="00D87C3A">
      <w:r>
        <w:separator/>
      </w:r>
    </w:p>
  </w:footnote>
  <w:footnote w:type="continuationSeparator" w:id="0">
    <w:p w:rsidR="0096760F" w:rsidRDefault="0096760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BC79B0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C99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098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27A30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E732E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6E48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C76DA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6760F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F3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C79B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B2435-7B7F-458E-BD3A-032F8B9ED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2024-12-17T07:07:00Z</dcterms:created>
  <dcterms:modified xsi:type="dcterms:W3CDTF">2024-12-17T07:07:00Z</dcterms:modified>
</cp:coreProperties>
</file>