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3D3A94" w:rsidRPr="005D64C2" w:rsidRDefault="007E1449" w:rsidP="003D3A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80729A">
        <w:rPr>
          <w:b/>
          <w:bCs/>
          <w:sz w:val="28"/>
          <w:szCs w:val="28"/>
        </w:rPr>
        <w:t>о разработке нормативных правовых актов</w:t>
      </w:r>
      <w:r w:rsidR="00D96918">
        <w:rPr>
          <w:b/>
          <w:bCs/>
          <w:sz w:val="28"/>
          <w:szCs w:val="28"/>
        </w:rPr>
        <w:t xml:space="preserve"> </w:t>
      </w:r>
      <w:r w:rsidR="00D96918" w:rsidRPr="00605A93">
        <w:rPr>
          <w:b/>
          <w:bCs/>
          <w:sz w:val="28"/>
          <w:szCs w:val="28"/>
        </w:rPr>
        <w:t>Ленинградской области</w:t>
      </w:r>
      <w:r w:rsidRPr="0080729A">
        <w:rPr>
          <w:b/>
          <w:bCs/>
          <w:sz w:val="28"/>
          <w:szCs w:val="28"/>
        </w:rPr>
        <w:t xml:space="preserve">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</w:t>
      </w:r>
      <w:r w:rsidRPr="00605A93">
        <w:rPr>
          <w:b/>
          <w:bCs/>
          <w:sz w:val="28"/>
          <w:szCs w:val="28"/>
        </w:rPr>
        <w:t xml:space="preserve">закона </w:t>
      </w:r>
      <w:r w:rsidR="003D3A94" w:rsidRPr="00605A93">
        <w:rPr>
          <w:b/>
          <w:sz w:val="28"/>
          <w:szCs w:val="28"/>
        </w:rPr>
        <w:t>«</w:t>
      </w:r>
      <w:r w:rsidR="00605A93" w:rsidRPr="00605A93">
        <w:rPr>
          <w:b/>
          <w:sz w:val="28"/>
          <w:szCs w:val="28"/>
        </w:rPr>
        <w:t xml:space="preserve">О признании утратившим силу отдельного положения статьи 4 областного закона </w:t>
      </w:r>
      <w:r w:rsidR="003D3A94" w:rsidRPr="00605A93">
        <w:rPr>
          <w:b/>
          <w:sz w:val="28"/>
          <w:szCs w:val="28"/>
        </w:rPr>
        <w:t>«О наделении органов местного самоуправления муниципальных образований Ленинградской</w:t>
      </w:r>
      <w:r w:rsidR="003D3A94" w:rsidRPr="005D64C2">
        <w:rPr>
          <w:b/>
          <w:sz w:val="28"/>
          <w:szCs w:val="28"/>
        </w:rPr>
        <w:t xml:space="preserve">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</w:t>
      </w:r>
      <w:r w:rsidR="003D3A94">
        <w:rPr>
          <w:b/>
          <w:sz w:val="28"/>
          <w:szCs w:val="28"/>
        </w:rPr>
        <w:t xml:space="preserve"> </w:t>
      </w:r>
      <w:r w:rsidR="003D3A94" w:rsidRPr="005D64C2">
        <w:rPr>
          <w:b/>
          <w:sz w:val="28"/>
          <w:szCs w:val="28"/>
        </w:rPr>
        <w:t>дошкольного, начального общего, основного общего, среднего общего образования в частных общеобразовательных</w:t>
      </w:r>
      <w:proofErr w:type="gramEnd"/>
      <w:r w:rsidR="003D3A94" w:rsidRPr="005D64C2">
        <w:rPr>
          <w:b/>
          <w:sz w:val="28"/>
          <w:szCs w:val="28"/>
        </w:rPr>
        <w:t xml:space="preserve"> </w:t>
      </w:r>
      <w:proofErr w:type="gramStart"/>
      <w:r w:rsidR="003D3A94" w:rsidRPr="005D64C2">
        <w:rPr>
          <w:b/>
          <w:sz w:val="28"/>
          <w:szCs w:val="28"/>
        </w:rPr>
        <w:t>организациях</w:t>
      </w:r>
      <w:proofErr w:type="gramEnd"/>
      <w:r w:rsidR="003D3A94" w:rsidRPr="005D64C2">
        <w:rPr>
          <w:b/>
          <w:sz w:val="28"/>
          <w:szCs w:val="28"/>
        </w:rPr>
        <w:t xml:space="preserve">, осуществляющих образовательную деятельность по имеющим государственную аккредитацию основным общеобразовательным программам» </w:t>
      </w:r>
    </w:p>
    <w:p w:rsidR="007E1449" w:rsidRPr="006F373D" w:rsidRDefault="003D3A94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373D">
        <w:rPr>
          <w:b/>
          <w:bCs/>
          <w:sz w:val="28"/>
          <w:szCs w:val="28"/>
        </w:rPr>
        <w:t xml:space="preserve"> 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</w:t>
      </w:r>
      <w:r w:rsidR="001B6EC7">
        <w:rPr>
          <w:sz w:val="28"/>
          <w:szCs w:val="28"/>
        </w:rPr>
        <w:t xml:space="preserve">ых </w:t>
      </w:r>
      <w:r w:rsidR="00AA12E5" w:rsidRPr="00AA12E5">
        <w:rPr>
          <w:sz w:val="28"/>
          <w:szCs w:val="28"/>
        </w:rPr>
        <w:t>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B968F7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B968F7" w:rsidRDefault="00B968F7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12D23" w:rsidRDefault="00B968F7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B968F7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B968F7">
        <w:rPr>
          <w:sz w:val="28"/>
          <w:szCs w:val="28"/>
        </w:rPr>
        <w:t>А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B968F7">
        <w:rPr>
          <w:sz w:val="28"/>
          <w:szCs w:val="28"/>
        </w:rPr>
        <w:t>Голубев</w:t>
      </w:r>
      <w:bookmarkStart w:id="0" w:name="_GoBack"/>
      <w:bookmarkEnd w:id="0"/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6EC7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D3A94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12A2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5A93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0D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8F7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80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918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BD900-9BBA-43F0-B122-81E72879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2017-11-17T11:14:00Z</cp:lastPrinted>
  <dcterms:created xsi:type="dcterms:W3CDTF">2024-11-13T10:38:00Z</dcterms:created>
  <dcterms:modified xsi:type="dcterms:W3CDTF">2024-11-19T11:45:00Z</dcterms:modified>
</cp:coreProperties>
</file>