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2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8285F">
        <w:rPr>
          <w:rFonts w:ascii="Times New Roman" w:hAnsi="Times New Roman" w:cs="Times New Roman"/>
          <w:b/>
          <w:sz w:val="28"/>
          <w:szCs w:val="28"/>
        </w:rPr>
        <w:t>О праздничных днях и памятных датах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2E09FC">
        <w:rPr>
          <w:rFonts w:ascii="Times New Roman" w:hAnsi="Times New Roman" w:cs="Times New Roman"/>
          <w:sz w:val="28"/>
          <w:szCs w:val="28"/>
        </w:rPr>
        <w:t>8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2E09FC">
        <w:rPr>
          <w:rFonts w:ascii="Times New Roman" w:hAnsi="Times New Roman" w:cs="Times New Roman"/>
          <w:sz w:val="28"/>
          <w:szCs w:val="28"/>
        </w:rPr>
        <w:t>но</w:t>
      </w:r>
      <w:r w:rsidR="0038285F">
        <w:rPr>
          <w:rFonts w:ascii="Times New Roman" w:hAnsi="Times New Roman" w:cs="Times New Roman"/>
          <w:sz w:val="28"/>
          <w:szCs w:val="28"/>
        </w:rPr>
        <w:t>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Внести в часть 2 статьи 2 областного закона от 27 марта 2015 года </w:t>
      </w:r>
      <w:r>
        <w:rPr>
          <w:rFonts w:ascii="Times New Roman" w:eastAsia="Calibri" w:hAnsi="Times New Roman" w:cs="Times New Roman"/>
          <w:sz w:val="28"/>
          <w:szCs w:val="28"/>
        </w:rPr>
        <w:br/>
        <w:t>№ </w:t>
      </w:r>
      <w:r w:rsidRPr="0038285F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lastRenderedPageBreak/>
        <w:t>(с последующими изменениями) изменение, изложив ее в следующей редакции: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8285F">
        <w:rPr>
          <w:rFonts w:ascii="Times New Roman" w:eastAsia="Calibri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18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18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E09FC">
        <w:rPr>
          <w:rFonts w:ascii="Times New Roman" w:eastAsia="Calibri" w:hAnsi="Times New Roman" w:cs="Times New Roman"/>
          <w:sz w:val="28"/>
          <w:szCs w:val="28"/>
        </w:rPr>
        <w:t>19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2E09FC">
        <w:rPr>
          <w:rFonts w:ascii="Times New Roman" w:eastAsia="Calibri" w:hAnsi="Times New Roman" w:cs="Times New Roman"/>
          <w:sz w:val="28"/>
          <w:szCs w:val="28"/>
        </w:rPr>
        <w:t>21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26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города Тосно и Тосненского района от немецко-фашистских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28 января;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 февраля;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 w:rsidR="00B026EC">
        <w:rPr>
          <w:rFonts w:ascii="Times New Roman" w:eastAsia="Calibri" w:hAnsi="Times New Roman" w:cs="Times New Roman"/>
          <w:sz w:val="28"/>
          <w:szCs w:val="28"/>
        </w:rPr>
        <w:br/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 февраля;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начала работы </w:t>
      </w:r>
      <w:r>
        <w:rPr>
          <w:rFonts w:ascii="Times New Roman" w:eastAsia="Calibri" w:hAnsi="Times New Roman" w:cs="Times New Roman"/>
          <w:sz w:val="28"/>
          <w:szCs w:val="28"/>
        </w:rPr>
        <w:t>"Дороги Победы"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в 1943 году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5 февраля;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17 февраля;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29 марта;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5 мая;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рождения композитора Исаака Иосифовича Шварца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13 мая;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победы на реке Воронежка при героической обороне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E09FC">
        <w:rPr>
          <w:rFonts w:ascii="Times New Roman" w:eastAsia="Calibri" w:hAnsi="Times New Roman" w:cs="Times New Roman"/>
          <w:sz w:val="28"/>
          <w:szCs w:val="28"/>
        </w:rPr>
        <w:t>28 мая;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>День освобождения города Выборга от финских захватчик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 – </w:t>
      </w:r>
      <w:r w:rsidRPr="002E09FC">
        <w:rPr>
          <w:rFonts w:ascii="Times New Roman" w:eastAsia="Calibri" w:hAnsi="Times New Roman" w:cs="Times New Roman"/>
          <w:sz w:val="28"/>
          <w:szCs w:val="28"/>
        </w:rPr>
        <w:t>20 июня;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21 июня;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23 июня;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 июля;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Тихвинской иконы Божией Матери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9 июля;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10 июля;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>День окончания Ленинградской битвы 1941</w:t>
      </w:r>
      <w:r>
        <w:rPr>
          <w:rFonts w:ascii="Times New Roman" w:eastAsia="Calibri" w:hAnsi="Times New Roman" w:cs="Times New Roman"/>
          <w:sz w:val="28"/>
          <w:szCs w:val="28"/>
        </w:rPr>
        <w:t> – 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1944 годов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9 августа;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15 августа;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>День памяти подвига воинов роты тяжелых танков З.Г.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19 августа;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8 сентября;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22 октября;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День памяти сожженных немецко-фашистскими оккупантами деревень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29 октября;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открытия Дороги жизни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22 ноября;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28 ноября;</w:t>
      </w:r>
    </w:p>
    <w:p w:rsidR="002E09FC" w:rsidRPr="002E09FC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День памяти подвига ленинградских ликвидаторов </w:t>
      </w:r>
      <w:r w:rsidR="00360D85">
        <w:rPr>
          <w:rFonts w:ascii="Times New Roman" w:eastAsia="Calibri" w:hAnsi="Times New Roman" w:cs="Times New Roman"/>
          <w:sz w:val="28"/>
          <w:szCs w:val="28"/>
        </w:rPr>
        <w:t>ч</w:t>
      </w:r>
      <w:r w:rsidRPr="002E09FC">
        <w:rPr>
          <w:rFonts w:ascii="Times New Roman" w:eastAsia="Calibri" w:hAnsi="Times New Roman" w:cs="Times New Roman"/>
          <w:sz w:val="28"/>
          <w:szCs w:val="28"/>
        </w:rPr>
        <w:t>ернобыльской катастрофы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участников сооружения объекта "</w:t>
      </w:r>
      <w:r w:rsidRPr="002E09FC">
        <w:rPr>
          <w:rFonts w:ascii="Times New Roman" w:eastAsia="Calibri" w:hAnsi="Times New Roman" w:cs="Times New Roman"/>
          <w:sz w:val="28"/>
          <w:szCs w:val="28"/>
        </w:rPr>
        <w:t>Укрытие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30 ноября;</w:t>
      </w:r>
    </w:p>
    <w:p w:rsidR="0038285F" w:rsidRPr="0038285F" w:rsidRDefault="002E09FC" w:rsidP="002E09F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09FC">
        <w:rPr>
          <w:rFonts w:ascii="Times New Roman" w:eastAsia="Calibri" w:hAnsi="Times New Roman" w:cs="Times New Roman"/>
          <w:spacing w:val="-2"/>
          <w:sz w:val="28"/>
          <w:szCs w:val="28"/>
        </w:rPr>
        <w:t>День освобождения города Тихвина от немецко-фашистских захватчиков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2E09FC">
        <w:rPr>
          <w:rFonts w:ascii="Times New Roman" w:eastAsia="Calibri" w:hAnsi="Times New Roman" w:cs="Times New Roman"/>
          <w:sz w:val="28"/>
          <w:szCs w:val="28"/>
        </w:rPr>
        <w:t xml:space="preserve"> 9 декабря.</w:t>
      </w:r>
      <w:r w:rsidR="0038285F">
        <w:rPr>
          <w:rFonts w:ascii="Times New Roman" w:eastAsia="Calibri" w:hAnsi="Times New Roman" w:cs="Times New Roman"/>
          <w:sz w:val="28"/>
          <w:szCs w:val="28"/>
        </w:rPr>
        <w:t>"</w:t>
      </w:r>
      <w:r w:rsidR="0038285F" w:rsidRPr="0038285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8285F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после дня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A03B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BA03B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ноября 2024 года</w:t>
      </w:r>
    </w:p>
    <w:p w:rsidR="00B34657" w:rsidRPr="00A261D2" w:rsidRDefault="00BA03BF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161-оз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42E" w:rsidRDefault="00B6342E" w:rsidP="004D5946">
      <w:pPr>
        <w:spacing w:after="0" w:line="240" w:lineRule="auto"/>
      </w:pPr>
      <w:r>
        <w:separator/>
      </w:r>
    </w:p>
  </w:endnote>
  <w:endnote w:type="continuationSeparator" w:id="0">
    <w:p w:rsidR="00B6342E" w:rsidRDefault="00B6342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42E" w:rsidRDefault="00B6342E" w:rsidP="004D5946">
      <w:pPr>
        <w:spacing w:after="0" w:line="240" w:lineRule="auto"/>
      </w:pPr>
      <w:r>
        <w:separator/>
      </w:r>
    </w:p>
  </w:footnote>
  <w:footnote w:type="continuationSeparator" w:id="0">
    <w:p w:rsidR="00B6342E" w:rsidRDefault="00B6342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15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E09FC"/>
    <w:rsid w:val="002F5C79"/>
    <w:rsid w:val="00360D85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E15B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AE22CB"/>
    <w:rsid w:val="00B026EC"/>
    <w:rsid w:val="00B20263"/>
    <w:rsid w:val="00B34657"/>
    <w:rsid w:val="00B34DA1"/>
    <w:rsid w:val="00B407DC"/>
    <w:rsid w:val="00B54074"/>
    <w:rsid w:val="00B6342E"/>
    <w:rsid w:val="00BA03BF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C1C83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2024-11-05T12:06:00Z</cp:lastPrinted>
  <dcterms:created xsi:type="dcterms:W3CDTF">2024-11-29T08:08:00Z</dcterms:created>
  <dcterms:modified xsi:type="dcterms:W3CDTF">2024-11-29T08:08:00Z</dcterms:modified>
</cp:coreProperties>
</file>