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5386E" w:rsidRDefault="0005386E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BD6490" w:rsidP="008D01C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6490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некоторые областные законы, </w:t>
      </w:r>
      <w:r w:rsidR="0005386E">
        <w:rPr>
          <w:rFonts w:ascii="Times New Roman" w:hAnsi="Times New Roman" w:cs="Times New Roman"/>
          <w:b/>
          <w:sz w:val="28"/>
          <w:szCs w:val="28"/>
        </w:rPr>
        <w:br/>
      </w:r>
      <w:r w:rsidRPr="00BD6490">
        <w:rPr>
          <w:rFonts w:ascii="Times New Roman" w:hAnsi="Times New Roman" w:cs="Times New Roman"/>
          <w:b/>
          <w:sz w:val="28"/>
          <w:szCs w:val="28"/>
        </w:rPr>
        <w:t xml:space="preserve">регулирующие вопросы обращения с животными, </w:t>
      </w:r>
      <w:r w:rsidR="0005386E">
        <w:rPr>
          <w:rFonts w:ascii="Times New Roman" w:hAnsi="Times New Roman" w:cs="Times New Roman"/>
          <w:b/>
          <w:sz w:val="28"/>
          <w:szCs w:val="28"/>
        </w:rPr>
        <w:br/>
      </w:r>
      <w:r w:rsidRPr="00BD6490">
        <w:rPr>
          <w:rFonts w:ascii="Times New Roman" w:hAnsi="Times New Roman" w:cs="Times New Roman"/>
          <w:b/>
          <w:sz w:val="28"/>
          <w:szCs w:val="28"/>
        </w:rPr>
        <w:t xml:space="preserve">а также обращения с отходами производства </w:t>
      </w:r>
      <w:r w:rsidR="0005386E">
        <w:rPr>
          <w:rFonts w:ascii="Times New Roman" w:hAnsi="Times New Roman" w:cs="Times New Roman"/>
          <w:b/>
          <w:sz w:val="28"/>
          <w:szCs w:val="28"/>
        </w:rPr>
        <w:br/>
      </w:r>
      <w:r w:rsidRPr="00BD6490">
        <w:rPr>
          <w:rFonts w:ascii="Times New Roman" w:hAnsi="Times New Roman" w:cs="Times New Roman"/>
          <w:b/>
          <w:sz w:val="28"/>
          <w:szCs w:val="28"/>
        </w:rPr>
        <w:t>и потребления в Ленинградской области</w:t>
      </w:r>
    </w:p>
    <w:p w:rsidR="00642623" w:rsidRPr="0005386E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05386E" w:rsidRDefault="00642623" w:rsidP="00495145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0"/>
        </w:rPr>
      </w:pPr>
    </w:p>
    <w:p w:rsidR="00642623" w:rsidRPr="00A261D2" w:rsidRDefault="00642623" w:rsidP="00A261D2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AE22CB">
        <w:rPr>
          <w:rFonts w:ascii="Times New Roman" w:hAnsi="Times New Roman" w:cs="Times New Roman"/>
          <w:sz w:val="28"/>
          <w:szCs w:val="28"/>
        </w:rPr>
        <w:t>3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AE22CB">
        <w:rPr>
          <w:rFonts w:ascii="Times New Roman" w:hAnsi="Times New Roman" w:cs="Times New Roman"/>
          <w:sz w:val="28"/>
          <w:szCs w:val="28"/>
        </w:rPr>
        <w:t>ок</w:t>
      </w:r>
      <w:r w:rsidR="0038285F">
        <w:rPr>
          <w:rFonts w:ascii="Times New Roman" w:hAnsi="Times New Roman" w:cs="Times New Roman"/>
          <w:sz w:val="28"/>
          <w:szCs w:val="28"/>
        </w:rPr>
        <w:t>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05386E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05386E" w:rsidRDefault="00642623" w:rsidP="00A261D2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pStyle w:val="ConsPlusNormal"/>
        <w:widowControl w:val="0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812506" w:rsidRDefault="00642623" w:rsidP="00A26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490">
        <w:rPr>
          <w:rFonts w:ascii="Times New Roman" w:eastAsia="Calibri" w:hAnsi="Times New Roman" w:cs="Times New Roman"/>
          <w:sz w:val="28"/>
          <w:szCs w:val="28"/>
        </w:rPr>
        <w:lastRenderedPageBreak/>
        <w:t>Внести в статью 13 областного з</w:t>
      </w:r>
      <w:r>
        <w:rPr>
          <w:rFonts w:ascii="Times New Roman" w:eastAsia="Calibri" w:hAnsi="Times New Roman" w:cs="Times New Roman"/>
          <w:sz w:val="28"/>
          <w:szCs w:val="28"/>
        </w:rPr>
        <w:t>акона от 23 декабря 2019 года № 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109-оз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Об обращении с животными без владельцев на территории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в части 1 слова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ветеринарно-санитарными правилами сбора, утилизации и уничтожения биологических отходов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ветеринарными правилами перемещения, хранения, переработки и утилизации биологических отходов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 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в части 2 слова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специализированной организацией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заменить словами </w:t>
      </w:r>
      <w:r w:rsidRPr="00812506">
        <w:rPr>
          <w:rFonts w:ascii="Times New Roman" w:eastAsia="Calibri" w:hAnsi="Times New Roman" w:cs="Times New Roman"/>
          <w:spacing w:val="-6"/>
          <w:sz w:val="28"/>
          <w:szCs w:val="28"/>
        </w:rPr>
        <w:t>"</w:t>
      </w:r>
      <w:r w:rsidRPr="00812506">
        <w:rPr>
          <w:rFonts w:ascii="Times New Roman" w:eastAsia="Calibri" w:hAnsi="Times New Roman" w:cs="Times New Roman"/>
          <w:spacing w:val="-4"/>
          <w:sz w:val="28"/>
          <w:szCs w:val="28"/>
        </w:rPr>
        <w:t>организациями</w:t>
      </w:r>
      <w:r w:rsidRPr="0081250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или </w:t>
      </w:r>
      <w:r w:rsidRPr="00812506">
        <w:rPr>
          <w:rFonts w:ascii="Times New Roman" w:eastAsia="Calibri" w:hAnsi="Times New Roman" w:cs="Times New Roman"/>
          <w:spacing w:val="-4"/>
          <w:sz w:val="28"/>
          <w:szCs w:val="28"/>
        </w:rPr>
        <w:t>гражданами</w:t>
      </w:r>
      <w:r w:rsidRPr="0081250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, осуществляющими </w:t>
      </w:r>
      <w:r w:rsidRPr="00812506">
        <w:rPr>
          <w:rFonts w:ascii="Times New Roman" w:eastAsia="Calibri" w:hAnsi="Times New Roman" w:cs="Times New Roman"/>
          <w:spacing w:val="-4"/>
          <w:sz w:val="28"/>
          <w:szCs w:val="28"/>
        </w:rPr>
        <w:t>обращение</w:t>
      </w:r>
      <w:r w:rsidRPr="00812506">
        <w:rPr>
          <w:rFonts w:ascii="Times New Roman" w:eastAsia="Calibri" w:hAnsi="Times New Roman" w:cs="Times New Roman"/>
          <w:spacing w:val="-6"/>
          <w:sz w:val="28"/>
          <w:szCs w:val="28"/>
        </w:rPr>
        <w:t xml:space="preserve"> с биологическими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отходами, информация о которых включена в Федеральную государственную информационную систему в области ветеринарии,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490">
        <w:rPr>
          <w:rFonts w:ascii="Times New Roman" w:eastAsia="Calibri" w:hAnsi="Times New Roman" w:cs="Times New Roman"/>
          <w:sz w:val="28"/>
          <w:szCs w:val="28"/>
        </w:rPr>
        <w:t>3) в части 3: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а) 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в абзаце первом слова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специализированными организациями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заменить словами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организациями или гражданами, указанными в части 2 настоящей статьи,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б) в абзаце втором слова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специализированной организацией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исключить;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4) дополнить частью 4 следующего содержания: 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"4. </w:t>
      </w:r>
      <w:r w:rsidRPr="0005386E">
        <w:rPr>
          <w:rFonts w:ascii="Times New Roman" w:eastAsia="Calibri" w:hAnsi="Times New Roman" w:cs="Times New Roman"/>
          <w:spacing w:val="-4"/>
          <w:sz w:val="28"/>
          <w:szCs w:val="28"/>
        </w:rPr>
        <w:t>Уничтожение биологических отходов осуществляется с использованием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12506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объектов уничтожения </w:t>
      </w:r>
      <w:r w:rsidRPr="00812506">
        <w:rPr>
          <w:rFonts w:ascii="Times New Roman" w:eastAsia="Calibri" w:hAnsi="Times New Roman" w:cs="Times New Roman"/>
          <w:spacing w:val="-6"/>
          <w:sz w:val="28"/>
          <w:szCs w:val="28"/>
        </w:rPr>
        <w:t>биологических</w:t>
      </w:r>
      <w:r w:rsidRPr="00812506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</w:t>
      </w:r>
      <w:r w:rsidRPr="00812506">
        <w:rPr>
          <w:rFonts w:ascii="Times New Roman" w:eastAsia="Calibri" w:hAnsi="Times New Roman" w:cs="Times New Roman"/>
          <w:spacing w:val="-6"/>
          <w:sz w:val="28"/>
          <w:szCs w:val="28"/>
        </w:rPr>
        <w:t>отходов</w:t>
      </w:r>
      <w:r w:rsidRPr="00812506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в </w:t>
      </w:r>
      <w:r w:rsidRPr="00812506">
        <w:rPr>
          <w:rFonts w:ascii="Times New Roman" w:eastAsia="Calibri" w:hAnsi="Times New Roman" w:cs="Times New Roman"/>
          <w:spacing w:val="-6"/>
          <w:sz w:val="28"/>
          <w:szCs w:val="28"/>
        </w:rPr>
        <w:t>соответствии</w:t>
      </w:r>
      <w:r w:rsidRPr="00812506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с </w:t>
      </w:r>
      <w:r w:rsidRPr="00812506">
        <w:rPr>
          <w:rFonts w:ascii="Times New Roman" w:eastAsia="Calibri" w:hAnsi="Times New Roman" w:cs="Times New Roman"/>
          <w:spacing w:val="-6"/>
          <w:sz w:val="28"/>
          <w:szCs w:val="28"/>
        </w:rPr>
        <w:t>законодательством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в сфере ветеринарии.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D6490" w:rsidRPr="00812506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D6490" w:rsidRPr="00BD6490" w:rsidRDefault="00BD6490" w:rsidP="0005386E">
      <w:pPr>
        <w:keepNext/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D6490">
        <w:rPr>
          <w:rFonts w:ascii="Times New Roman" w:eastAsia="Calibri" w:hAnsi="Times New Roman" w:cs="Times New Roman"/>
          <w:b/>
          <w:sz w:val="28"/>
          <w:szCs w:val="28"/>
        </w:rPr>
        <w:t xml:space="preserve">Статья 2 </w:t>
      </w:r>
    </w:p>
    <w:p w:rsidR="00BD6490" w:rsidRPr="00812506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4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Внести в областной закон от 26 октября 2020 года № 109-оз </w:t>
      </w:r>
      <w:r>
        <w:rPr>
          <w:rFonts w:ascii="Times New Roman" w:eastAsia="Calibri" w:hAnsi="Times New Roman" w:cs="Times New Roman"/>
          <w:sz w:val="28"/>
          <w:szCs w:val="28"/>
        </w:rPr>
        <w:br/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О содержании и защите домашних животных на территории Ленинградской области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(с последующими изменениями) следующие изменения: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1) 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часть 10 статьи 11 после слов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домашних животных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дополнить словами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, а также иные лица, осуществляющие выгул домашних животных,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490">
        <w:rPr>
          <w:rFonts w:ascii="Times New Roman" w:eastAsia="Calibri" w:hAnsi="Times New Roman" w:cs="Times New Roman"/>
          <w:sz w:val="28"/>
          <w:szCs w:val="28"/>
        </w:rPr>
        <w:t>2) в статье 13: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а) часть 1 изложить в следующей редакции: </w:t>
      </w:r>
    </w:p>
    <w:p w:rsidR="00BD6490" w:rsidRPr="0005386E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386E">
        <w:rPr>
          <w:rFonts w:ascii="Times New Roman" w:eastAsia="Calibri" w:hAnsi="Times New Roman" w:cs="Times New Roman"/>
          <w:sz w:val="28"/>
          <w:szCs w:val="28"/>
        </w:rPr>
        <w:t xml:space="preserve">"1. Умерщвление домашних животных допускается в случаях, </w:t>
      </w:r>
      <w:r w:rsidRPr="0005386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предусмотренных </w:t>
      </w:r>
      <w:r w:rsidRPr="0005386E">
        <w:rPr>
          <w:rFonts w:ascii="Times New Roman" w:eastAsia="Calibri" w:hAnsi="Times New Roman" w:cs="Times New Roman"/>
          <w:spacing w:val="-6"/>
          <w:sz w:val="28"/>
          <w:szCs w:val="28"/>
        </w:rPr>
        <w:t>санитарно</w:t>
      </w:r>
      <w:r w:rsidRPr="0005386E">
        <w:rPr>
          <w:rFonts w:ascii="Times New Roman" w:eastAsia="Calibri" w:hAnsi="Times New Roman" w:cs="Times New Roman"/>
          <w:spacing w:val="-8"/>
          <w:sz w:val="28"/>
          <w:szCs w:val="28"/>
        </w:rPr>
        <w:t>-</w:t>
      </w:r>
      <w:r w:rsidRPr="0005386E">
        <w:rPr>
          <w:rFonts w:ascii="Times New Roman" w:eastAsia="Calibri" w:hAnsi="Times New Roman" w:cs="Times New Roman"/>
          <w:spacing w:val="-6"/>
          <w:sz w:val="28"/>
          <w:szCs w:val="28"/>
        </w:rPr>
        <w:t>эпидемиологическими</w:t>
      </w:r>
      <w:r w:rsidRPr="0005386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</w:t>
      </w:r>
      <w:r w:rsidRPr="0005386E">
        <w:rPr>
          <w:rFonts w:ascii="Times New Roman" w:eastAsia="Calibri" w:hAnsi="Times New Roman" w:cs="Times New Roman"/>
          <w:spacing w:val="-6"/>
          <w:sz w:val="28"/>
          <w:szCs w:val="28"/>
        </w:rPr>
        <w:t>требованиями</w:t>
      </w:r>
      <w:r w:rsidRPr="0005386E">
        <w:rPr>
          <w:rFonts w:ascii="Times New Roman" w:eastAsia="Calibri" w:hAnsi="Times New Roman" w:cs="Times New Roman"/>
          <w:spacing w:val="-8"/>
          <w:sz w:val="28"/>
          <w:szCs w:val="28"/>
        </w:rPr>
        <w:t xml:space="preserve"> по </w:t>
      </w:r>
      <w:r w:rsidRPr="0005386E">
        <w:rPr>
          <w:rFonts w:ascii="Times New Roman" w:eastAsia="Calibri" w:hAnsi="Times New Roman" w:cs="Times New Roman"/>
          <w:spacing w:val="-6"/>
          <w:sz w:val="28"/>
          <w:szCs w:val="28"/>
        </w:rPr>
        <w:t>профилактике</w:t>
      </w:r>
      <w:r w:rsidRPr="0005386E">
        <w:rPr>
          <w:rFonts w:ascii="Times New Roman" w:eastAsia="Calibri" w:hAnsi="Times New Roman" w:cs="Times New Roman"/>
          <w:sz w:val="28"/>
          <w:szCs w:val="28"/>
        </w:rPr>
        <w:t xml:space="preserve"> инфекционных болезней.";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490">
        <w:rPr>
          <w:rFonts w:ascii="Times New Roman" w:eastAsia="Calibri" w:hAnsi="Times New Roman" w:cs="Times New Roman"/>
          <w:sz w:val="28"/>
          <w:szCs w:val="28"/>
        </w:rPr>
        <w:t>б) часть 4 изложить в следующей редакции: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"4. </w:t>
      </w:r>
      <w:r w:rsidRPr="00BD6490">
        <w:rPr>
          <w:rFonts w:ascii="Times New Roman" w:eastAsia="Calibri" w:hAnsi="Times New Roman" w:cs="Times New Roman"/>
          <w:sz w:val="28"/>
          <w:szCs w:val="28"/>
        </w:rPr>
        <w:t>Утилизация, уничтожение трупов (останков) домашних животных осуществляются в соответствии с ветеринарными правилами перемещения, хранения, переработки и утилизации биологических отходов.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="0023370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D6490" w:rsidRPr="00812506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D6490">
        <w:rPr>
          <w:rFonts w:ascii="Times New Roman" w:eastAsia="Calibri" w:hAnsi="Times New Roman" w:cs="Times New Roman"/>
          <w:b/>
          <w:sz w:val="28"/>
          <w:szCs w:val="28"/>
        </w:rPr>
        <w:t xml:space="preserve">Статья 3 </w:t>
      </w:r>
    </w:p>
    <w:p w:rsidR="00BD6490" w:rsidRPr="00812506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6490">
        <w:rPr>
          <w:rFonts w:ascii="Times New Roman" w:eastAsia="Calibri" w:hAnsi="Times New Roman" w:cs="Times New Roman"/>
          <w:sz w:val="28"/>
          <w:szCs w:val="28"/>
        </w:rPr>
        <w:t>Внести в абзац второй части 1 стать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2 областного з</w:t>
      </w:r>
      <w:r>
        <w:rPr>
          <w:rFonts w:ascii="Times New Roman" w:eastAsia="Calibri" w:hAnsi="Times New Roman" w:cs="Times New Roman"/>
          <w:sz w:val="28"/>
          <w:szCs w:val="28"/>
        </w:rPr>
        <w:t>акона от 19 февраля 2021 года № 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10-оз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О регулировании отдельных вопросов в области обращения с отходами производства и потребления в Ленинградской области, о внесении изменений в областной закон 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Pr="00BD6490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и о признании утратившими силу отдельных законодательных актов </w:t>
      </w:r>
      <w:r w:rsidR="0005386E">
        <w:rPr>
          <w:rFonts w:ascii="Times New Roman" w:eastAsia="Calibri" w:hAnsi="Times New Roman" w:cs="Times New Roman"/>
          <w:sz w:val="28"/>
          <w:szCs w:val="28"/>
        </w:rPr>
        <w:br/>
      </w:r>
      <w:r w:rsidRPr="00BD6490">
        <w:rPr>
          <w:rFonts w:ascii="Times New Roman" w:eastAsia="Calibri" w:hAnsi="Times New Roman" w:cs="Times New Roman"/>
          <w:sz w:val="28"/>
          <w:szCs w:val="28"/>
        </w:rPr>
        <w:t>и отдельных положений законодательных актов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 (с последующими изменениями) изменение, изложив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его </w:t>
      </w:r>
      <w:r w:rsidRPr="00BD6490">
        <w:rPr>
          <w:rFonts w:ascii="Times New Roman" w:eastAsia="Calibri" w:hAnsi="Times New Roman" w:cs="Times New Roman"/>
          <w:sz w:val="28"/>
          <w:szCs w:val="28"/>
        </w:rPr>
        <w:t>в следующей редакции:</w:t>
      </w:r>
    </w:p>
    <w:p w:rsidR="00BD6490" w:rsidRPr="00BD6490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 xml:space="preserve">биологические отходы – останки животных и другие объекты животного происхождения, являющиеся результатом ветеринарной деятельности, ветеринарные конфискаты, отходы, получаемые при переработке пищевого </w:t>
      </w:r>
      <w:r w:rsidR="0005386E">
        <w:rPr>
          <w:rFonts w:ascii="Times New Roman" w:eastAsia="Calibri" w:hAnsi="Times New Roman" w:cs="Times New Roman"/>
          <w:sz w:val="28"/>
          <w:szCs w:val="28"/>
        </w:rPr>
        <w:br/>
      </w:r>
      <w:r w:rsidRPr="00BD6490">
        <w:rPr>
          <w:rFonts w:ascii="Times New Roman" w:eastAsia="Calibri" w:hAnsi="Times New Roman" w:cs="Times New Roman"/>
          <w:sz w:val="28"/>
          <w:szCs w:val="28"/>
        </w:rPr>
        <w:t>и непищевого сырья животного происхождения;</w:t>
      </w:r>
      <w:r>
        <w:rPr>
          <w:rFonts w:ascii="Times New Roman" w:eastAsia="Calibri" w:hAnsi="Times New Roman" w:cs="Times New Roman"/>
          <w:sz w:val="28"/>
          <w:szCs w:val="28"/>
        </w:rPr>
        <w:t>"</w:t>
      </w:r>
      <w:r w:rsidRPr="00BD64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D6490" w:rsidRPr="00812506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D6490" w:rsidRPr="0005386E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386E">
        <w:rPr>
          <w:rFonts w:ascii="Times New Roman" w:eastAsia="Calibri" w:hAnsi="Times New Roman" w:cs="Times New Roman"/>
          <w:b/>
          <w:sz w:val="28"/>
          <w:szCs w:val="28"/>
        </w:rPr>
        <w:t>Статья 4</w:t>
      </w:r>
    </w:p>
    <w:p w:rsidR="00BD6490" w:rsidRPr="00812506" w:rsidRDefault="00BD6490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BD6490" w:rsidRPr="00BD6490" w:rsidRDefault="0005386E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12506">
        <w:rPr>
          <w:rFonts w:ascii="Times New Roman" w:eastAsia="Calibri" w:hAnsi="Times New Roman" w:cs="Times New Roman"/>
          <w:sz w:val="28"/>
          <w:szCs w:val="28"/>
        </w:rPr>
        <w:t>1. </w:t>
      </w:r>
      <w:r w:rsidR="00BD6490" w:rsidRPr="00812506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по истечении </w:t>
      </w:r>
      <w:r w:rsidR="00233703">
        <w:rPr>
          <w:rFonts w:ascii="Times New Roman" w:eastAsia="Calibri" w:hAnsi="Times New Roman" w:cs="Times New Roman"/>
          <w:sz w:val="28"/>
          <w:szCs w:val="28"/>
        </w:rPr>
        <w:t>10</w:t>
      </w:r>
      <w:r w:rsidR="00BD6490" w:rsidRPr="00812506">
        <w:rPr>
          <w:rFonts w:ascii="Times New Roman" w:eastAsia="Calibri" w:hAnsi="Times New Roman" w:cs="Times New Roman"/>
          <w:sz w:val="28"/>
          <w:szCs w:val="28"/>
        </w:rPr>
        <w:t xml:space="preserve"> дней после</w:t>
      </w:r>
      <w:r w:rsidR="00BD6490" w:rsidRPr="00BD6490">
        <w:rPr>
          <w:rFonts w:ascii="Times New Roman" w:eastAsia="Calibri" w:hAnsi="Times New Roman" w:cs="Times New Roman"/>
          <w:sz w:val="28"/>
          <w:szCs w:val="28"/>
        </w:rPr>
        <w:t xml:space="preserve"> дня его официального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опубликования, за исключением </w:t>
      </w:r>
      <w:r w:rsidR="00BD6490" w:rsidRPr="00BD6490">
        <w:rPr>
          <w:rFonts w:ascii="Times New Roman" w:eastAsia="Calibri" w:hAnsi="Times New Roman" w:cs="Times New Roman"/>
          <w:sz w:val="28"/>
          <w:szCs w:val="28"/>
        </w:rPr>
        <w:t xml:space="preserve">положений, </w:t>
      </w:r>
      <w:r w:rsidR="00233703">
        <w:rPr>
          <w:rFonts w:ascii="Times New Roman" w:eastAsia="Calibri" w:hAnsi="Times New Roman" w:cs="Times New Roman"/>
          <w:sz w:val="28"/>
          <w:szCs w:val="28"/>
        </w:rPr>
        <w:br/>
      </w:r>
      <w:r w:rsidR="00BD6490" w:rsidRPr="00BD6490">
        <w:rPr>
          <w:rFonts w:ascii="Times New Roman" w:eastAsia="Calibri" w:hAnsi="Times New Roman" w:cs="Times New Roman"/>
          <w:sz w:val="28"/>
          <w:szCs w:val="28"/>
        </w:rPr>
        <w:t>для которых настоящей статьей установлен иной срок вступления их в силу.</w:t>
      </w:r>
    </w:p>
    <w:p w:rsidR="00495145" w:rsidRPr="008D01CA" w:rsidRDefault="0005386E" w:rsidP="00BD6490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2. </w:t>
      </w:r>
      <w:r w:rsidR="00BD6490" w:rsidRPr="00BD6490">
        <w:rPr>
          <w:rFonts w:ascii="Times New Roman" w:eastAsia="Calibri" w:hAnsi="Times New Roman" w:cs="Times New Roman"/>
          <w:sz w:val="28"/>
          <w:szCs w:val="28"/>
        </w:rPr>
        <w:t>Пункты 2, 3, 4 стать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и 1 и статья 3 </w:t>
      </w:r>
      <w:r w:rsidR="00BD6490" w:rsidRPr="00BD6490">
        <w:rPr>
          <w:rFonts w:ascii="Times New Roman" w:eastAsia="Calibri" w:hAnsi="Times New Roman" w:cs="Times New Roman"/>
          <w:sz w:val="28"/>
          <w:szCs w:val="28"/>
        </w:rPr>
        <w:t>настоящего областного закона вступают в силу с 1 марта 2025 года.</w:t>
      </w:r>
    </w:p>
    <w:p w:rsidR="00495145" w:rsidRDefault="00495145" w:rsidP="00495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A261D2" w:rsidRDefault="00A261D2" w:rsidP="00A261D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05386E" w:rsidRDefault="00B34657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34657" w:rsidRPr="0005386E" w:rsidRDefault="00E87615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B34657" w:rsidRPr="0005386E" w:rsidRDefault="00E87615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ноября 2024 года</w:t>
      </w:r>
    </w:p>
    <w:p w:rsidR="00233703" w:rsidRPr="0005386E" w:rsidRDefault="00E87615" w:rsidP="00A261D2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№ 152-оз</w:t>
      </w:r>
    </w:p>
    <w:sectPr w:rsidR="00233703" w:rsidRPr="0005386E" w:rsidSect="0005386E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5EEB" w:rsidRDefault="00125EEB" w:rsidP="004D5946">
      <w:pPr>
        <w:spacing w:after="0" w:line="240" w:lineRule="auto"/>
      </w:pPr>
      <w:r>
        <w:separator/>
      </w:r>
    </w:p>
  </w:endnote>
  <w:endnote w:type="continuationSeparator" w:id="0">
    <w:p w:rsidR="00125EEB" w:rsidRDefault="00125EEB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5EEB" w:rsidRDefault="00125EEB" w:rsidP="004D5946">
      <w:pPr>
        <w:spacing w:after="0" w:line="240" w:lineRule="auto"/>
      </w:pPr>
      <w:r>
        <w:separator/>
      </w:r>
    </w:p>
  </w:footnote>
  <w:footnote w:type="continuationSeparator" w:id="0">
    <w:p w:rsidR="00125EEB" w:rsidRDefault="00125EEB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4220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5386E"/>
    <w:rsid w:val="000C1333"/>
    <w:rsid w:val="000D78D5"/>
    <w:rsid w:val="000F40D9"/>
    <w:rsid w:val="000F7F84"/>
    <w:rsid w:val="00125EEB"/>
    <w:rsid w:val="001538EC"/>
    <w:rsid w:val="0019020E"/>
    <w:rsid w:val="001E14E9"/>
    <w:rsid w:val="0022068E"/>
    <w:rsid w:val="00223AFC"/>
    <w:rsid w:val="002243AD"/>
    <w:rsid w:val="00233703"/>
    <w:rsid w:val="00237A94"/>
    <w:rsid w:val="00245C6C"/>
    <w:rsid w:val="00266DBA"/>
    <w:rsid w:val="00292E95"/>
    <w:rsid w:val="002A1609"/>
    <w:rsid w:val="002A67A4"/>
    <w:rsid w:val="002F5C79"/>
    <w:rsid w:val="0037122D"/>
    <w:rsid w:val="0037419A"/>
    <w:rsid w:val="00376367"/>
    <w:rsid w:val="0038285F"/>
    <w:rsid w:val="0039620F"/>
    <w:rsid w:val="003C3862"/>
    <w:rsid w:val="003F7BCF"/>
    <w:rsid w:val="00403401"/>
    <w:rsid w:val="00425F52"/>
    <w:rsid w:val="00434942"/>
    <w:rsid w:val="00442208"/>
    <w:rsid w:val="0044511C"/>
    <w:rsid w:val="00456055"/>
    <w:rsid w:val="00463729"/>
    <w:rsid w:val="00480B26"/>
    <w:rsid w:val="004919D9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12506"/>
    <w:rsid w:val="00832F2B"/>
    <w:rsid w:val="00894091"/>
    <w:rsid w:val="008A3A92"/>
    <w:rsid w:val="008B74F2"/>
    <w:rsid w:val="008D01CA"/>
    <w:rsid w:val="008F38C9"/>
    <w:rsid w:val="00914927"/>
    <w:rsid w:val="009A7050"/>
    <w:rsid w:val="009F5911"/>
    <w:rsid w:val="00A04A13"/>
    <w:rsid w:val="00A12AE8"/>
    <w:rsid w:val="00A1559F"/>
    <w:rsid w:val="00A23DAC"/>
    <w:rsid w:val="00A261D2"/>
    <w:rsid w:val="00A315D8"/>
    <w:rsid w:val="00A451BD"/>
    <w:rsid w:val="00A61008"/>
    <w:rsid w:val="00A71424"/>
    <w:rsid w:val="00AA23FC"/>
    <w:rsid w:val="00AE06AD"/>
    <w:rsid w:val="00AE22CB"/>
    <w:rsid w:val="00B20263"/>
    <w:rsid w:val="00B34657"/>
    <w:rsid w:val="00B407DC"/>
    <w:rsid w:val="00B54074"/>
    <w:rsid w:val="00BA131D"/>
    <w:rsid w:val="00BB0711"/>
    <w:rsid w:val="00BC0F49"/>
    <w:rsid w:val="00BD6490"/>
    <w:rsid w:val="00C45AD8"/>
    <w:rsid w:val="00C57E8B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0103F"/>
    <w:rsid w:val="00E76E06"/>
    <w:rsid w:val="00E87615"/>
    <w:rsid w:val="00EC3DAB"/>
    <w:rsid w:val="00EC51DD"/>
    <w:rsid w:val="00EC63CA"/>
    <w:rsid w:val="00EE7FAD"/>
    <w:rsid w:val="00EF54D0"/>
    <w:rsid w:val="00F01B9F"/>
    <w:rsid w:val="00F0381B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499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2024-10-23T11:40:00Z</cp:lastPrinted>
  <dcterms:created xsi:type="dcterms:W3CDTF">2024-11-20T11:06:00Z</dcterms:created>
  <dcterms:modified xsi:type="dcterms:W3CDTF">2024-11-20T11:06:00Z</dcterms:modified>
</cp:coreProperties>
</file>