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F4A" w:rsidRPr="002E7370" w:rsidRDefault="00374F4A" w:rsidP="00CF4ACE">
      <w:pPr>
        <w:widowControl w:val="0"/>
        <w:autoSpaceDE w:val="0"/>
        <w:autoSpaceDN w:val="0"/>
        <w:adjustRightInd w:val="0"/>
        <w:rPr>
          <w:rFonts w:ascii="Times New Roman" w:hAnsi="Times New Roman" w:cs="Times New Roman"/>
          <w:bCs/>
          <w:sz w:val="28"/>
          <w:szCs w:val="28"/>
        </w:rPr>
      </w:pPr>
      <w:bookmarkStart w:id="0" w:name="_GoBack"/>
      <w:bookmarkEnd w:id="0"/>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374F4A" w:rsidRPr="002E7370" w:rsidRDefault="00374F4A" w:rsidP="00CF4ACE">
      <w:pPr>
        <w:widowControl w:val="0"/>
        <w:autoSpaceDE w:val="0"/>
        <w:autoSpaceDN w:val="0"/>
        <w:adjustRightInd w:val="0"/>
        <w:rPr>
          <w:rFonts w:ascii="Times New Roman" w:hAnsi="Times New Roman" w:cs="Times New Roman"/>
          <w:bCs/>
          <w:sz w:val="28"/>
          <w:szCs w:val="28"/>
        </w:rPr>
      </w:pPr>
    </w:p>
    <w:p w:rsidR="00374F4A" w:rsidRPr="002E7370" w:rsidRDefault="00374F4A" w:rsidP="00CF4ACE">
      <w:pPr>
        <w:widowControl w:val="0"/>
        <w:autoSpaceDE w:val="0"/>
        <w:autoSpaceDN w:val="0"/>
        <w:adjustRightInd w:val="0"/>
        <w:rPr>
          <w:rFonts w:ascii="Times New Roman" w:hAnsi="Times New Roman" w:cs="Times New Roman"/>
          <w:bCs/>
          <w:sz w:val="28"/>
          <w:szCs w:val="28"/>
        </w:rPr>
      </w:pPr>
    </w:p>
    <w:p w:rsidR="00712272" w:rsidRPr="002E7370" w:rsidRDefault="00712272" w:rsidP="00CF4ACE">
      <w:pPr>
        <w:widowControl w:val="0"/>
        <w:autoSpaceDE w:val="0"/>
        <w:autoSpaceDN w:val="0"/>
        <w:adjustRightInd w:val="0"/>
        <w:rPr>
          <w:rFonts w:ascii="Times New Roman" w:hAnsi="Times New Roman" w:cs="Times New Roman"/>
          <w:bCs/>
          <w:sz w:val="28"/>
          <w:szCs w:val="28"/>
        </w:rPr>
      </w:pPr>
    </w:p>
    <w:p w:rsidR="003959DE" w:rsidRPr="00851F8B" w:rsidRDefault="00851F8B" w:rsidP="00851F8B">
      <w:pPr>
        <w:autoSpaceDE w:val="0"/>
        <w:autoSpaceDN w:val="0"/>
        <w:adjustRightInd w:val="0"/>
        <w:ind w:right="707"/>
        <w:jc w:val="center"/>
        <w:outlineLvl w:val="0"/>
        <w:rPr>
          <w:rFonts w:ascii="Times New Roman" w:hAnsi="Times New Roman" w:cs="Times New Roman"/>
          <w:b/>
          <w:sz w:val="28"/>
        </w:rPr>
      </w:pPr>
      <w:r w:rsidRPr="00851F8B">
        <w:rPr>
          <w:rFonts w:ascii="Times New Roman" w:hAnsi="Times New Roman" w:cs="Times New Roman"/>
          <w:b/>
          <w:sz w:val="28"/>
        </w:rPr>
        <w:t xml:space="preserve">О внесении изменений в областной закон "Об отдельных </w:t>
      </w:r>
      <w:r>
        <w:rPr>
          <w:rFonts w:ascii="Times New Roman" w:hAnsi="Times New Roman" w:cs="Times New Roman"/>
          <w:b/>
          <w:sz w:val="28"/>
        </w:rPr>
        <w:br/>
      </w:r>
      <w:r w:rsidRPr="00851F8B">
        <w:rPr>
          <w:rFonts w:ascii="Times New Roman" w:hAnsi="Times New Roman" w:cs="Times New Roman"/>
          <w:b/>
          <w:sz w:val="28"/>
        </w:rPr>
        <w:t xml:space="preserve">вопросах организации и проведения капитального ремонта </w:t>
      </w:r>
      <w:r>
        <w:rPr>
          <w:rFonts w:ascii="Times New Roman" w:hAnsi="Times New Roman" w:cs="Times New Roman"/>
          <w:b/>
          <w:sz w:val="28"/>
        </w:rPr>
        <w:br/>
      </w:r>
      <w:r w:rsidRPr="00851F8B">
        <w:rPr>
          <w:rFonts w:ascii="Times New Roman" w:hAnsi="Times New Roman" w:cs="Times New Roman"/>
          <w:b/>
          <w:sz w:val="28"/>
        </w:rPr>
        <w:t xml:space="preserve">общего имущества в многоквартирных домах, расположенных </w:t>
      </w:r>
      <w:r>
        <w:rPr>
          <w:rFonts w:ascii="Times New Roman" w:hAnsi="Times New Roman" w:cs="Times New Roman"/>
          <w:b/>
          <w:sz w:val="28"/>
        </w:rPr>
        <w:br/>
      </w:r>
      <w:r w:rsidRPr="00851F8B">
        <w:rPr>
          <w:rFonts w:ascii="Times New Roman" w:hAnsi="Times New Roman" w:cs="Times New Roman"/>
          <w:b/>
          <w:sz w:val="28"/>
        </w:rPr>
        <w:t>на территории Ленинградской области</w:t>
      </w:r>
      <w:r w:rsidR="00712272" w:rsidRPr="00851F8B">
        <w:rPr>
          <w:rFonts w:ascii="Times New Roman" w:hAnsi="Times New Roman"/>
          <w:b/>
          <w:bCs/>
          <w:sz w:val="28"/>
          <w:szCs w:val="28"/>
        </w:rPr>
        <w:t>"</w:t>
      </w:r>
    </w:p>
    <w:p w:rsidR="00374F4A" w:rsidRPr="002E7370" w:rsidRDefault="00374F4A" w:rsidP="00CF4ACE">
      <w:pPr>
        <w:widowControl w:val="0"/>
        <w:autoSpaceDE w:val="0"/>
        <w:autoSpaceDN w:val="0"/>
        <w:adjustRightInd w:val="0"/>
        <w:ind w:right="707"/>
        <w:rPr>
          <w:rFonts w:ascii="Times New Roman" w:hAnsi="Times New Roman" w:cs="Times New Roman"/>
          <w:bCs/>
          <w:sz w:val="20"/>
          <w:szCs w:val="28"/>
        </w:rPr>
      </w:pPr>
    </w:p>
    <w:p w:rsidR="00374F4A" w:rsidRPr="002E7370" w:rsidRDefault="00374F4A" w:rsidP="00CF4ACE">
      <w:pPr>
        <w:widowControl w:val="0"/>
        <w:autoSpaceDE w:val="0"/>
        <w:autoSpaceDN w:val="0"/>
        <w:adjustRightInd w:val="0"/>
        <w:ind w:right="707"/>
        <w:rPr>
          <w:rFonts w:ascii="Times New Roman" w:hAnsi="Times New Roman" w:cs="Times New Roman"/>
          <w:bCs/>
          <w:sz w:val="20"/>
          <w:szCs w:val="28"/>
        </w:rPr>
      </w:pPr>
    </w:p>
    <w:p w:rsidR="00374F4A" w:rsidRPr="002E7370" w:rsidRDefault="00374F4A" w:rsidP="00CF4ACE">
      <w:pPr>
        <w:ind w:right="707"/>
        <w:jc w:val="center"/>
        <w:rPr>
          <w:rFonts w:ascii="Times New Roman" w:hAnsi="Times New Roman" w:cs="Times New Roman"/>
          <w:sz w:val="28"/>
          <w:szCs w:val="28"/>
        </w:rPr>
      </w:pPr>
      <w:r w:rsidRPr="002E7370">
        <w:rPr>
          <w:rFonts w:ascii="Times New Roman" w:hAnsi="Times New Roman" w:cs="Times New Roman"/>
          <w:sz w:val="28"/>
          <w:szCs w:val="28"/>
        </w:rPr>
        <w:t xml:space="preserve">Принят Законодательным </w:t>
      </w:r>
      <w:r w:rsidR="002E7370" w:rsidRPr="002E7370">
        <w:rPr>
          <w:rFonts w:ascii="Times New Roman" w:hAnsi="Times New Roman" w:cs="Times New Roman"/>
          <w:sz w:val="28"/>
          <w:szCs w:val="28"/>
        </w:rPr>
        <w:t xml:space="preserve">собранием Ленинградской области </w:t>
      </w:r>
      <w:r w:rsidR="002E7370" w:rsidRPr="002E7370">
        <w:rPr>
          <w:rFonts w:ascii="Times New Roman" w:hAnsi="Times New Roman" w:cs="Times New Roman"/>
          <w:sz w:val="28"/>
          <w:szCs w:val="28"/>
        </w:rPr>
        <w:br/>
        <w:t xml:space="preserve">23 </w:t>
      </w:r>
      <w:r w:rsidR="002E7370">
        <w:rPr>
          <w:rFonts w:ascii="Times New Roman" w:hAnsi="Times New Roman" w:cs="Times New Roman"/>
          <w:sz w:val="28"/>
          <w:szCs w:val="28"/>
        </w:rPr>
        <w:t>октября 2024 года</w:t>
      </w:r>
    </w:p>
    <w:p w:rsidR="002E7370" w:rsidRPr="002E7370" w:rsidRDefault="002E7370" w:rsidP="00CF4ACE">
      <w:pPr>
        <w:ind w:right="707"/>
        <w:rPr>
          <w:rFonts w:ascii="Times New Roman" w:hAnsi="Times New Roman" w:cs="Times New Roman"/>
          <w:sz w:val="28"/>
          <w:szCs w:val="28"/>
        </w:rPr>
      </w:pPr>
    </w:p>
    <w:p w:rsidR="00374F4A" w:rsidRPr="002E7370" w:rsidRDefault="00374F4A" w:rsidP="00CF4ACE">
      <w:pPr>
        <w:rPr>
          <w:rFonts w:ascii="Times New Roman" w:hAnsi="Times New Roman" w:cs="Times New Roman"/>
          <w:sz w:val="28"/>
          <w:szCs w:val="28"/>
        </w:rPr>
      </w:pPr>
    </w:p>
    <w:p w:rsidR="00374F4A" w:rsidRPr="002E7370" w:rsidRDefault="00374F4A" w:rsidP="00CF4ACE">
      <w:pPr>
        <w:pStyle w:val="ConsPlusNormal"/>
        <w:ind w:firstLine="709"/>
        <w:jc w:val="both"/>
        <w:rPr>
          <w:rFonts w:ascii="Times New Roman" w:hAnsi="Times New Roman" w:cs="Times New Roman"/>
          <w:b/>
          <w:sz w:val="28"/>
          <w:szCs w:val="28"/>
        </w:rPr>
      </w:pPr>
      <w:r w:rsidRPr="002E7370">
        <w:rPr>
          <w:rFonts w:ascii="Times New Roman" w:hAnsi="Times New Roman" w:cs="Times New Roman"/>
          <w:b/>
          <w:sz w:val="28"/>
          <w:szCs w:val="28"/>
        </w:rPr>
        <w:t>Статья 1</w:t>
      </w:r>
    </w:p>
    <w:p w:rsidR="00374F4A" w:rsidRPr="002E7370" w:rsidRDefault="00374F4A" w:rsidP="00CF4ACE">
      <w:pPr>
        <w:ind w:firstLine="709"/>
        <w:jc w:val="both"/>
        <w:rPr>
          <w:rFonts w:ascii="Times New Roman" w:hAnsi="Times New Roman" w:cs="Times New Roman"/>
          <w:sz w:val="28"/>
          <w:szCs w:val="28"/>
        </w:rPr>
      </w:pPr>
    </w:p>
    <w:p w:rsidR="00851F8B" w:rsidRPr="00B9680D" w:rsidRDefault="00712272" w:rsidP="00851F8B">
      <w:pPr>
        <w:pStyle w:val="ac"/>
        <w:ind w:firstLine="709"/>
        <w:jc w:val="both"/>
        <w:rPr>
          <w:rFonts w:ascii="Times New Roman" w:hAnsi="Times New Roman"/>
          <w:sz w:val="28"/>
        </w:rPr>
      </w:pPr>
      <w:bookmarkStart w:id="1" w:name="_Hlk150954482"/>
      <w:r w:rsidRPr="002E7370">
        <w:rPr>
          <w:rFonts w:ascii="Times New Roman" w:hAnsi="Times New Roman"/>
          <w:spacing w:val="-2"/>
          <w:sz w:val="28"/>
          <w:szCs w:val="28"/>
        </w:rPr>
        <w:lastRenderedPageBreak/>
        <w:t xml:space="preserve">Внести </w:t>
      </w:r>
      <w:bookmarkEnd w:id="1"/>
      <w:r w:rsidR="00851F8B" w:rsidRPr="00B9680D">
        <w:rPr>
          <w:rFonts w:ascii="Times New Roman" w:hAnsi="Times New Roman"/>
          <w:sz w:val="28"/>
        </w:rPr>
        <w:t>в областной закон от 29 ноября 2013 года №</w:t>
      </w:r>
      <w:r w:rsidR="00851F8B">
        <w:rPr>
          <w:rFonts w:ascii="Times New Roman" w:hAnsi="Times New Roman"/>
          <w:sz w:val="28"/>
        </w:rPr>
        <w:t> </w:t>
      </w:r>
      <w:r w:rsidR="00851F8B" w:rsidRPr="00B9680D">
        <w:rPr>
          <w:rFonts w:ascii="Times New Roman" w:hAnsi="Times New Roman"/>
          <w:sz w:val="28"/>
        </w:rPr>
        <w:t xml:space="preserve">82-оз </w:t>
      </w:r>
      <w:r w:rsidR="00851F8B">
        <w:rPr>
          <w:rFonts w:ascii="Times New Roman" w:hAnsi="Times New Roman"/>
          <w:sz w:val="28"/>
        </w:rPr>
        <w:t>"</w:t>
      </w:r>
      <w:r w:rsidR="00851F8B" w:rsidRPr="00B9680D">
        <w:rPr>
          <w:rFonts w:ascii="Times New Roman" w:hAnsi="Times New Roman"/>
          <w:sz w:val="28"/>
        </w:rPr>
        <w:t xml:space="preserve">Об отдельных вопросах организации и проведения капитального ремонта общего имущества </w:t>
      </w:r>
      <w:r w:rsidR="00851F8B">
        <w:rPr>
          <w:rFonts w:ascii="Times New Roman" w:hAnsi="Times New Roman"/>
          <w:sz w:val="28"/>
        </w:rPr>
        <w:br/>
      </w:r>
      <w:r w:rsidR="00851F8B" w:rsidRPr="00B9680D">
        <w:rPr>
          <w:rFonts w:ascii="Times New Roman" w:hAnsi="Times New Roman"/>
          <w:sz w:val="28"/>
        </w:rPr>
        <w:t>в многоквартирных домах, расположенных на территории Ленинградской области</w:t>
      </w:r>
      <w:r w:rsidR="00851F8B">
        <w:rPr>
          <w:rFonts w:ascii="Times New Roman" w:hAnsi="Times New Roman"/>
          <w:sz w:val="28"/>
        </w:rPr>
        <w:t>"</w:t>
      </w:r>
      <w:r w:rsidR="00851F8B" w:rsidRPr="00B9680D">
        <w:rPr>
          <w:rFonts w:ascii="Times New Roman" w:hAnsi="Times New Roman"/>
          <w:sz w:val="28"/>
        </w:rPr>
        <w:t xml:space="preserve"> (с последующими изменениями) следующие изменения:</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1)</w:t>
      </w:r>
      <w:r>
        <w:rPr>
          <w:rFonts w:ascii="Times New Roman" w:hAnsi="Times New Roman"/>
          <w:sz w:val="28"/>
        </w:rPr>
        <w:t> в</w:t>
      </w:r>
      <w:r w:rsidRPr="00B9680D">
        <w:rPr>
          <w:rFonts w:ascii="Times New Roman" w:hAnsi="Times New Roman"/>
          <w:sz w:val="28"/>
        </w:rPr>
        <w:t xml:space="preserve"> статье 2:</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а)</w:t>
      </w:r>
      <w:r>
        <w:rPr>
          <w:rFonts w:ascii="Times New Roman" w:hAnsi="Times New Roman"/>
          <w:sz w:val="28"/>
        </w:rPr>
        <w:t> </w:t>
      </w:r>
      <w:r w:rsidRPr="00B9680D">
        <w:rPr>
          <w:rFonts w:ascii="Times New Roman" w:hAnsi="Times New Roman"/>
          <w:sz w:val="28"/>
          <w:szCs w:val="28"/>
        </w:rPr>
        <w:t>в части 4</w:t>
      </w:r>
      <w:r w:rsidRPr="00B9680D">
        <w:rPr>
          <w:rFonts w:ascii="Times New Roman" w:hAnsi="Times New Roman"/>
          <w:sz w:val="28"/>
          <w:szCs w:val="28"/>
          <w:vertAlign w:val="superscript"/>
        </w:rPr>
        <w:t xml:space="preserve">1 </w:t>
      </w:r>
      <w:r w:rsidRPr="00B9680D">
        <w:rPr>
          <w:rFonts w:ascii="Times New Roman" w:hAnsi="Times New Roman"/>
          <w:sz w:val="28"/>
          <w:szCs w:val="28"/>
        </w:rPr>
        <w:t xml:space="preserve">слова </w:t>
      </w:r>
      <w:r>
        <w:rPr>
          <w:rFonts w:ascii="Times New Roman" w:hAnsi="Times New Roman"/>
          <w:sz w:val="28"/>
          <w:szCs w:val="28"/>
        </w:rPr>
        <w:t>"</w:t>
      </w:r>
      <w:r w:rsidRPr="00B9680D">
        <w:rPr>
          <w:rFonts w:ascii="Times New Roman" w:hAnsi="Times New Roman"/>
          <w:sz w:val="28"/>
          <w:szCs w:val="28"/>
        </w:rPr>
        <w:t>ее актуализации</w:t>
      </w:r>
      <w:r>
        <w:rPr>
          <w:rFonts w:ascii="Times New Roman" w:hAnsi="Times New Roman"/>
          <w:sz w:val="28"/>
          <w:szCs w:val="28"/>
        </w:rPr>
        <w:t>"</w:t>
      </w:r>
      <w:r w:rsidRPr="00B9680D">
        <w:rPr>
          <w:rFonts w:ascii="Times New Roman" w:hAnsi="Times New Roman"/>
          <w:sz w:val="28"/>
          <w:szCs w:val="28"/>
        </w:rPr>
        <w:t xml:space="preserve"> заменить словами </w:t>
      </w:r>
      <w:r>
        <w:rPr>
          <w:rFonts w:ascii="Times New Roman" w:hAnsi="Times New Roman"/>
          <w:sz w:val="28"/>
          <w:szCs w:val="28"/>
        </w:rPr>
        <w:t>"</w:t>
      </w:r>
      <w:r w:rsidRPr="00B9680D">
        <w:rPr>
          <w:rFonts w:ascii="Times New Roman" w:hAnsi="Times New Roman"/>
          <w:sz w:val="28"/>
          <w:szCs w:val="28"/>
        </w:rPr>
        <w:t>внесении в нее изменений</w:t>
      </w:r>
      <w:r>
        <w:rPr>
          <w:rFonts w:ascii="Times New Roman" w:hAnsi="Times New Roman"/>
          <w:sz w:val="28"/>
          <w:szCs w:val="28"/>
        </w:rPr>
        <w:t>"</w:t>
      </w:r>
      <w:r w:rsidRPr="00B9680D">
        <w:rPr>
          <w:rFonts w:ascii="Times New Roman" w:hAnsi="Times New Roman"/>
          <w:sz w:val="28"/>
          <w:szCs w:val="28"/>
        </w:rPr>
        <w:t>,</w:t>
      </w:r>
      <w:r>
        <w:rPr>
          <w:rFonts w:ascii="Times New Roman" w:hAnsi="Times New Roman"/>
          <w:sz w:val="28"/>
          <w:szCs w:val="28"/>
        </w:rPr>
        <w:t xml:space="preserve"> </w:t>
      </w:r>
      <w:r w:rsidRPr="00B9680D">
        <w:rPr>
          <w:rFonts w:ascii="Times New Roman" w:hAnsi="Times New Roman"/>
          <w:sz w:val="28"/>
          <w:szCs w:val="28"/>
        </w:rPr>
        <w:t xml:space="preserve">слово </w:t>
      </w:r>
      <w:r>
        <w:rPr>
          <w:rFonts w:ascii="Times New Roman" w:hAnsi="Times New Roman"/>
          <w:sz w:val="28"/>
          <w:szCs w:val="28"/>
        </w:rPr>
        <w:t>"</w:t>
      </w:r>
      <w:r w:rsidRPr="00B9680D">
        <w:rPr>
          <w:rFonts w:ascii="Times New Roman" w:hAnsi="Times New Roman"/>
          <w:sz w:val="28"/>
          <w:szCs w:val="28"/>
        </w:rPr>
        <w:t>актуализированная</w:t>
      </w:r>
      <w:r>
        <w:rPr>
          <w:rFonts w:ascii="Times New Roman" w:hAnsi="Times New Roman"/>
          <w:sz w:val="28"/>
          <w:szCs w:val="28"/>
        </w:rPr>
        <w:t>"</w:t>
      </w:r>
      <w:r w:rsidRPr="00B9680D">
        <w:rPr>
          <w:rFonts w:ascii="Times New Roman" w:hAnsi="Times New Roman"/>
          <w:sz w:val="28"/>
          <w:szCs w:val="28"/>
        </w:rPr>
        <w:t xml:space="preserve"> заменить словом </w:t>
      </w:r>
      <w:r>
        <w:rPr>
          <w:rFonts w:ascii="Times New Roman" w:hAnsi="Times New Roman"/>
          <w:sz w:val="28"/>
          <w:szCs w:val="28"/>
        </w:rPr>
        <w:t>"</w:t>
      </w:r>
      <w:r w:rsidRPr="00B9680D">
        <w:rPr>
          <w:rFonts w:ascii="Times New Roman" w:hAnsi="Times New Roman"/>
          <w:sz w:val="28"/>
          <w:szCs w:val="28"/>
        </w:rPr>
        <w:t>измененная</w:t>
      </w:r>
      <w:r>
        <w:rPr>
          <w:rFonts w:ascii="Times New Roman" w:hAnsi="Times New Roman"/>
          <w:sz w:val="28"/>
          <w:szCs w:val="28"/>
        </w:rPr>
        <w:t>"</w:t>
      </w:r>
      <w:r w:rsidRPr="00B9680D">
        <w:rPr>
          <w:rFonts w:ascii="Times New Roman" w:hAnsi="Times New Roman"/>
          <w:sz w:val="28"/>
          <w:szCs w:val="28"/>
        </w:rPr>
        <w:t>;</w:t>
      </w:r>
    </w:p>
    <w:p w:rsidR="00851F8B" w:rsidRPr="00B9680D" w:rsidRDefault="00851F8B" w:rsidP="00851F8B">
      <w:pPr>
        <w:pStyle w:val="ac"/>
        <w:ind w:firstLine="709"/>
        <w:jc w:val="both"/>
        <w:rPr>
          <w:rFonts w:ascii="Times New Roman" w:hAnsi="Times New Roman"/>
          <w:sz w:val="28"/>
          <w:szCs w:val="28"/>
        </w:rPr>
      </w:pPr>
      <w:r w:rsidRPr="00B9680D">
        <w:rPr>
          <w:rFonts w:ascii="Times New Roman" w:hAnsi="Times New Roman"/>
          <w:sz w:val="28"/>
          <w:szCs w:val="28"/>
        </w:rPr>
        <w:t>б)</w:t>
      </w:r>
      <w:r>
        <w:rPr>
          <w:rFonts w:ascii="Times New Roman" w:hAnsi="Times New Roman"/>
          <w:sz w:val="28"/>
          <w:szCs w:val="28"/>
        </w:rPr>
        <w:t> </w:t>
      </w:r>
      <w:r w:rsidRPr="00B9680D">
        <w:rPr>
          <w:rFonts w:ascii="Times New Roman" w:hAnsi="Times New Roman"/>
          <w:sz w:val="28"/>
          <w:szCs w:val="28"/>
        </w:rPr>
        <w:t>в части 4</w:t>
      </w:r>
      <w:r w:rsidRPr="00B9680D">
        <w:rPr>
          <w:rFonts w:ascii="Times New Roman" w:hAnsi="Times New Roman"/>
          <w:sz w:val="28"/>
          <w:szCs w:val="28"/>
          <w:vertAlign w:val="superscript"/>
        </w:rPr>
        <w:t xml:space="preserve">2 </w:t>
      </w:r>
      <w:r w:rsidRPr="00B9680D">
        <w:rPr>
          <w:rFonts w:ascii="Times New Roman" w:hAnsi="Times New Roman"/>
          <w:sz w:val="28"/>
          <w:szCs w:val="28"/>
        </w:rPr>
        <w:t xml:space="preserve">слова </w:t>
      </w:r>
      <w:r>
        <w:rPr>
          <w:rFonts w:ascii="Times New Roman" w:hAnsi="Times New Roman"/>
          <w:sz w:val="28"/>
          <w:szCs w:val="28"/>
        </w:rPr>
        <w:t>"</w:t>
      </w:r>
      <w:r w:rsidRPr="00B9680D">
        <w:rPr>
          <w:rFonts w:ascii="Times New Roman" w:hAnsi="Times New Roman"/>
          <w:sz w:val="28"/>
          <w:szCs w:val="28"/>
        </w:rPr>
        <w:t>ее актуализации</w:t>
      </w:r>
      <w:r>
        <w:rPr>
          <w:rFonts w:ascii="Times New Roman" w:hAnsi="Times New Roman"/>
          <w:sz w:val="28"/>
          <w:szCs w:val="28"/>
        </w:rPr>
        <w:t>"</w:t>
      </w:r>
      <w:r w:rsidRPr="00B9680D">
        <w:rPr>
          <w:rFonts w:ascii="Times New Roman" w:hAnsi="Times New Roman"/>
          <w:sz w:val="28"/>
          <w:szCs w:val="28"/>
        </w:rPr>
        <w:t xml:space="preserve"> заменить словами </w:t>
      </w:r>
      <w:r>
        <w:rPr>
          <w:rFonts w:ascii="Times New Roman" w:hAnsi="Times New Roman"/>
          <w:sz w:val="28"/>
          <w:szCs w:val="28"/>
        </w:rPr>
        <w:t>"</w:t>
      </w:r>
      <w:r w:rsidRPr="00B9680D">
        <w:rPr>
          <w:rFonts w:ascii="Times New Roman" w:hAnsi="Times New Roman"/>
          <w:sz w:val="28"/>
          <w:szCs w:val="28"/>
        </w:rPr>
        <w:t>внесении в нее изменений</w:t>
      </w:r>
      <w:r>
        <w:rPr>
          <w:rFonts w:ascii="Times New Roman" w:hAnsi="Times New Roman"/>
          <w:sz w:val="28"/>
          <w:szCs w:val="28"/>
        </w:rPr>
        <w:t>"</w:t>
      </w:r>
      <w:r w:rsidRPr="00B9680D">
        <w:rPr>
          <w:rFonts w:ascii="Times New Roman" w:hAnsi="Times New Roman"/>
          <w:sz w:val="28"/>
          <w:szCs w:val="28"/>
        </w:rPr>
        <w:t>,</w:t>
      </w:r>
      <w:r>
        <w:rPr>
          <w:rFonts w:ascii="Times New Roman" w:hAnsi="Times New Roman"/>
          <w:sz w:val="28"/>
          <w:szCs w:val="28"/>
        </w:rPr>
        <w:t xml:space="preserve"> </w:t>
      </w:r>
      <w:r w:rsidRPr="00B9680D">
        <w:rPr>
          <w:rFonts w:ascii="Times New Roman" w:hAnsi="Times New Roman"/>
          <w:sz w:val="28"/>
          <w:szCs w:val="28"/>
        </w:rPr>
        <w:t xml:space="preserve">слово </w:t>
      </w:r>
      <w:r>
        <w:rPr>
          <w:rFonts w:ascii="Times New Roman" w:hAnsi="Times New Roman"/>
          <w:sz w:val="28"/>
          <w:szCs w:val="28"/>
        </w:rPr>
        <w:t>"</w:t>
      </w:r>
      <w:r w:rsidRPr="00B9680D">
        <w:rPr>
          <w:rFonts w:ascii="Times New Roman" w:hAnsi="Times New Roman"/>
          <w:sz w:val="28"/>
          <w:szCs w:val="28"/>
        </w:rPr>
        <w:t>актуализированная</w:t>
      </w:r>
      <w:r>
        <w:rPr>
          <w:rFonts w:ascii="Times New Roman" w:hAnsi="Times New Roman"/>
          <w:sz w:val="28"/>
          <w:szCs w:val="28"/>
        </w:rPr>
        <w:t>"</w:t>
      </w:r>
      <w:r w:rsidRPr="00B9680D">
        <w:rPr>
          <w:rFonts w:ascii="Times New Roman" w:hAnsi="Times New Roman"/>
          <w:sz w:val="28"/>
          <w:szCs w:val="28"/>
        </w:rPr>
        <w:t xml:space="preserve"> заменить словом </w:t>
      </w:r>
      <w:r>
        <w:rPr>
          <w:rFonts w:ascii="Times New Roman" w:hAnsi="Times New Roman"/>
          <w:sz w:val="28"/>
          <w:szCs w:val="28"/>
        </w:rPr>
        <w:t>"</w:t>
      </w:r>
      <w:r w:rsidRPr="00B9680D">
        <w:rPr>
          <w:rFonts w:ascii="Times New Roman" w:hAnsi="Times New Roman"/>
          <w:sz w:val="28"/>
          <w:szCs w:val="28"/>
        </w:rPr>
        <w:t>измененная</w:t>
      </w:r>
      <w:r>
        <w:rPr>
          <w:rFonts w:ascii="Times New Roman" w:hAnsi="Times New Roman"/>
          <w:sz w:val="28"/>
          <w:szCs w:val="28"/>
        </w:rPr>
        <w:t>"</w:t>
      </w:r>
      <w:r w:rsidRPr="00B9680D">
        <w:rPr>
          <w:rFonts w:ascii="Times New Roman" w:hAnsi="Times New Roman"/>
          <w:sz w:val="28"/>
          <w:szCs w:val="28"/>
        </w:rPr>
        <w:t>;</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2)</w:t>
      </w:r>
      <w:r>
        <w:rPr>
          <w:rFonts w:ascii="Times New Roman" w:hAnsi="Times New Roman"/>
          <w:sz w:val="28"/>
        </w:rPr>
        <w:t> </w:t>
      </w:r>
      <w:r w:rsidRPr="00B9680D">
        <w:rPr>
          <w:rFonts w:ascii="Times New Roman" w:hAnsi="Times New Roman"/>
          <w:sz w:val="28"/>
        </w:rPr>
        <w:t>в статье 3:</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а)</w:t>
      </w:r>
      <w:r>
        <w:rPr>
          <w:rFonts w:ascii="Times New Roman" w:hAnsi="Times New Roman"/>
          <w:sz w:val="28"/>
        </w:rPr>
        <w:t> </w:t>
      </w:r>
      <w:r w:rsidRPr="00B9680D">
        <w:rPr>
          <w:rFonts w:ascii="Times New Roman" w:hAnsi="Times New Roman"/>
          <w:sz w:val="28"/>
        </w:rPr>
        <w:t>в части 1</w:t>
      </w:r>
      <w:r w:rsidRPr="00B9680D">
        <w:rPr>
          <w:rFonts w:ascii="Times New Roman" w:hAnsi="Times New Roman"/>
          <w:sz w:val="28"/>
          <w:vertAlign w:val="superscript"/>
        </w:rPr>
        <w:t xml:space="preserve">1 </w:t>
      </w:r>
      <w:r w:rsidRPr="00B9680D">
        <w:rPr>
          <w:rFonts w:ascii="Times New Roman" w:hAnsi="Times New Roman"/>
          <w:sz w:val="28"/>
        </w:rPr>
        <w:t xml:space="preserve">слова </w:t>
      </w:r>
      <w:r>
        <w:rPr>
          <w:rFonts w:ascii="Times New Roman" w:hAnsi="Times New Roman"/>
          <w:sz w:val="28"/>
        </w:rPr>
        <w:t>"</w:t>
      </w:r>
      <w:r w:rsidRPr="00B9680D">
        <w:rPr>
          <w:rFonts w:ascii="Times New Roman" w:hAnsi="Times New Roman"/>
          <w:sz w:val="28"/>
        </w:rPr>
        <w:t>ее актуализации</w:t>
      </w:r>
      <w:r>
        <w:rPr>
          <w:rFonts w:ascii="Times New Roman" w:hAnsi="Times New Roman"/>
          <w:sz w:val="28"/>
        </w:rPr>
        <w:t>"</w:t>
      </w:r>
      <w:r w:rsidRPr="00B9680D">
        <w:rPr>
          <w:rFonts w:ascii="Times New Roman" w:hAnsi="Times New Roman"/>
          <w:sz w:val="28"/>
        </w:rPr>
        <w:t xml:space="preserve"> заменить словами </w:t>
      </w:r>
      <w:r>
        <w:rPr>
          <w:rFonts w:ascii="Times New Roman" w:hAnsi="Times New Roman"/>
          <w:sz w:val="28"/>
        </w:rPr>
        <w:t>"</w:t>
      </w:r>
      <w:r w:rsidRPr="00B9680D">
        <w:rPr>
          <w:rFonts w:ascii="Times New Roman" w:hAnsi="Times New Roman"/>
          <w:sz w:val="28"/>
        </w:rPr>
        <w:t>внесении в нее изменений</w:t>
      </w:r>
      <w:r>
        <w:rPr>
          <w:rFonts w:ascii="Times New Roman" w:hAnsi="Times New Roman"/>
          <w:sz w:val="28"/>
        </w:rPr>
        <w:t>"</w:t>
      </w:r>
      <w:r w:rsidRPr="00B9680D">
        <w:rPr>
          <w:rFonts w:ascii="Times New Roman" w:hAnsi="Times New Roman"/>
          <w:sz w:val="28"/>
        </w:rPr>
        <w:t>;</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б)</w:t>
      </w:r>
      <w:r>
        <w:rPr>
          <w:rFonts w:ascii="Times New Roman" w:hAnsi="Times New Roman"/>
          <w:sz w:val="28"/>
        </w:rPr>
        <w:t> </w:t>
      </w:r>
      <w:r w:rsidRPr="00B9680D">
        <w:rPr>
          <w:rFonts w:ascii="Times New Roman" w:hAnsi="Times New Roman"/>
          <w:sz w:val="28"/>
        </w:rPr>
        <w:t>в части 1</w:t>
      </w:r>
      <w:r w:rsidRPr="00B9680D">
        <w:rPr>
          <w:rFonts w:ascii="Times New Roman" w:hAnsi="Times New Roman"/>
          <w:sz w:val="28"/>
          <w:vertAlign w:val="superscript"/>
        </w:rPr>
        <w:t xml:space="preserve">2 </w:t>
      </w:r>
      <w:r w:rsidRPr="00B9680D">
        <w:rPr>
          <w:rFonts w:ascii="Times New Roman" w:hAnsi="Times New Roman"/>
          <w:sz w:val="28"/>
        </w:rPr>
        <w:t xml:space="preserve">слова </w:t>
      </w:r>
      <w:r>
        <w:rPr>
          <w:rFonts w:ascii="Times New Roman" w:hAnsi="Times New Roman"/>
          <w:sz w:val="28"/>
        </w:rPr>
        <w:t>"</w:t>
      </w:r>
      <w:r w:rsidRPr="00B9680D">
        <w:rPr>
          <w:rFonts w:ascii="Times New Roman" w:hAnsi="Times New Roman"/>
          <w:sz w:val="28"/>
        </w:rPr>
        <w:t>ее актуализации</w:t>
      </w:r>
      <w:r>
        <w:rPr>
          <w:rFonts w:ascii="Times New Roman" w:hAnsi="Times New Roman"/>
          <w:sz w:val="28"/>
        </w:rPr>
        <w:t>"</w:t>
      </w:r>
      <w:r w:rsidRPr="00B9680D">
        <w:rPr>
          <w:rFonts w:ascii="Times New Roman" w:hAnsi="Times New Roman"/>
          <w:sz w:val="28"/>
        </w:rPr>
        <w:t xml:space="preserve"> заменить словами </w:t>
      </w:r>
      <w:r>
        <w:rPr>
          <w:rFonts w:ascii="Times New Roman" w:hAnsi="Times New Roman"/>
          <w:sz w:val="28"/>
        </w:rPr>
        <w:t>"</w:t>
      </w:r>
      <w:r w:rsidRPr="00B9680D">
        <w:rPr>
          <w:rFonts w:ascii="Times New Roman" w:hAnsi="Times New Roman"/>
          <w:sz w:val="28"/>
        </w:rPr>
        <w:t>внесении в нее изменений</w:t>
      </w:r>
      <w:r>
        <w:rPr>
          <w:rFonts w:ascii="Times New Roman" w:hAnsi="Times New Roman"/>
          <w:sz w:val="28"/>
        </w:rPr>
        <w:t>"</w:t>
      </w:r>
      <w:r w:rsidRPr="00B9680D">
        <w:rPr>
          <w:rFonts w:ascii="Times New Roman" w:hAnsi="Times New Roman"/>
          <w:sz w:val="28"/>
        </w:rPr>
        <w:t>;</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3)</w:t>
      </w:r>
      <w:r>
        <w:rPr>
          <w:rFonts w:ascii="Times New Roman" w:hAnsi="Times New Roman"/>
          <w:sz w:val="28"/>
        </w:rPr>
        <w:t> </w:t>
      </w:r>
      <w:r w:rsidRPr="00B9680D">
        <w:rPr>
          <w:rFonts w:ascii="Times New Roman" w:hAnsi="Times New Roman"/>
          <w:sz w:val="28"/>
        </w:rPr>
        <w:t>статью 6 изложить в следующей редакции:</w:t>
      </w:r>
    </w:p>
    <w:p w:rsidR="00851F8B" w:rsidRPr="00B9680D" w:rsidRDefault="00851F8B" w:rsidP="00851F8B">
      <w:pPr>
        <w:ind w:firstLine="709"/>
        <w:jc w:val="both"/>
        <w:rPr>
          <w:rFonts w:ascii="Times New Roman" w:hAnsi="Times New Roman" w:cs="Times New Roman"/>
          <w:sz w:val="28"/>
        </w:rPr>
      </w:pPr>
      <w:r>
        <w:rPr>
          <w:rFonts w:ascii="Times New Roman" w:hAnsi="Times New Roman" w:cs="Times New Roman"/>
          <w:sz w:val="28"/>
        </w:rPr>
        <w:t>"</w:t>
      </w:r>
      <w:r w:rsidRPr="00B9680D">
        <w:rPr>
          <w:rFonts w:ascii="Times New Roman" w:hAnsi="Times New Roman" w:cs="Times New Roman"/>
          <w:sz w:val="28"/>
        </w:rPr>
        <w:t xml:space="preserve">Статья 6. </w:t>
      </w:r>
      <w:r w:rsidRPr="00851F8B">
        <w:rPr>
          <w:rFonts w:ascii="Times New Roman" w:hAnsi="Times New Roman" w:cs="Times New Roman"/>
          <w:b/>
          <w:sz w:val="28"/>
        </w:rPr>
        <w:t>Меры государственной поддержки капитального ремонта</w:t>
      </w:r>
    </w:p>
    <w:p w:rsidR="00851F8B" w:rsidRDefault="00851F8B" w:rsidP="00851F8B">
      <w:pPr>
        <w:pStyle w:val="ac"/>
        <w:ind w:firstLine="709"/>
        <w:jc w:val="both"/>
        <w:rPr>
          <w:rFonts w:ascii="Times New Roman" w:hAnsi="Times New Roman"/>
          <w:sz w:val="28"/>
        </w:rPr>
      </w:pP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1.</w:t>
      </w:r>
      <w:r>
        <w:rPr>
          <w:rFonts w:ascii="Times New Roman" w:hAnsi="Times New Roman"/>
          <w:sz w:val="28"/>
        </w:rPr>
        <w:t> </w:t>
      </w:r>
      <w:r w:rsidRPr="00B9680D">
        <w:rPr>
          <w:rFonts w:ascii="Times New Roman" w:hAnsi="Times New Roman"/>
          <w:sz w:val="28"/>
        </w:rPr>
        <w:t>Финансирование услуг и</w:t>
      </w:r>
      <w:r>
        <w:rPr>
          <w:rFonts w:ascii="Times New Roman" w:hAnsi="Times New Roman"/>
          <w:sz w:val="28"/>
        </w:rPr>
        <w:t> </w:t>
      </w:r>
      <w:r w:rsidRPr="00B9680D">
        <w:rPr>
          <w:rFonts w:ascii="Times New Roman" w:hAnsi="Times New Roman"/>
          <w:sz w:val="28"/>
        </w:rPr>
        <w:t xml:space="preserve">(или) работ по капитальному ремонту общего имущества в многоквартирных домах, предусмотренных частью 1 статьи 11 настоящего областного закона, а также закупки товаров (материалов </w:t>
      </w:r>
      <w:r>
        <w:rPr>
          <w:rFonts w:ascii="Times New Roman" w:hAnsi="Times New Roman"/>
          <w:sz w:val="28"/>
        </w:rPr>
        <w:br/>
      </w:r>
      <w:r w:rsidRPr="00851F8B">
        <w:rPr>
          <w:rFonts w:ascii="Times New Roman" w:hAnsi="Times New Roman"/>
          <w:spacing w:val="-4"/>
          <w:sz w:val="28"/>
        </w:rPr>
        <w:lastRenderedPageBreak/>
        <w:t>и оборудования, в том числе высокотехнологичного оборудования), необходимых</w:t>
      </w:r>
      <w:r w:rsidRPr="00B9680D">
        <w:rPr>
          <w:rFonts w:ascii="Times New Roman" w:hAnsi="Times New Roman"/>
          <w:sz w:val="28"/>
        </w:rPr>
        <w:t xml:space="preserve"> для оказания услуг и</w:t>
      </w:r>
      <w:r>
        <w:rPr>
          <w:rFonts w:ascii="Times New Roman" w:hAnsi="Times New Roman"/>
          <w:sz w:val="28"/>
        </w:rPr>
        <w:t> </w:t>
      </w:r>
      <w:r w:rsidRPr="00B9680D">
        <w:rPr>
          <w:rFonts w:ascii="Times New Roman" w:hAnsi="Times New Roman"/>
          <w:sz w:val="28"/>
        </w:rPr>
        <w:t xml:space="preserve">(или) выполнения работ по капитальному ремонту общего имущества в многоквартирном доме, в случае, предусмотренном </w:t>
      </w:r>
      <w:hyperlink r:id="rId8" w:history="1">
        <w:r w:rsidRPr="00B9680D">
          <w:rPr>
            <w:rFonts w:ascii="Times New Roman" w:hAnsi="Times New Roman"/>
            <w:sz w:val="28"/>
          </w:rPr>
          <w:t>частью 4 статьи 15</w:t>
        </w:r>
      </w:hyperlink>
      <w:r w:rsidRPr="00B9680D">
        <w:rPr>
          <w:rFonts w:ascii="Times New Roman" w:hAnsi="Times New Roman"/>
          <w:sz w:val="28"/>
        </w:rPr>
        <w:t xml:space="preserve"> настоящего областного закона, может осуществляться с применением мер финансовой поддержки за счет средств областного бюджета Ленинградской области</w:t>
      </w:r>
      <w:r>
        <w:rPr>
          <w:rFonts w:ascii="Times New Roman" w:hAnsi="Times New Roman"/>
          <w:sz w:val="28"/>
        </w:rPr>
        <w:t xml:space="preserve"> </w:t>
      </w:r>
      <w:r w:rsidRPr="00B9680D">
        <w:rPr>
          <w:rFonts w:ascii="Times New Roman" w:hAnsi="Times New Roman"/>
          <w:sz w:val="28"/>
        </w:rPr>
        <w:t>в порядке и на условиях, предусмотренных настоящей статьей (далее – меры государственной поддержки).</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2.</w:t>
      </w:r>
      <w:r>
        <w:rPr>
          <w:rFonts w:ascii="Times New Roman" w:hAnsi="Times New Roman"/>
          <w:sz w:val="28"/>
        </w:rPr>
        <w:t> </w:t>
      </w:r>
      <w:r w:rsidRPr="00B9680D">
        <w:rPr>
          <w:rFonts w:ascii="Times New Roman" w:hAnsi="Times New Roman"/>
          <w:sz w:val="28"/>
        </w:rPr>
        <w:t>Меры государственной поддержки на финансирование услуг и</w:t>
      </w:r>
      <w:r>
        <w:rPr>
          <w:rFonts w:ascii="Times New Roman" w:hAnsi="Times New Roman"/>
          <w:sz w:val="28"/>
        </w:rPr>
        <w:t> </w:t>
      </w:r>
      <w:r w:rsidRPr="00B9680D">
        <w:rPr>
          <w:rFonts w:ascii="Times New Roman" w:hAnsi="Times New Roman"/>
          <w:sz w:val="28"/>
        </w:rPr>
        <w:t>(или) работ по капитальному ремонту общего имущества в многоквартирных домах, предусмотренных частью 1 статьи 11 настоящего областного закона, в рамках реализации региональной программы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3.</w:t>
      </w:r>
      <w:r w:rsidR="00473707">
        <w:rPr>
          <w:rFonts w:ascii="Times New Roman" w:hAnsi="Times New Roman"/>
          <w:sz w:val="28"/>
        </w:rPr>
        <w:t> </w:t>
      </w:r>
      <w:r w:rsidRPr="00B9680D">
        <w:rPr>
          <w:rFonts w:ascii="Times New Roman" w:hAnsi="Times New Roman"/>
          <w:sz w:val="28"/>
        </w:rPr>
        <w:t xml:space="preserve">Меры государственной поддержки на закупку товаров (материалов </w:t>
      </w:r>
      <w:r w:rsidR="00473707">
        <w:rPr>
          <w:rFonts w:ascii="Times New Roman" w:hAnsi="Times New Roman"/>
          <w:sz w:val="28"/>
        </w:rPr>
        <w:br/>
      </w:r>
      <w:r w:rsidRPr="004F7402">
        <w:rPr>
          <w:rFonts w:ascii="Times New Roman" w:hAnsi="Times New Roman"/>
          <w:spacing w:val="-4"/>
          <w:sz w:val="28"/>
        </w:rPr>
        <w:t>и оборудования, в том числе высокотехнологичного оборудования), необходимых</w:t>
      </w:r>
      <w:r w:rsidRPr="00B9680D">
        <w:rPr>
          <w:rFonts w:ascii="Times New Roman" w:hAnsi="Times New Roman"/>
          <w:sz w:val="28"/>
        </w:rPr>
        <w:t xml:space="preserve"> для оказания услуг и</w:t>
      </w:r>
      <w:r w:rsidR="00473707">
        <w:rPr>
          <w:rFonts w:ascii="Times New Roman" w:hAnsi="Times New Roman"/>
          <w:sz w:val="28"/>
        </w:rPr>
        <w:t> </w:t>
      </w:r>
      <w:r w:rsidRPr="00B9680D">
        <w:rPr>
          <w:rFonts w:ascii="Times New Roman" w:hAnsi="Times New Roman"/>
          <w:sz w:val="28"/>
        </w:rPr>
        <w:t xml:space="preserve">(или) выполнения работ по капитальному </w:t>
      </w:r>
      <w:r w:rsidRPr="00473707">
        <w:rPr>
          <w:rFonts w:ascii="Times New Roman" w:hAnsi="Times New Roman"/>
          <w:spacing w:val="-4"/>
          <w:sz w:val="28"/>
        </w:rPr>
        <w:t>ремонту общего имущества в многоквартирном доме, в случае, предусмотренном</w:t>
      </w:r>
      <w:r w:rsidRPr="00B9680D">
        <w:rPr>
          <w:rFonts w:ascii="Times New Roman" w:hAnsi="Times New Roman"/>
          <w:sz w:val="28"/>
        </w:rPr>
        <w:t xml:space="preserve"> </w:t>
      </w:r>
      <w:hyperlink r:id="rId9" w:history="1">
        <w:r w:rsidRPr="00B9680D">
          <w:rPr>
            <w:rFonts w:ascii="Times New Roman" w:hAnsi="Times New Roman"/>
            <w:sz w:val="28"/>
          </w:rPr>
          <w:t xml:space="preserve">частью 4 </w:t>
        </w:r>
        <w:r w:rsidR="004F7402">
          <w:rPr>
            <w:rFonts w:ascii="Times New Roman" w:hAnsi="Times New Roman"/>
            <w:sz w:val="28"/>
          </w:rPr>
          <w:br/>
        </w:r>
        <w:r w:rsidRPr="00B9680D">
          <w:rPr>
            <w:rFonts w:ascii="Times New Roman" w:hAnsi="Times New Roman"/>
            <w:sz w:val="28"/>
          </w:rPr>
          <w:t>статьи 15</w:t>
        </w:r>
      </w:hyperlink>
      <w:r w:rsidRPr="00B9680D">
        <w:rPr>
          <w:rFonts w:ascii="Times New Roman" w:hAnsi="Times New Roman"/>
          <w:sz w:val="28"/>
        </w:rPr>
        <w:t xml:space="preserve"> настоящего областного закона, предоставляются при формировании собственниками помещений в многоквартирном доме фонда капитального ремонта </w:t>
      </w:r>
      <w:r w:rsidRPr="00B9680D">
        <w:rPr>
          <w:rFonts w:ascii="Times New Roman" w:hAnsi="Times New Roman"/>
          <w:sz w:val="28"/>
          <w:szCs w:val="28"/>
        </w:rPr>
        <w:t>на счете регионального оператора.</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lastRenderedPageBreak/>
        <w:t>4.</w:t>
      </w:r>
      <w:r w:rsidR="00473707">
        <w:rPr>
          <w:rFonts w:ascii="Times New Roman" w:hAnsi="Times New Roman"/>
          <w:sz w:val="28"/>
        </w:rPr>
        <w:t> </w:t>
      </w:r>
      <w:r w:rsidRPr="00B9680D">
        <w:rPr>
          <w:rFonts w:ascii="Times New Roman" w:hAnsi="Times New Roman"/>
          <w:sz w:val="28"/>
        </w:rPr>
        <w:t>Меры государственной поддержки могут быть предоставлены в форме субсидии в случаях, предусмотренных частями 2 и 3 настоящей статьи (далее – субсидия).</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Получателями субсидии в случае, предусмотренном частью 2 настоящей статьи, могут быть:</w:t>
      </w:r>
    </w:p>
    <w:p w:rsidR="00851F8B" w:rsidRPr="00B9680D" w:rsidRDefault="00851F8B" w:rsidP="00851F8B">
      <w:pPr>
        <w:pStyle w:val="ac"/>
        <w:ind w:firstLine="709"/>
        <w:jc w:val="both"/>
        <w:rPr>
          <w:rFonts w:ascii="Times New Roman" w:hAnsi="Times New Roman"/>
          <w:sz w:val="28"/>
        </w:rPr>
      </w:pPr>
      <w:r w:rsidRPr="00473707">
        <w:rPr>
          <w:rFonts w:ascii="Times New Roman" w:hAnsi="Times New Roman"/>
          <w:sz w:val="28"/>
        </w:rPr>
        <w:t xml:space="preserve">региональный оператор </w:t>
      </w:r>
      <w:r w:rsidR="00473707" w:rsidRPr="00473707">
        <w:rPr>
          <w:rFonts w:ascii="Times New Roman" w:hAnsi="Times New Roman"/>
          <w:sz w:val="28"/>
        </w:rPr>
        <w:t>–</w:t>
      </w:r>
      <w:r w:rsidRPr="00473707">
        <w:rPr>
          <w:rFonts w:ascii="Times New Roman" w:hAnsi="Times New Roman"/>
          <w:sz w:val="28"/>
        </w:rPr>
        <w:t xml:space="preserve"> на проведение капитального ремонта </w:t>
      </w:r>
      <w:r w:rsidRPr="00473707">
        <w:rPr>
          <w:rFonts w:ascii="Times New Roman" w:hAnsi="Times New Roman"/>
          <w:spacing w:val="-2"/>
          <w:sz w:val="28"/>
        </w:rPr>
        <w:t>многоквартирных домов, включенных в региональную программу капитального</w:t>
      </w:r>
      <w:r w:rsidRPr="00B9680D">
        <w:rPr>
          <w:rFonts w:ascii="Times New Roman" w:hAnsi="Times New Roman"/>
          <w:sz w:val="28"/>
        </w:rPr>
        <w:t xml:space="preserve"> </w:t>
      </w:r>
      <w:r w:rsidRPr="00A31B77">
        <w:rPr>
          <w:rFonts w:ascii="Times New Roman" w:hAnsi="Times New Roman"/>
          <w:spacing w:val="-6"/>
          <w:sz w:val="28"/>
        </w:rPr>
        <w:t>ремонта и краткосрочный план реализации региональной программы капитального ремонта, собственники помещений в которых формируют фонд капитального</w:t>
      </w:r>
      <w:r w:rsidRPr="00B9680D">
        <w:rPr>
          <w:rFonts w:ascii="Times New Roman" w:hAnsi="Times New Roman"/>
          <w:sz w:val="28"/>
        </w:rPr>
        <w:t xml:space="preserve"> </w:t>
      </w:r>
      <w:r w:rsidRPr="00A31B77">
        <w:rPr>
          <w:rFonts w:ascii="Times New Roman" w:hAnsi="Times New Roman"/>
          <w:spacing w:val="-2"/>
          <w:sz w:val="28"/>
        </w:rPr>
        <w:t>ремонта на счете регионального оператора либо на специальном счете (в случае</w:t>
      </w:r>
      <w:r w:rsidR="00473707" w:rsidRPr="00A31B77">
        <w:rPr>
          <w:rFonts w:ascii="Times New Roman" w:hAnsi="Times New Roman"/>
          <w:spacing w:val="-2"/>
          <w:sz w:val="28"/>
        </w:rPr>
        <w:t>,</w:t>
      </w:r>
      <w:r w:rsidRPr="00B9680D">
        <w:rPr>
          <w:rFonts w:ascii="Times New Roman" w:hAnsi="Times New Roman"/>
          <w:sz w:val="28"/>
        </w:rPr>
        <w:t xml:space="preserve"> если владельцем специального счета определен региональный оператор);</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 xml:space="preserve">управляющие организации, товарищества собственников жилья либо </w:t>
      </w:r>
      <w:r w:rsidRPr="004F7402">
        <w:rPr>
          <w:rFonts w:ascii="Times New Roman" w:hAnsi="Times New Roman"/>
          <w:sz w:val="28"/>
        </w:rPr>
        <w:t xml:space="preserve">жилищные кооперативы </w:t>
      </w:r>
      <w:r w:rsidR="00473707" w:rsidRPr="004F7402">
        <w:rPr>
          <w:rFonts w:ascii="Times New Roman" w:hAnsi="Times New Roman"/>
          <w:sz w:val="28"/>
        </w:rPr>
        <w:t>–</w:t>
      </w:r>
      <w:r w:rsidRPr="004F7402">
        <w:rPr>
          <w:rFonts w:ascii="Times New Roman" w:hAnsi="Times New Roman"/>
          <w:sz w:val="28"/>
        </w:rPr>
        <w:t xml:space="preserve"> на проведение капитального ремонта общего имущества</w:t>
      </w:r>
      <w:r w:rsidRPr="00B9680D">
        <w:rPr>
          <w:rFonts w:ascii="Times New Roman" w:hAnsi="Times New Roman"/>
          <w:sz w:val="28"/>
        </w:rPr>
        <w:t xml:space="preserve"> многоквартирных домов, включенных в региональную программу </w:t>
      </w:r>
      <w:r w:rsidRPr="004F7402">
        <w:rPr>
          <w:rFonts w:ascii="Times New Roman" w:hAnsi="Times New Roman"/>
          <w:sz w:val="28"/>
        </w:rPr>
        <w:t>капитального ремонта и краткосрочный план реализации региональной программы</w:t>
      </w:r>
      <w:r w:rsidRPr="00B9680D">
        <w:rPr>
          <w:rFonts w:ascii="Times New Roman" w:hAnsi="Times New Roman"/>
          <w:sz w:val="28"/>
        </w:rPr>
        <w:t xml:space="preserve"> капитального ремонта, собственники помещений в которых формируют фонд капитального ремонта на специальном счете.</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В случае, предусмотренном частью 3 настоящей статьи, финансирование производится путем предоставления субсидии региональному оператору.</w:t>
      </w:r>
    </w:p>
    <w:p w:rsidR="00851F8B" w:rsidRPr="00473707" w:rsidRDefault="00851F8B" w:rsidP="00851F8B">
      <w:pPr>
        <w:pStyle w:val="ac"/>
        <w:ind w:firstLine="709"/>
        <w:jc w:val="both"/>
        <w:rPr>
          <w:rFonts w:ascii="Times New Roman" w:hAnsi="Times New Roman"/>
          <w:sz w:val="28"/>
        </w:rPr>
      </w:pPr>
      <w:r w:rsidRPr="00B9680D">
        <w:rPr>
          <w:rFonts w:ascii="Times New Roman" w:hAnsi="Times New Roman"/>
          <w:sz w:val="28"/>
        </w:rPr>
        <w:t>5.</w:t>
      </w:r>
      <w:r w:rsidR="00473707">
        <w:rPr>
          <w:rFonts w:ascii="Times New Roman" w:hAnsi="Times New Roman"/>
          <w:sz w:val="28"/>
        </w:rPr>
        <w:t> </w:t>
      </w:r>
      <w:r w:rsidRPr="00B9680D">
        <w:rPr>
          <w:rFonts w:ascii="Times New Roman" w:hAnsi="Times New Roman"/>
          <w:sz w:val="28"/>
        </w:rPr>
        <w:t xml:space="preserve">Меры государственной поддержки предоставляются в случае, если </w:t>
      </w:r>
      <w:r w:rsidRPr="00473707">
        <w:rPr>
          <w:rFonts w:ascii="Times New Roman" w:hAnsi="Times New Roman"/>
          <w:spacing w:val="-2"/>
          <w:sz w:val="28"/>
        </w:rPr>
        <w:t xml:space="preserve">соответствующие средства на реализацию указанной </w:t>
      </w:r>
      <w:r w:rsidRPr="00473707">
        <w:rPr>
          <w:rFonts w:ascii="Times New Roman" w:hAnsi="Times New Roman"/>
          <w:spacing w:val="-2"/>
          <w:sz w:val="28"/>
        </w:rPr>
        <w:lastRenderedPageBreak/>
        <w:t xml:space="preserve">поддержки предусмотрены </w:t>
      </w:r>
      <w:r w:rsidRPr="00473707">
        <w:rPr>
          <w:rFonts w:ascii="Times New Roman" w:hAnsi="Times New Roman"/>
          <w:sz w:val="28"/>
        </w:rPr>
        <w:t>областным законом об областном бюджете Ленинградской области.";</w:t>
      </w:r>
    </w:p>
    <w:p w:rsidR="00851F8B" w:rsidRPr="00B9680D" w:rsidRDefault="00851F8B" w:rsidP="00473707">
      <w:pPr>
        <w:pStyle w:val="ac"/>
        <w:keepNext/>
        <w:ind w:firstLine="709"/>
        <w:jc w:val="both"/>
        <w:rPr>
          <w:rFonts w:ascii="Times New Roman" w:hAnsi="Times New Roman"/>
          <w:sz w:val="28"/>
        </w:rPr>
      </w:pPr>
      <w:r w:rsidRPr="00B9680D">
        <w:rPr>
          <w:rFonts w:ascii="Times New Roman" w:hAnsi="Times New Roman"/>
          <w:sz w:val="28"/>
        </w:rPr>
        <w:t>4)</w:t>
      </w:r>
      <w:r w:rsidR="00473707">
        <w:rPr>
          <w:rFonts w:ascii="Times New Roman" w:hAnsi="Times New Roman"/>
          <w:sz w:val="28"/>
        </w:rPr>
        <w:t> </w:t>
      </w:r>
      <w:r w:rsidRPr="00B9680D">
        <w:rPr>
          <w:rFonts w:ascii="Times New Roman" w:hAnsi="Times New Roman"/>
          <w:sz w:val="28"/>
        </w:rPr>
        <w:t>в статье 7:</w:t>
      </w:r>
    </w:p>
    <w:p w:rsidR="00A31B77" w:rsidRPr="00B9680D" w:rsidRDefault="00A31B77" w:rsidP="00A31B77">
      <w:pPr>
        <w:pStyle w:val="ac"/>
        <w:ind w:firstLine="709"/>
        <w:jc w:val="both"/>
        <w:rPr>
          <w:rFonts w:ascii="Times New Roman" w:hAnsi="Times New Roman"/>
          <w:sz w:val="28"/>
        </w:rPr>
      </w:pPr>
      <w:r w:rsidRPr="00B9680D">
        <w:rPr>
          <w:rFonts w:ascii="Times New Roman" w:hAnsi="Times New Roman"/>
          <w:sz w:val="28"/>
        </w:rPr>
        <w:t>а)</w:t>
      </w:r>
      <w:r>
        <w:rPr>
          <w:rFonts w:ascii="Times New Roman" w:hAnsi="Times New Roman"/>
          <w:sz w:val="28"/>
        </w:rPr>
        <w:t> </w:t>
      </w:r>
      <w:r w:rsidRPr="00B9680D">
        <w:rPr>
          <w:rFonts w:ascii="Times New Roman" w:hAnsi="Times New Roman"/>
          <w:sz w:val="28"/>
        </w:rPr>
        <w:t xml:space="preserve">в </w:t>
      </w:r>
      <w:r>
        <w:rPr>
          <w:rFonts w:ascii="Times New Roman" w:hAnsi="Times New Roman"/>
          <w:sz w:val="28"/>
        </w:rPr>
        <w:t>части 1:</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 xml:space="preserve">в абзаце первом слова </w:t>
      </w:r>
      <w:r>
        <w:rPr>
          <w:rFonts w:ascii="Times New Roman" w:hAnsi="Times New Roman"/>
          <w:sz w:val="28"/>
        </w:rPr>
        <w:t>"</w:t>
      </w:r>
      <w:r w:rsidRPr="00B9680D">
        <w:rPr>
          <w:rFonts w:ascii="Times New Roman" w:hAnsi="Times New Roman"/>
          <w:sz w:val="28"/>
        </w:rPr>
        <w:t>во всех многоквартирных</w:t>
      </w:r>
      <w:r>
        <w:rPr>
          <w:rFonts w:ascii="Times New Roman" w:hAnsi="Times New Roman"/>
          <w:sz w:val="28"/>
        </w:rPr>
        <w:t>"</w:t>
      </w:r>
      <w:r w:rsidRPr="00B9680D">
        <w:rPr>
          <w:rFonts w:ascii="Times New Roman" w:hAnsi="Times New Roman"/>
          <w:sz w:val="28"/>
        </w:rPr>
        <w:t xml:space="preserve"> заменить словами </w:t>
      </w:r>
      <w:r w:rsidR="00A31B77">
        <w:rPr>
          <w:rFonts w:ascii="Times New Roman" w:hAnsi="Times New Roman"/>
          <w:sz w:val="28"/>
        </w:rPr>
        <w:br/>
      </w:r>
      <w:r>
        <w:rPr>
          <w:rFonts w:ascii="Times New Roman" w:hAnsi="Times New Roman"/>
          <w:sz w:val="28"/>
        </w:rPr>
        <w:t>"</w:t>
      </w:r>
      <w:r w:rsidRPr="00B9680D">
        <w:rPr>
          <w:rFonts w:ascii="Times New Roman" w:hAnsi="Times New Roman"/>
          <w:sz w:val="28"/>
        </w:rPr>
        <w:t>в многоквартирных</w:t>
      </w:r>
      <w:r>
        <w:rPr>
          <w:rFonts w:ascii="Times New Roman" w:hAnsi="Times New Roman"/>
          <w:sz w:val="28"/>
        </w:rPr>
        <w:t>"</w:t>
      </w:r>
      <w:r w:rsidRPr="00B9680D">
        <w:rPr>
          <w:rFonts w:ascii="Times New Roman" w:hAnsi="Times New Roman"/>
          <w:sz w:val="28"/>
        </w:rPr>
        <w:t>;</w:t>
      </w:r>
    </w:p>
    <w:p w:rsidR="00851F8B" w:rsidRPr="00A31B77" w:rsidRDefault="00851F8B" w:rsidP="00851F8B">
      <w:pPr>
        <w:pStyle w:val="ac"/>
        <w:ind w:firstLine="709"/>
        <w:jc w:val="both"/>
        <w:rPr>
          <w:rFonts w:ascii="Times New Roman" w:hAnsi="Times New Roman"/>
          <w:sz w:val="28"/>
        </w:rPr>
      </w:pPr>
      <w:r w:rsidRPr="00A31B77">
        <w:rPr>
          <w:rFonts w:ascii="Times New Roman" w:hAnsi="Times New Roman"/>
          <w:sz w:val="28"/>
        </w:rPr>
        <w:t>в пункте 1 слова "</w:t>
      </w:r>
      <w:r w:rsidR="00A31B77" w:rsidRPr="00A31B77">
        <w:rPr>
          <w:rFonts w:ascii="Times New Roman" w:hAnsi="Times New Roman"/>
          <w:sz w:val="28"/>
        </w:rPr>
        <w:t xml:space="preserve">или </w:t>
      </w:r>
      <w:r w:rsidRPr="00A31B77">
        <w:rPr>
          <w:rFonts w:ascii="Times New Roman" w:hAnsi="Times New Roman"/>
          <w:sz w:val="28"/>
        </w:rPr>
        <w:t>актуализации региональной программы капитального ремонта" заменить словами "</w:t>
      </w:r>
      <w:r w:rsidR="00A31B77" w:rsidRPr="00A31B77">
        <w:rPr>
          <w:rFonts w:ascii="Times New Roman" w:hAnsi="Times New Roman"/>
          <w:sz w:val="28"/>
        </w:rPr>
        <w:t xml:space="preserve">региональной программы капитального ремонта или </w:t>
      </w:r>
      <w:r w:rsidRPr="00A31B77">
        <w:rPr>
          <w:rFonts w:ascii="Times New Roman" w:hAnsi="Times New Roman"/>
          <w:sz w:val="28"/>
        </w:rPr>
        <w:t>внесени</w:t>
      </w:r>
      <w:r w:rsidR="00A31B77" w:rsidRPr="00A31B77">
        <w:rPr>
          <w:rFonts w:ascii="Times New Roman" w:hAnsi="Times New Roman"/>
          <w:sz w:val="28"/>
        </w:rPr>
        <w:t>я в нее</w:t>
      </w:r>
      <w:r w:rsidRPr="00A31B77">
        <w:rPr>
          <w:rFonts w:ascii="Times New Roman" w:hAnsi="Times New Roman"/>
          <w:sz w:val="28"/>
        </w:rPr>
        <w:t xml:space="preserve"> изменений";</w:t>
      </w:r>
    </w:p>
    <w:p w:rsidR="00851F8B" w:rsidRPr="00B9680D" w:rsidRDefault="004F7402" w:rsidP="00851F8B">
      <w:pPr>
        <w:pStyle w:val="ac"/>
        <w:ind w:firstLine="709"/>
        <w:jc w:val="both"/>
        <w:rPr>
          <w:rFonts w:ascii="Times New Roman" w:hAnsi="Times New Roman"/>
          <w:sz w:val="28"/>
          <w:szCs w:val="28"/>
        </w:rPr>
      </w:pPr>
      <w:r>
        <w:rPr>
          <w:rFonts w:ascii="Times New Roman" w:hAnsi="Times New Roman"/>
          <w:sz w:val="28"/>
          <w:szCs w:val="28"/>
        </w:rPr>
        <w:t>б</w:t>
      </w:r>
      <w:r w:rsidR="00851F8B" w:rsidRPr="00B9680D">
        <w:rPr>
          <w:rFonts w:ascii="Times New Roman" w:hAnsi="Times New Roman"/>
          <w:sz w:val="28"/>
          <w:szCs w:val="28"/>
        </w:rPr>
        <w:t>)</w:t>
      </w:r>
      <w:r>
        <w:rPr>
          <w:rFonts w:ascii="Times New Roman" w:hAnsi="Times New Roman"/>
          <w:sz w:val="28"/>
          <w:szCs w:val="28"/>
        </w:rPr>
        <w:t> </w:t>
      </w:r>
      <w:r w:rsidR="00851F8B" w:rsidRPr="00B9680D">
        <w:rPr>
          <w:rFonts w:ascii="Times New Roman" w:hAnsi="Times New Roman"/>
          <w:sz w:val="28"/>
          <w:szCs w:val="28"/>
        </w:rPr>
        <w:t>абзац первый части 3 изложить в следующей редакции:</w:t>
      </w:r>
    </w:p>
    <w:p w:rsidR="00851F8B" w:rsidRPr="00B9680D" w:rsidRDefault="00851F8B" w:rsidP="00851F8B">
      <w:pPr>
        <w:pStyle w:val="ac"/>
        <w:ind w:firstLine="709"/>
        <w:jc w:val="both"/>
        <w:rPr>
          <w:rFonts w:ascii="Times New Roman" w:hAnsi="Times New Roman"/>
          <w:sz w:val="28"/>
          <w:szCs w:val="28"/>
        </w:rPr>
      </w:pPr>
      <w:r>
        <w:rPr>
          <w:rFonts w:ascii="Times New Roman" w:hAnsi="Times New Roman"/>
          <w:sz w:val="28"/>
          <w:szCs w:val="28"/>
        </w:rPr>
        <w:t>"</w:t>
      </w:r>
      <w:r w:rsidRPr="00B9680D">
        <w:rPr>
          <w:rFonts w:ascii="Times New Roman" w:hAnsi="Times New Roman"/>
          <w:sz w:val="28"/>
          <w:szCs w:val="28"/>
        </w:rPr>
        <w:t>3.</w:t>
      </w:r>
      <w:r w:rsidR="004F7402">
        <w:rPr>
          <w:rFonts w:ascii="Times New Roman" w:hAnsi="Times New Roman"/>
          <w:sz w:val="28"/>
          <w:szCs w:val="28"/>
        </w:rPr>
        <w:t> </w:t>
      </w:r>
      <w:r w:rsidRPr="00B9680D">
        <w:rPr>
          <w:rFonts w:ascii="Times New Roman" w:hAnsi="Times New Roman"/>
          <w:sz w:val="28"/>
          <w:szCs w:val="28"/>
        </w:rPr>
        <w:t xml:space="preserve">Очередность проведения капитального ремонта общего имущества </w:t>
      </w:r>
      <w:r w:rsidR="004F7402">
        <w:rPr>
          <w:rFonts w:ascii="Times New Roman" w:hAnsi="Times New Roman"/>
          <w:sz w:val="28"/>
          <w:szCs w:val="28"/>
        </w:rPr>
        <w:br/>
      </w:r>
      <w:r w:rsidRPr="00B9680D">
        <w:rPr>
          <w:rFonts w:ascii="Times New Roman" w:hAnsi="Times New Roman"/>
          <w:sz w:val="28"/>
          <w:szCs w:val="28"/>
        </w:rPr>
        <w:t xml:space="preserve">в многоквартирных домах, указанных в части 2 настоящей статьи, определяется исходя из результатов обследования технического состояния многоквартирных </w:t>
      </w:r>
      <w:r w:rsidRPr="004F7402">
        <w:rPr>
          <w:rFonts w:ascii="Times New Roman" w:hAnsi="Times New Roman"/>
          <w:spacing w:val="-2"/>
          <w:sz w:val="28"/>
          <w:szCs w:val="28"/>
        </w:rPr>
        <w:t xml:space="preserve">домов, если такое обследование было проведено в соответствии с </w:t>
      </w:r>
      <w:r w:rsidR="004F7402" w:rsidRPr="004F7402">
        <w:rPr>
          <w:rFonts w:ascii="Times New Roman" w:hAnsi="Times New Roman"/>
          <w:spacing w:val="-2"/>
          <w:sz w:val="28"/>
          <w:szCs w:val="28"/>
        </w:rPr>
        <w:t>частями</w:t>
      </w:r>
      <w:r w:rsidRPr="004F7402">
        <w:rPr>
          <w:rFonts w:ascii="Times New Roman" w:hAnsi="Times New Roman"/>
          <w:spacing w:val="-2"/>
          <w:sz w:val="28"/>
          <w:szCs w:val="28"/>
        </w:rPr>
        <w:t xml:space="preserve"> 9</w:t>
      </w:r>
      <w:r w:rsidR="004F7402" w:rsidRPr="004F7402">
        <w:rPr>
          <w:rFonts w:ascii="Times New Roman" w:hAnsi="Times New Roman"/>
          <w:spacing w:val="-2"/>
          <w:sz w:val="28"/>
          <w:szCs w:val="28"/>
        </w:rPr>
        <w:t> – </w:t>
      </w:r>
      <w:r w:rsidRPr="004F7402">
        <w:rPr>
          <w:rFonts w:ascii="Times New Roman" w:hAnsi="Times New Roman"/>
          <w:spacing w:val="-2"/>
          <w:sz w:val="28"/>
          <w:szCs w:val="28"/>
        </w:rPr>
        <w:t>11</w:t>
      </w:r>
      <w:r w:rsidRPr="00B9680D">
        <w:rPr>
          <w:rFonts w:ascii="Times New Roman" w:hAnsi="Times New Roman"/>
          <w:sz w:val="28"/>
          <w:szCs w:val="28"/>
        </w:rPr>
        <w:t xml:space="preserve"> настоящей статьи,</w:t>
      </w:r>
      <w:r>
        <w:rPr>
          <w:rFonts w:ascii="Times New Roman" w:hAnsi="Times New Roman"/>
          <w:sz w:val="28"/>
          <w:szCs w:val="28"/>
        </w:rPr>
        <w:t xml:space="preserve"> </w:t>
      </w:r>
      <w:r w:rsidRPr="00B9680D">
        <w:rPr>
          <w:rFonts w:ascii="Times New Roman" w:hAnsi="Times New Roman"/>
          <w:sz w:val="28"/>
          <w:szCs w:val="28"/>
        </w:rPr>
        <w:t>а также исходя из следующих критериев:</w:t>
      </w:r>
      <w:r>
        <w:rPr>
          <w:rFonts w:ascii="Times New Roman" w:hAnsi="Times New Roman"/>
          <w:sz w:val="28"/>
          <w:szCs w:val="28"/>
        </w:rPr>
        <w:t>"</w:t>
      </w:r>
      <w:r w:rsidRPr="00B9680D">
        <w:rPr>
          <w:rFonts w:ascii="Times New Roman" w:hAnsi="Times New Roman"/>
          <w:sz w:val="28"/>
          <w:szCs w:val="28"/>
        </w:rPr>
        <w:t xml:space="preserve">; </w:t>
      </w:r>
    </w:p>
    <w:p w:rsidR="00851F8B" w:rsidRPr="00B9680D" w:rsidRDefault="004F7402" w:rsidP="00851F8B">
      <w:pPr>
        <w:pStyle w:val="ac"/>
        <w:ind w:firstLine="709"/>
        <w:jc w:val="both"/>
        <w:rPr>
          <w:rFonts w:ascii="Times New Roman" w:hAnsi="Times New Roman"/>
          <w:sz w:val="28"/>
          <w:szCs w:val="28"/>
        </w:rPr>
      </w:pPr>
      <w:r>
        <w:rPr>
          <w:rFonts w:ascii="Times New Roman" w:hAnsi="Times New Roman"/>
          <w:sz w:val="28"/>
          <w:szCs w:val="28"/>
        </w:rPr>
        <w:t>в</w:t>
      </w:r>
      <w:r w:rsidR="00851F8B" w:rsidRPr="00B9680D">
        <w:rPr>
          <w:rFonts w:ascii="Times New Roman" w:hAnsi="Times New Roman"/>
          <w:sz w:val="28"/>
          <w:szCs w:val="28"/>
        </w:rPr>
        <w:t>)</w:t>
      </w:r>
      <w:r>
        <w:rPr>
          <w:rFonts w:ascii="Times New Roman" w:hAnsi="Times New Roman"/>
          <w:sz w:val="28"/>
          <w:szCs w:val="28"/>
        </w:rPr>
        <w:t> </w:t>
      </w:r>
      <w:r w:rsidR="00851F8B" w:rsidRPr="00B9680D">
        <w:rPr>
          <w:rFonts w:ascii="Times New Roman" w:hAnsi="Times New Roman"/>
          <w:sz w:val="28"/>
          <w:szCs w:val="28"/>
        </w:rPr>
        <w:t>часть 6 изложить в следующей редакции:</w:t>
      </w:r>
    </w:p>
    <w:p w:rsidR="00851F8B" w:rsidRPr="00B9680D" w:rsidRDefault="00851F8B" w:rsidP="00851F8B">
      <w:pPr>
        <w:pStyle w:val="ac"/>
        <w:ind w:firstLine="709"/>
        <w:jc w:val="both"/>
        <w:rPr>
          <w:rFonts w:ascii="Times New Roman" w:hAnsi="Times New Roman"/>
          <w:sz w:val="28"/>
          <w:szCs w:val="28"/>
        </w:rPr>
      </w:pPr>
      <w:r>
        <w:rPr>
          <w:rFonts w:ascii="Times New Roman" w:hAnsi="Times New Roman"/>
          <w:sz w:val="28"/>
          <w:szCs w:val="28"/>
        </w:rPr>
        <w:t>"</w:t>
      </w:r>
      <w:r w:rsidRPr="00B9680D">
        <w:rPr>
          <w:rFonts w:ascii="Times New Roman" w:hAnsi="Times New Roman"/>
          <w:sz w:val="28"/>
          <w:szCs w:val="28"/>
        </w:rPr>
        <w:t>6.</w:t>
      </w:r>
      <w:r w:rsidR="004F7402">
        <w:rPr>
          <w:rFonts w:ascii="Times New Roman" w:hAnsi="Times New Roman"/>
          <w:sz w:val="28"/>
          <w:szCs w:val="28"/>
        </w:rPr>
        <w:t> </w:t>
      </w:r>
      <w:r w:rsidRPr="00B9680D">
        <w:rPr>
          <w:rFonts w:ascii="Times New Roman" w:hAnsi="Times New Roman"/>
          <w:sz w:val="28"/>
          <w:szCs w:val="28"/>
        </w:rPr>
        <w:t>Изменения в региональную программу капитального ремонта вносятся не реже чем один раз в год.</w:t>
      </w:r>
      <w:r>
        <w:rPr>
          <w:rFonts w:ascii="Times New Roman" w:hAnsi="Times New Roman"/>
          <w:sz w:val="28"/>
          <w:szCs w:val="28"/>
        </w:rPr>
        <w:t>"</w:t>
      </w:r>
      <w:r w:rsidRPr="00B9680D">
        <w:rPr>
          <w:rFonts w:ascii="Times New Roman" w:hAnsi="Times New Roman"/>
          <w:sz w:val="28"/>
          <w:szCs w:val="28"/>
        </w:rPr>
        <w:t>;</w:t>
      </w:r>
    </w:p>
    <w:p w:rsidR="00851F8B" w:rsidRPr="00B9680D" w:rsidRDefault="004F7402" w:rsidP="00851F8B">
      <w:pPr>
        <w:pStyle w:val="ac"/>
        <w:ind w:firstLine="709"/>
        <w:jc w:val="both"/>
        <w:rPr>
          <w:rFonts w:ascii="Times New Roman" w:hAnsi="Times New Roman"/>
          <w:sz w:val="28"/>
          <w:szCs w:val="28"/>
        </w:rPr>
      </w:pPr>
      <w:r>
        <w:rPr>
          <w:rFonts w:ascii="Times New Roman" w:hAnsi="Times New Roman"/>
          <w:sz w:val="28"/>
          <w:szCs w:val="28"/>
        </w:rPr>
        <w:t>г</w:t>
      </w:r>
      <w:r w:rsidR="00851F8B" w:rsidRPr="00B9680D">
        <w:rPr>
          <w:rFonts w:ascii="Times New Roman" w:hAnsi="Times New Roman"/>
          <w:sz w:val="28"/>
          <w:szCs w:val="28"/>
        </w:rPr>
        <w:t>)</w:t>
      </w:r>
      <w:r>
        <w:rPr>
          <w:rFonts w:ascii="Times New Roman" w:hAnsi="Times New Roman"/>
          <w:sz w:val="28"/>
          <w:szCs w:val="28"/>
        </w:rPr>
        <w:t> </w:t>
      </w:r>
      <w:r w:rsidR="00851F8B" w:rsidRPr="00B9680D">
        <w:rPr>
          <w:rFonts w:ascii="Times New Roman" w:hAnsi="Times New Roman"/>
          <w:sz w:val="28"/>
          <w:szCs w:val="28"/>
        </w:rPr>
        <w:t>часть 8 изложить в следующей редакции:</w:t>
      </w:r>
    </w:p>
    <w:p w:rsidR="00851F8B" w:rsidRPr="00B9680D" w:rsidRDefault="00851F8B" w:rsidP="00851F8B">
      <w:pPr>
        <w:pStyle w:val="ac"/>
        <w:ind w:firstLine="709"/>
        <w:jc w:val="both"/>
        <w:rPr>
          <w:rFonts w:ascii="Times New Roman" w:hAnsi="Times New Roman"/>
          <w:sz w:val="28"/>
          <w:szCs w:val="28"/>
        </w:rPr>
      </w:pPr>
      <w:r w:rsidRPr="004F7402">
        <w:rPr>
          <w:rFonts w:ascii="Times New Roman" w:hAnsi="Times New Roman"/>
          <w:spacing w:val="-6"/>
          <w:sz w:val="28"/>
          <w:szCs w:val="28"/>
        </w:rPr>
        <w:t>"8.</w:t>
      </w:r>
      <w:r w:rsidR="004F7402" w:rsidRPr="004F7402">
        <w:rPr>
          <w:rFonts w:ascii="Times New Roman" w:hAnsi="Times New Roman"/>
          <w:spacing w:val="-6"/>
          <w:sz w:val="28"/>
          <w:szCs w:val="28"/>
        </w:rPr>
        <w:t> </w:t>
      </w:r>
      <w:r w:rsidRPr="004F7402">
        <w:rPr>
          <w:rFonts w:ascii="Times New Roman" w:hAnsi="Times New Roman"/>
          <w:spacing w:val="-6"/>
          <w:sz w:val="28"/>
          <w:szCs w:val="28"/>
        </w:rPr>
        <w:t>Порядок информирования собственников помещений в многоквартирных</w:t>
      </w:r>
      <w:r w:rsidRPr="00B9680D">
        <w:rPr>
          <w:rFonts w:ascii="Times New Roman" w:hAnsi="Times New Roman"/>
          <w:sz w:val="28"/>
          <w:szCs w:val="28"/>
        </w:rPr>
        <w:t xml:space="preserve"> домах и организаций, осуществляющих деятельность по управлению </w:t>
      </w:r>
      <w:r w:rsidRPr="004F7402">
        <w:rPr>
          <w:rFonts w:ascii="Times New Roman" w:hAnsi="Times New Roman"/>
          <w:sz w:val="28"/>
          <w:szCs w:val="28"/>
        </w:rPr>
        <w:t>многоквартирными домами, о содержании региональной программы капитального</w:t>
      </w:r>
      <w:r w:rsidRPr="00B9680D">
        <w:rPr>
          <w:rFonts w:ascii="Times New Roman" w:hAnsi="Times New Roman"/>
          <w:sz w:val="28"/>
          <w:szCs w:val="28"/>
        </w:rPr>
        <w:t xml:space="preserve"> ремонта и критериях </w:t>
      </w:r>
      <w:r w:rsidRPr="00B9680D">
        <w:rPr>
          <w:rFonts w:ascii="Times New Roman" w:hAnsi="Times New Roman"/>
          <w:sz w:val="28"/>
          <w:szCs w:val="28"/>
        </w:rPr>
        <w:lastRenderedPageBreak/>
        <w:t xml:space="preserve">оценки состояния многоквартирных </w:t>
      </w:r>
      <w:r w:rsidRPr="00B9680D">
        <w:rPr>
          <w:rFonts w:ascii="Times New Roman" w:hAnsi="Times New Roman"/>
          <w:color w:val="000000" w:themeColor="text1"/>
          <w:sz w:val="28"/>
          <w:szCs w:val="28"/>
        </w:rPr>
        <w:t xml:space="preserve">домов, предусмотренных </w:t>
      </w:r>
      <w:hyperlink w:anchor="Par13" w:history="1">
        <w:r w:rsidRPr="00B9680D">
          <w:rPr>
            <w:rFonts w:ascii="Times New Roman" w:hAnsi="Times New Roman"/>
            <w:color w:val="000000" w:themeColor="text1"/>
            <w:sz w:val="28"/>
            <w:szCs w:val="28"/>
          </w:rPr>
          <w:t>частью 3</w:t>
        </w:r>
      </w:hyperlink>
      <w:r w:rsidRPr="00B9680D">
        <w:rPr>
          <w:rFonts w:ascii="Times New Roman" w:hAnsi="Times New Roman"/>
          <w:color w:val="000000" w:themeColor="text1"/>
          <w:sz w:val="28"/>
          <w:szCs w:val="28"/>
        </w:rPr>
        <w:t xml:space="preserve"> настоящей статьи, а также о результатах обследования технического состояния многоквартирных домов</w:t>
      </w:r>
      <w:r w:rsidRPr="00B9680D">
        <w:rPr>
          <w:rFonts w:ascii="Times New Roman" w:hAnsi="Times New Roman"/>
          <w:sz w:val="28"/>
          <w:szCs w:val="28"/>
        </w:rPr>
        <w:t xml:space="preserve">, если обследование технического состояния таких многоквартирных домов было проведено в соответствии с частью 2 статьи 167 Жилищного </w:t>
      </w:r>
      <w:r w:rsidR="004F7402">
        <w:rPr>
          <w:rFonts w:ascii="Times New Roman" w:hAnsi="Times New Roman"/>
          <w:sz w:val="28"/>
          <w:szCs w:val="28"/>
        </w:rPr>
        <w:t>к</w:t>
      </w:r>
      <w:r w:rsidRPr="00B9680D">
        <w:rPr>
          <w:rFonts w:ascii="Times New Roman" w:hAnsi="Times New Roman"/>
          <w:sz w:val="28"/>
          <w:szCs w:val="28"/>
        </w:rPr>
        <w:t>одекса Российской Федерации, устанавливается Правительством Ленинградской области.</w:t>
      </w:r>
      <w:r>
        <w:rPr>
          <w:rFonts w:ascii="Times New Roman" w:hAnsi="Times New Roman"/>
          <w:sz w:val="28"/>
          <w:szCs w:val="28"/>
        </w:rPr>
        <w:t>"</w:t>
      </w:r>
      <w:r w:rsidRPr="00B9680D">
        <w:rPr>
          <w:rFonts w:ascii="Times New Roman" w:hAnsi="Times New Roman"/>
          <w:sz w:val="28"/>
          <w:szCs w:val="28"/>
        </w:rPr>
        <w:t>;</w:t>
      </w:r>
    </w:p>
    <w:p w:rsidR="00851F8B" w:rsidRPr="00B9680D" w:rsidRDefault="004F7402" w:rsidP="00851F8B">
      <w:pPr>
        <w:pStyle w:val="ac"/>
        <w:ind w:firstLine="709"/>
        <w:jc w:val="both"/>
        <w:rPr>
          <w:rFonts w:ascii="Times New Roman" w:hAnsi="Times New Roman"/>
          <w:sz w:val="28"/>
        </w:rPr>
      </w:pPr>
      <w:r>
        <w:rPr>
          <w:rFonts w:ascii="Times New Roman" w:hAnsi="Times New Roman"/>
          <w:sz w:val="28"/>
          <w:szCs w:val="28"/>
        </w:rPr>
        <w:t>д</w:t>
      </w:r>
      <w:r w:rsidR="00851F8B" w:rsidRPr="00B9680D">
        <w:rPr>
          <w:rFonts w:ascii="Times New Roman" w:hAnsi="Times New Roman"/>
          <w:sz w:val="28"/>
          <w:szCs w:val="28"/>
        </w:rPr>
        <w:t>)</w:t>
      </w:r>
      <w:r>
        <w:rPr>
          <w:rFonts w:ascii="Times New Roman" w:hAnsi="Times New Roman"/>
          <w:sz w:val="28"/>
          <w:szCs w:val="28"/>
        </w:rPr>
        <w:t> </w:t>
      </w:r>
      <w:r w:rsidR="00851F8B" w:rsidRPr="00B9680D">
        <w:rPr>
          <w:rFonts w:ascii="Times New Roman" w:hAnsi="Times New Roman"/>
          <w:sz w:val="28"/>
        </w:rPr>
        <w:t>дополнить частями 9, 10</w:t>
      </w:r>
      <w:r>
        <w:rPr>
          <w:rFonts w:ascii="Times New Roman" w:hAnsi="Times New Roman"/>
          <w:sz w:val="28"/>
        </w:rPr>
        <w:t xml:space="preserve"> и</w:t>
      </w:r>
      <w:r w:rsidR="00851F8B" w:rsidRPr="00B9680D">
        <w:rPr>
          <w:rFonts w:ascii="Times New Roman" w:hAnsi="Times New Roman"/>
          <w:sz w:val="28"/>
        </w:rPr>
        <w:t xml:space="preserve"> 11 следующего содержания:</w:t>
      </w:r>
    </w:p>
    <w:p w:rsidR="00851F8B" w:rsidRPr="00B9680D" w:rsidRDefault="00851F8B" w:rsidP="00851F8B">
      <w:pPr>
        <w:pStyle w:val="ac"/>
        <w:ind w:firstLine="709"/>
        <w:jc w:val="both"/>
        <w:rPr>
          <w:rFonts w:ascii="Times New Roman" w:hAnsi="Times New Roman"/>
          <w:sz w:val="28"/>
          <w:szCs w:val="26"/>
        </w:rPr>
      </w:pPr>
      <w:r>
        <w:rPr>
          <w:rFonts w:ascii="Times New Roman" w:hAnsi="Times New Roman"/>
          <w:sz w:val="28"/>
          <w:szCs w:val="26"/>
        </w:rPr>
        <w:t>"</w:t>
      </w:r>
      <w:r w:rsidRPr="00B9680D">
        <w:rPr>
          <w:rFonts w:ascii="Times New Roman" w:hAnsi="Times New Roman"/>
          <w:sz w:val="28"/>
          <w:szCs w:val="26"/>
        </w:rPr>
        <w:t>9.</w:t>
      </w:r>
      <w:r w:rsidR="004F7402">
        <w:rPr>
          <w:rFonts w:ascii="Times New Roman" w:hAnsi="Times New Roman"/>
          <w:sz w:val="28"/>
          <w:szCs w:val="26"/>
        </w:rPr>
        <w:t> </w:t>
      </w:r>
      <w:r w:rsidRPr="00B9680D">
        <w:rPr>
          <w:rFonts w:ascii="Times New Roman" w:hAnsi="Times New Roman"/>
          <w:sz w:val="28"/>
          <w:szCs w:val="26"/>
        </w:rPr>
        <w:t>Порядок организации проведения обследования технического состояния многоквартирных домов, включенных в региональную программу капитального ремонта,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при подготовке и утверждении такой программы или внесении в нее изменений устанавливается Правительством Ленинградской области.</w:t>
      </w:r>
    </w:p>
    <w:p w:rsidR="00851F8B" w:rsidRPr="00B9680D" w:rsidRDefault="00851F8B" w:rsidP="00851F8B">
      <w:pPr>
        <w:autoSpaceDE w:val="0"/>
        <w:autoSpaceDN w:val="0"/>
        <w:adjustRightInd w:val="0"/>
        <w:ind w:firstLine="709"/>
        <w:jc w:val="both"/>
        <w:rPr>
          <w:rFonts w:ascii="Times New Roman" w:hAnsi="Times New Roman" w:cs="Times New Roman"/>
          <w:sz w:val="28"/>
          <w:szCs w:val="26"/>
        </w:rPr>
      </w:pPr>
      <w:r w:rsidRPr="004F7402">
        <w:rPr>
          <w:rFonts w:ascii="Times New Roman" w:hAnsi="Times New Roman" w:cs="Times New Roman"/>
          <w:spacing w:val="-2"/>
          <w:sz w:val="28"/>
          <w:szCs w:val="26"/>
        </w:rPr>
        <w:t>Обследование технического состояния многоквартирного дома проводится</w:t>
      </w:r>
      <w:r w:rsidRPr="00B9680D">
        <w:rPr>
          <w:rFonts w:ascii="Times New Roman" w:hAnsi="Times New Roman" w:cs="Times New Roman"/>
          <w:sz w:val="28"/>
          <w:szCs w:val="26"/>
        </w:rPr>
        <w:t xml:space="preserve"> в порядке, предусмотренном законодательством Российской Федерации </w:t>
      </w:r>
      <w:r w:rsidR="004F7402">
        <w:rPr>
          <w:rFonts w:ascii="Times New Roman" w:hAnsi="Times New Roman" w:cs="Times New Roman"/>
          <w:sz w:val="28"/>
          <w:szCs w:val="26"/>
        </w:rPr>
        <w:br/>
      </w:r>
      <w:r w:rsidRPr="00B9680D">
        <w:rPr>
          <w:rFonts w:ascii="Times New Roman" w:hAnsi="Times New Roman" w:cs="Times New Roman"/>
          <w:sz w:val="28"/>
          <w:szCs w:val="26"/>
        </w:rPr>
        <w:t>о техническом регулировании, юридическими лицами, которые являются членами саморегулируемых организаций, основанных на членстве лиц, выполняющих инженерные изыскания, или членами саморегулируемых организаций, основанных на членстве лиц, осуществляющих подготовку проектной документации.</w:t>
      </w:r>
    </w:p>
    <w:p w:rsidR="00851F8B" w:rsidRPr="00B9680D" w:rsidRDefault="00851F8B" w:rsidP="00851F8B">
      <w:pPr>
        <w:autoSpaceDE w:val="0"/>
        <w:autoSpaceDN w:val="0"/>
        <w:adjustRightInd w:val="0"/>
        <w:ind w:firstLine="709"/>
        <w:jc w:val="both"/>
        <w:rPr>
          <w:rFonts w:ascii="Times New Roman" w:hAnsi="Times New Roman" w:cs="Times New Roman"/>
          <w:sz w:val="28"/>
          <w:szCs w:val="26"/>
        </w:rPr>
      </w:pPr>
      <w:r w:rsidRPr="00B9680D">
        <w:rPr>
          <w:rFonts w:ascii="Times New Roman" w:hAnsi="Times New Roman" w:cs="Times New Roman"/>
          <w:sz w:val="28"/>
          <w:szCs w:val="26"/>
        </w:rPr>
        <w:lastRenderedPageBreak/>
        <w:t>10.</w:t>
      </w:r>
      <w:r w:rsidR="004F7402">
        <w:rPr>
          <w:rFonts w:ascii="Times New Roman" w:hAnsi="Times New Roman" w:cs="Times New Roman"/>
          <w:sz w:val="28"/>
          <w:szCs w:val="26"/>
        </w:rPr>
        <w:t> </w:t>
      </w:r>
      <w:r w:rsidRPr="00B9680D">
        <w:rPr>
          <w:rFonts w:ascii="Times New Roman" w:hAnsi="Times New Roman" w:cs="Times New Roman"/>
          <w:sz w:val="28"/>
          <w:szCs w:val="26"/>
        </w:rPr>
        <w:t>Обследование технического состояния многоквартирных домов, включенных в региональную программу капитального ремонта, может быть проведено на основании правового акта уполномоченного органа за счет средств Ленинградской области, если соответствующие средства на проведение указанного обследования предусмотрены областным законом об областном бюджете Ленинградской области.</w:t>
      </w:r>
    </w:p>
    <w:p w:rsidR="00851F8B" w:rsidRPr="00B9680D" w:rsidRDefault="00851F8B" w:rsidP="00851F8B">
      <w:pPr>
        <w:autoSpaceDE w:val="0"/>
        <w:autoSpaceDN w:val="0"/>
        <w:adjustRightInd w:val="0"/>
        <w:ind w:firstLine="709"/>
        <w:jc w:val="both"/>
        <w:rPr>
          <w:rFonts w:ascii="Times New Roman" w:hAnsi="Times New Roman" w:cs="Times New Roman"/>
          <w:sz w:val="28"/>
          <w:szCs w:val="28"/>
        </w:rPr>
      </w:pPr>
      <w:r w:rsidRPr="00B9680D">
        <w:rPr>
          <w:rFonts w:ascii="Times New Roman" w:hAnsi="Times New Roman" w:cs="Times New Roman"/>
          <w:sz w:val="28"/>
          <w:szCs w:val="26"/>
        </w:rPr>
        <w:t>11.</w:t>
      </w:r>
      <w:r w:rsidR="004F7402">
        <w:rPr>
          <w:rFonts w:ascii="Times New Roman" w:hAnsi="Times New Roman" w:cs="Times New Roman"/>
          <w:sz w:val="28"/>
          <w:szCs w:val="26"/>
        </w:rPr>
        <w:t> </w:t>
      </w:r>
      <w:r w:rsidRPr="00B9680D">
        <w:rPr>
          <w:rFonts w:ascii="Times New Roman" w:hAnsi="Times New Roman" w:cs="Times New Roman"/>
          <w:sz w:val="28"/>
          <w:szCs w:val="28"/>
        </w:rPr>
        <w:t xml:space="preserve">Обследование технического состояния </w:t>
      </w:r>
      <w:r w:rsidRPr="00B9680D">
        <w:rPr>
          <w:rFonts w:ascii="Times New Roman" w:hAnsi="Times New Roman" w:cs="Times New Roman"/>
          <w:sz w:val="28"/>
          <w:szCs w:val="26"/>
        </w:rPr>
        <w:t xml:space="preserve">многоквартирных домов, включенных в региональную программу капитального ремонта, </w:t>
      </w:r>
      <w:r w:rsidRPr="00B9680D">
        <w:rPr>
          <w:rFonts w:ascii="Times New Roman" w:hAnsi="Times New Roman" w:cs="Times New Roman"/>
          <w:sz w:val="28"/>
          <w:szCs w:val="28"/>
        </w:rPr>
        <w:t xml:space="preserve">может быть проведено на основании решения общего собрания собственников помещений </w:t>
      </w:r>
      <w:r w:rsidR="004F7402">
        <w:rPr>
          <w:rFonts w:ascii="Times New Roman" w:hAnsi="Times New Roman" w:cs="Times New Roman"/>
          <w:sz w:val="28"/>
          <w:szCs w:val="28"/>
        </w:rPr>
        <w:br/>
      </w:r>
      <w:r w:rsidRPr="00B9680D">
        <w:rPr>
          <w:rFonts w:ascii="Times New Roman" w:hAnsi="Times New Roman" w:cs="Times New Roman"/>
          <w:sz w:val="28"/>
          <w:szCs w:val="28"/>
        </w:rPr>
        <w:t>в многоквартирном доме, принятого в соответствии с пунктом 1</w:t>
      </w:r>
      <w:r w:rsidRPr="004F7402">
        <w:rPr>
          <w:rFonts w:ascii="Times New Roman" w:hAnsi="Times New Roman" w:cs="Times New Roman"/>
          <w:sz w:val="28"/>
          <w:szCs w:val="28"/>
          <w:vertAlign w:val="superscript"/>
        </w:rPr>
        <w:t>3</w:t>
      </w:r>
      <w:r w:rsidRPr="00B9680D">
        <w:rPr>
          <w:rFonts w:ascii="Times New Roman" w:hAnsi="Times New Roman" w:cs="Times New Roman"/>
          <w:sz w:val="28"/>
          <w:szCs w:val="28"/>
        </w:rPr>
        <w:t xml:space="preserve"> части 2 </w:t>
      </w:r>
      <w:r w:rsidR="004F7402">
        <w:rPr>
          <w:rFonts w:ascii="Times New Roman" w:hAnsi="Times New Roman" w:cs="Times New Roman"/>
          <w:sz w:val="28"/>
          <w:szCs w:val="28"/>
        </w:rPr>
        <w:br/>
      </w:r>
      <w:r w:rsidRPr="00B9680D">
        <w:rPr>
          <w:rFonts w:ascii="Times New Roman" w:hAnsi="Times New Roman" w:cs="Times New Roman"/>
          <w:sz w:val="28"/>
          <w:szCs w:val="28"/>
        </w:rPr>
        <w:t xml:space="preserve">статьи 44 Жилищного кодекса Российской Федерации, за счет средств собственников помещений в таких многоквартирных домах. В этом случае результаты обследования технического состояния </w:t>
      </w:r>
      <w:r w:rsidRPr="00B9680D">
        <w:rPr>
          <w:rFonts w:ascii="Times New Roman" w:hAnsi="Times New Roman" w:cs="Times New Roman"/>
          <w:sz w:val="28"/>
          <w:szCs w:val="26"/>
        </w:rPr>
        <w:t xml:space="preserve">многоквартирных домов, включенных в региональную программу капитального ремонта, </w:t>
      </w:r>
      <w:r w:rsidRPr="00B9680D">
        <w:rPr>
          <w:rFonts w:ascii="Times New Roman" w:hAnsi="Times New Roman" w:cs="Times New Roman"/>
          <w:sz w:val="28"/>
          <w:szCs w:val="28"/>
        </w:rPr>
        <w:t xml:space="preserve">проведенного на основании соответствующего решения общего собрания собственников помещений в таких многоквартирных домах, подлежат направлению </w:t>
      </w:r>
      <w:r w:rsidR="004F7402">
        <w:rPr>
          <w:rFonts w:ascii="Times New Roman" w:hAnsi="Times New Roman" w:cs="Times New Roman"/>
          <w:sz w:val="28"/>
          <w:szCs w:val="28"/>
        </w:rPr>
        <w:br/>
      </w:r>
      <w:r w:rsidRPr="00B9680D">
        <w:rPr>
          <w:rFonts w:ascii="Times New Roman" w:hAnsi="Times New Roman" w:cs="Times New Roman"/>
          <w:sz w:val="28"/>
          <w:szCs w:val="28"/>
        </w:rPr>
        <w:t xml:space="preserve">в </w:t>
      </w:r>
      <w:r w:rsidRPr="00B9680D">
        <w:rPr>
          <w:rFonts w:ascii="Times New Roman" w:hAnsi="Times New Roman" w:cs="Times New Roman"/>
          <w:sz w:val="28"/>
          <w:szCs w:val="26"/>
        </w:rPr>
        <w:t>уполномоченный орган</w:t>
      </w:r>
      <w:r w:rsidRPr="00B9680D">
        <w:rPr>
          <w:rFonts w:ascii="Times New Roman" w:hAnsi="Times New Roman" w:cs="Times New Roman"/>
          <w:sz w:val="28"/>
          <w:szCs w:val="28"/>
        </w:rPr>
        <w:t xml:space="preserve"> в порядке, определенном указанным решением общего собрания собственников помещений в многоквартирном доме.</w:t>
      </w:r>
      <w:r>
        <w:rPr>
          <w:rFonts w:ascii="Times New Roman" w:hAnsi="Times New Roman" w:cs="Times New Roman"/>
          <w:sz w:val="28"/>
          <w:szCs w:val="28"/>
        </w:rPr>
        <w:t>"</w:t>
      </w:r>
      <w:r w:rsidRPr="00B9680D">
        <w:rPr>
          <w:rFonts w:ascii="Times New Roman" w:hAnsi="Times New Roman" w:cs="Times New Roman"/>
          <w:sz w:val="28"/>
          <w:szCs w:val="28"/>
        </w:rPr>
        <w:t>;</w:t>
      </w:r>
    </w:p>
    <w:p w:rsidR="00851F8B" w:rsidRPr="00B9680D" w:rsidRDefault="00851F8B" w:rsidP="00851F8B">
      <w:pPr>
        <w:pStyle w:val="ac"/>
        <w:ind w:firstLine="709"/>
        <w:jc w:val="both"/>
        <w:rPr>
          <w:rFonts w:ascii="Times New Roman" w:hAnsi="Times New Roman"/>
          <w:sz w:val="28"/>
          <w:szCs w:val="26"/>
        </w:rPr>
      </w:pPr>
      <w:r w:rsidRPr="00B9680D">
        <w:rPr>
          <w:rFonts w:ascii="Times New Roman" w:hAnsi="Times New Roman"/>
          <w:sz w:val="28"/>
          <w:szCs w:val="26"/>
        </w:rPr>
        <w:t>5)</w:t>
      </w:r>
      <w:r w:rsidR="004F7402">
        <w:rPr>
          <w:rFonts w:ascii="Times New Roman" w:hAnsi="Times New Roman"/>
          <w:sz w:val="28"/>
          <w:szCs w:val="26"/>
        </w:rPr>
        <w:t> </w:t>
      </w:r>
      <w:r w:rsidRPr="00B9680D">
        <w:rPr>
          <w:rFonts w:ascii="Times New Roman" w:hAnsi="Times New Roman"/>
          <w:sz w:val="28"/>
          <w:szCs w:val="26"/>
        </w:rPr>
        <w:t>в статье 8:</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а)</w:t>
      </w:r>
      <w:r w:rsidR="004F7402">
        <w:rPr>
          <w:rFonts w:ascii="Times New Roman" w:hAnsi="Times New Roman"/>
          <w:sz w:val="28"/>
        </w:rPr>
        <w:t> </w:t>
      </w:r>
      <w:r w:rsidRPr="00B9680D">
        <w:rPr>
          <w:rFonts w:ascii="Times New Roman" w:hAnsi="Times New Roman"/>
          <w:sz w:val="28"/>
        </w:rPr>
        <w:t>наименование изложить в следующей редакции:</w:t>
      </w:r>
    </w:p>
    <w:p w:rsidR="00851F8B" w:rsidRPr="00B9680D" w:rsidRDefault="00851F8B" w:rsidP="00851F8B">
      <w:pPr>
        <w:pStyle w:val="ac"/>
        <w:ind w:firstLine="709"/>
        <w:jc w:val="both"/>
        <w:rPr>
          <w:rFonts w:ascii="Times New Roman" w:hAnsi="Times New Roman"/>
          <w:bCs/>
          <w:color w:val="000000" w:themeColor="text1"/>
          <w:sz w:val="28"/>
          <w:szCs w:val="28"/>
        </w:rPr>
      </w:pPr>
      <w:r w:rsidRPr="00261D80">
        <w:rPr>
          <w:rFonts w:ascii="Times New Roman" w:hAnsi="Times New Roman"/>
          <w:bCs/>
          <w:color w:val="000000" w:themeColor="text1"/>
          <w:spacing w:val="-6"/>
          <w:sz w:val="28"/>
          <w:szCs w:val="28"/>
        </w:rPr>
        <w:lastRenderedPageBreak/>
        <w:t xml:space="preserve">"Статья 8. </w:t>
      </w:r>
      <w:r w:rsidRPr="00261D80">
        <w:rPr>
          <w:rFonts w:ascii="Times New Roman" w:hAnsi="Times New Roman"/>
          <w:b/>
          <w:bCs/>
          <w:color w:val="000000" w:themeColor="text1"/>
          <w:spacing w:val="-6"/>
          <w:sz w:val="28"/>
          <w:szCs w:val="28"/>
        </w:rPr>
        <w:t>Порядок подготовки и утверждения региональной программы</w:t>
      </w:r>
      <w:r w:rsidRPr="004F7402">
        <w:rPr>
          <w:rFonts w:ascii="Times New Roman" w:hAnsi="Times New Roman"/>
          <w:b/>
          <w:bCs/>
          <w:color w:val="000000" w:themeColor="text1"/>
          <w:sz w:val="28"/>
          <w:szCs w:val="28"/>
        </w:rPr>
        <w:t xml:space="preserve"> </w:t>
      </w:r>
      <w:r w:rsidRPr="00261D80">
        <w:rPr>
          <w:rFonts w:ascii="Times New Roman" w:hAnsi="Times New Roman"/>
          <w:b/>
          <w:bCs/>
          <w:color w:val="000000" w:themeColor="text1"/>
          <w:spacing w:val="-2"/>
          <w:sz w:val="28"/>
          <w:szCs w:val="28"/>
        </w:rPr>
        <w:t>капитального ремонта, внесения в нее</w:t>
      </w:r>
      <w:r w:rsidR="0036024B">
        <w:rPr>
          <w:rFonts w:ascii="Times New Roman" w:hAnsi="Times New Roman"/>
          <w:b/>
          <w:bCs/>
          <w:color w:val="000000" w:themeColor="text1"/>
          <w:spacing w:val="-2"/>
          <w:sz w:val="28"/>
          <w:szCs w:val="28"/>
        </w:rPr>
        <w:t xml:space="preserve"> </w:t>
      </w:r>
      <w:r w:rsidR="0036024B" w:rsidRPr="00261D80">
        <w:rPr>
          <w:rFonts w:ascii="Times New Roman" w:hAnsi="Times New Roman"/>
          <w:b/>
          <w:bCs/>
          <w:color w:val="000000" w:themeColor="text1"/>
          <w:spacing w:val="-2"/>
          <w:sz w:val="28"/>
          <w:szCs w:val="28"/>
        </w:rPr>
        <w:t>изменений</w:t>
      </w:r>
      <w:r w:rsidRPr="00261D80">
        <w:rPr>
          <w:rFonts w:ascii="Times New Roman" w:hAnsi="Times New Roman"/>
          <w:b/>
          <w:bCs/>
          <w:color w:val="000000" w:themeColor="text1"/>
          <w:spacing w:val="-2"/>
          <w:sz w:val="28"/>
          <w:szCs w:val="28"/>
        </w:rPr>
        <w:t>, в том числе на основании</w:t>
      </w:r>
      <w:r w:rsidRPr="004F7402">
        <w:rPr>
          <w:rFonts w:ascii="Times New Roman" w:hAnsi="Times New Roman"/>
          <w:b/>
          <w:bCs/>
          <w:color w:val="000000" w:themeColor="text1"/>
          <w:sz w:val="28"/>
          <w:szCs w:val="28"/>
        </w:rPr>
        <w:t xml:space="preserve"> результатов обследования технического состояния многоквартирных домов, включенных в региональную программу капитального ремонта, </w:t>
      </w:r>
      <w:r w:rsidRPr="00261D80">
        <w:rPr>
          <w:rFonts w:ascii="Times New Roman" w:hAnsi="Times New Roman"/>
          <w:b/>
          <w:bCs/>
          <w:color w:val="000000" w:themeColor="text1"/>
          <w:spacing w:val="-2"/>
          <w:sz w:val="28"/>
          <w:szCs w:val="28"/>
        </w:rPr>
        <w:t xml:space="preserve">требования к такой программе, </w:t>
      </w:r>
      <w:r w:rsidRPr="00261D80">
        <w:rPr>
          <w:rFonts w:ascii="Times New Roman" w:hAnsi="Times New Roman"/>
          <w:b/>
          <w:color w:val="000000" w:themeColor="text1"/>
          <w:spacing w:val="-2"/>
          <w:sz w:val="28"/>
          <w:szCs w:val="28"/>
        </w:rPr>
        <w:t xml:space="preserve">порядок предоставления органами местного </w:t>
      </w:r>
      <w:r w:rsidRPr="00261D80">
        <w:rPr>
          <w:rFonts w:ascii="Times New Roman" w:hAnsi="Times New Roman"/>
          <w:b/>
          <w:color w:val="000000" w:themeColor="text1"/>
          <w:sz w:val="28"/>
          <w:szCs w:val="28"/>
        </w:rPr>
        <w:t>самоуправления и собственниками помещений в многоквартирном доме,</w:t>
      </w:r>
      <w:r w:rsidRPr="004F7402">
        <w:rPr>
          <w:rFonts w:ascii="Times New Roman" w:hAnsi="Times New Roman"/>
          <w:b/>
          <w:color w:val="000000" w:themeColor="text1"/>
          <w:sz w:val="28"/>
          <w:szCs w:val="28"/>
        </w:rPr>
        <w:t xml:space="preserve"> формирующими фонд капитального ремонта на специальном счете, сведений, необходимых для подготовки тако</w:t>
      </w:r>
      <w:r w:rsidR="0036024B">
        <w:rPr>
          <w:rFonts w:ascii="Times New Roman" w:hAnsi="Times New Roman"/>
          <w:b/>
          <w:color w:val="000000" w:themeColor="text1"/>
          <w:sz w:val="28"/>
          <w:szCs w:val="28"/>
        </w:rPr>
        <w:t xml:space="preserve">й программы, внесения </w:t>
      </w:r>
      <w:r w:rsidR="0036024B" w:rsidRPr="004F7402">
        <w:rPr>
          <w:rFonts w:ascii="Times New Roman" w:hAnsi="Times New Roman"/>
          <w:b/>
          <w:color w:val="000000" w:themeColor="text1"/>
          <w:sz w:val="28"/>
          <w:szCs w:val="28"/>
        </w:rPr>
        <w:t>в нее</w:t>
      </w:r>
      <w:r w:rsidR="0036024B">
        <w:rPr>
          <w:rFonts w:ascii="Times New Roman" w:hAnsi="Times New Roman"/>
          <w:b/>
          <w:color w:val="000000" w:themeColor="text1"/>
          <w:sz w:val="28"/>
          <w:szCs w:val="28"/>
        </w:rPr>
        <w:t xml:space="preserve"> изменений</w:t>
      </w:r>
      <w:r>
        <w:rPr>
          <w:rFonts w:ascii="Times New Roman" w:hAnsi="Times New Roman"/>
          <w:bCs/>
          <w:color w:val="000000" w:themeColor="text1"/>
          <w:sz w:val="28"/>
          <w:szCs w:val="28"/>
        </w:rPr>
        <w:t>"</w:t>
      </w:r>
      <w:r w:rsidRPr="00B9680D">
        <w:rPr>
          <w:rFonts w:ascii="Times New Roman" w:hAnsi="Times New Roman"/>
          <w:bCs/>
          <w:color w:val="000000" w:themeColor="text1"/>
          <w:sz w:val="28"/>
          <w:szCs w:val="28"/>
        </w:rPr>
        <w:t xml:space="preserve">; </w:t>
      </w:r>
    </w:p>
    <w:p w:rsidR="00851F8B" w:rsidRPr="00B9680D" w:rsidRDefault="00851F8B" w:rsidP="00851F8B">
      <w:pPr>
        <w:pStyle w:val="ac"/>
        <w:ind w:firstLine="709"/>
        <w:jc w:val="both"/>
        <w:rPr>
          <w:rFonts w:ascii="Times New Roman" w:hAnsi="Times New Roman"/>
          <w:color w:val="000000" w:themeColor="text1"/>
          <w:sz w:val="28"/>
        </w:rPr>
      </w:pPr>
      <w:r w:rsidRPr="00B9680D">
        <w:rPr>
          <w:rFonts w:ascii="Times New Roman" w:hAnsi="Times New Roman"/>
          <w:bCs/>
          <w:sz w:val="28"/>
          <w:szCs w:val="28"/>
        </w:rPr>
        <w:t>б)</w:t>
      </w:r>
      <w:r w:rsidR="00261D80">
        <w:rPr>
          <w:rFonts w:ascii="Times New Roman" w:hAnsi="Times New Roman"/>
          <w:bCs/>
          <w:sz w:val="28"/>
          <w:szCs w:val="28"/>
        </w:rPr>
        <w:t> </w:t>
      </w:r>
      <w:r w:rsidRPr="00B9680D">
        <w:rPr>
          <w:rFonts w:ascii="Times New Roman" w:hAnsi="Times New Roman"/>
          <w:bCs/>
          <w:sz w:val="28"/>
          <w:szCs w:val="28"/>
        </w:rPr>
        <w:t>часть 2 изложить в следующей редакции:</w:t>
      </w:r>
    </w:p>
    <w:p w:rsidR="00851F8B" w:rsidRPr="00B9680D" w:rsidRDefault="00851F8B" w:rsidP="00851F8B">
      <w:pPr>
        <w:autoSpaceDE w:val="0"/>
        <w:autoSpaceDN w:val="0"/>
        <w:adjustRightInd w:val="0"/>
        <w:ind w:firstLine="709"/>
        <w:jc w:val="both"/>
        <w:outlineLvl w:val="0"/>
        <w:rPr>
          <w:rFonts w:ascii="Times New Roman" w:hAnsi="Times New Roman" w:cs="Times New Roman"/>
          <w:strike/>
          <w:sz w:val="28"/>
          <w:highlight w:val="yellow"/>
        </w:rPr>
      </w:pPr>
      <w:r>
        <w:rPr>
          <w:rFonts w:ascii="Times New Roman" w:hAnsi="Times New Roman" w:cs="Times New Roman"/>
          <w:bCs/>
          <w:sz w:val="28"/>
          <w:szCs w:val="28"/>
        </w:rPr>
        <w:t>"</w:t>
      </w:r>
      <w:r w:rsidRPr="00B9680D">
        <w:rPr>
          <w:rFonts w:ascii="Times New Roman" w:hAnsi="Times New Roman" w:cs="Times New Roman"/>
          <w:bCs/>
          <w:sz w:val="28"/>
          <w:szCs w:val="28"/>
        </w:rPr>
        <w:t>2.</w:t>
      </w:r>
      <w:r w:rsidR="00261D80">
        <w:rPr>
          <w:rFonts w:ascii="Times New Roman" w:hAnsi="Times New Roman" w:cs="Times New Roman"/>
          <w:bCs/>
          <w:sz w:val="28"/>
          <w:szCs w:val="28"/>
        </w:rPr>
        <w:t> </w:t>
      </w:r>
      <w:r w:rsidRPr="00B9680D">
        <w:rPr>
          <w:rFonts w:ascii="Times New Roman" w:hAnsi="Times New Roman" w:cs="Times New Roman"/>
          <w:sz w:val="28"/>
        </w:rPr>
        <w:t xml:space="preserve">Органы местного самоуправления, </w:t>
      </w:r>
      <w:r w:rsidRPr="00B9680D">
        <w:rPr>
          <w:rFonts w:ascii="Times New Roman" w:hAnsi="Times New Roman" w:cs="Times New Roman"/>
          <w:color w:val="000000"/>
          <w:sz w:val="28"/>
          <w:szCs w:val="28"/>
        </w:rPr>
        <w:t>в том числе на основании информации, представленной</w:t>
      </w:r>
      <w:r w:rsidRPr="00B9680D">
        <w:rPr>
          <w:rFonts w:ascii="Times New Roman" w:hAnsi="Times New Roman" w:cs="Times New Roman"/>
          <w:sz w:val="28"/>
        </w:rPr>
        <w:t xml:space="preserve"> собственниками помещений в многоквартирном доме, формирующими фонд капитального ремонта на специальном счете, представляют в уполномоченный орган информацию в отношении многоквартирных домов, расположенных на территории соответствующего муниципального образования Ленинградской области, </w:t>
      </w:r>
      <w:r w:rsidRPr="00B9680D">
        <w:rPr>
          <w:rFonts w:ascii="Times New Roman" w:hAnsi="Times New Roman" w:cs="Times New Roman"/>
          <w:sz w:val="28"/>
          <w:szCs w:val="28"/>
        </w:rPr>
        <w:t xml:space="preserve">с указанием адреса многоквартирного дома, года ввода в эксплуатацию многоквартирного дома, типа многоквартирного дома, способа формирования фонда капитального ремонта, общей площади многоквартирного дома (в том числе площади жилых и нежилых помещений в многоквартирном доме), количества лифтов и этажей в многоквартирном доме. </w:t>
      </w:r>
    </w:p>
    <w:p w:rsidR="00851F8B" w:rsidRPr="00B9680D" w:rsidRDefault="00851F8B" w:rsidP="00851F8B">
      <w:pPr>
        <w:autoSpaceDE w:val="0"/>
        <w:autoSpaceDN w:val="0"/>
        <w:adjustRightInd w:val="0"/>
        <w:ind w:firstLine="709"/>
        <w:jc w:val="both"/>
        <w:outlineLvl w:val="0"/>
        <w:rPr>
          <w:rFonts w:ascii="Times New Roman" w:hAnsi="Times New Roman" w:cs="Times New Roman"/>
          <w:sz w:val="28"/>
        </w:rPr>
      </w:pPr>
      <w:r w:rsidRPr="00B9680D">
        <w:rPr>
          <w:rFonts w:ascii="Times New Roman" w:hAnsi="Times New Roman" w:cs="Times New Roman"/>
          <w:sz w:val="28"/>
        </w:rPr>
        <w:t xml:space="preserve">Уполномоченный орган формирует проект региональной программы капитального ремонта с учетом информации, </w:t>
      </w:r>
      <w:r w:rsidRPr="00B9680D">
        <w:rPr>
          <w:rFonts w:ascii="Times New Roman" w:hAnsi="Times New Roman" w:cs="Times New Roman"/>
          <w:sz w:val="28"/>
        </w:rPr>
        <w:lastRenderedPageBreak/>
        <w:t>полученной от органов местного самоуправления и собственников.</w:t>
      </w:r>
      <w:r>
        <w:rPr>
          <w:rFonts w:ascii="Times New Roman" w:hAnsi="Times New Roman" w:cs="Times New Roman"/>
          <w:sz w:val="28"/>
        </w:rPr>
        <w:t>"</w:t>
      </w:r>
      <w:r w:rsidR="00261D80">
        <w:rPr>
          <w:rFonts w:ascii="Times New Roman" w:hAnsi="Times New Roman" w:cs="Times New Roman"/>
          <w:sz w:val="28"/>
        </w:rPr>
        <w:t>;</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в)</w:t>
      </w:r>
      <w:r w:rsidR="00261D80">
        <w:rPr>
          <w:rFonts w:ascii="Times New Roman" w:hAnsi="Times New Roman"/>
          <w:sz w:val="28"/>
        </w:rPr>
        <w:t> </w:t>
      </w:r>
      <w:r w:rsidRPr="00B9680D">
        <w:rPr>
          <w:rFonts w:ascii="Times New Roman" w:hAnsi="Times New Roman"/>
          <w:sz w:val="28"/>
        </w:rPr>
        <w:t xml:space="preserve">в части 4 слова </w:t>
      </w:r>
      <w:r>
        <w:rPr>
          <w:rFonts w:ascii="Times New Roman" w:hAnsi="Times New Roman"/>
          <w:sz w:val="28"/>
          <w:szCs w:val="28"/>
        </w:rPr>
        <w:t>"</w:t>
      </w:r>
      <w:r w:rsidRPr="00B9680D">
        <w:rPr>
          <w:rFonts w:ascii="Times New Roman" w:hAnsi="Times New Roman"/>
          <w:sz w:val="28"/>
          <w:szCs w:val="28"/>
        </w:rPr>
        <w:t>муниципальные образования</w:t>
      </w:r>
      <w:r>
        <w:rPr>
          <w:rFonts w:ascii="Times New Roman" w:hAnsi="Times New Roman"/>
          <w:sz w:val="28"/>
          <w:szCs w:val="28"/>
        </w:rPr>
        <w:t>"</w:t>
      </w:r>
      <w:r w:rsidRPr="00B9680D">
        <w:rPr>
          <w:rFonts w:ascii="Times New Roman" w:hAnsi="Times New Roman"/>
          <w:sz w:val="28"/>
          <w:szCs w:val="28"/>
        </w:rPr>
        <w:t xml:space="preserve"> </w:t>
      </w:r>
      <w:r w:rsidRPr="00B9680D">
        <w:rPr>
          <w:rFonts w:ascii="Times New Roman" w:hAnsi="Times New Roman"/>
          <w:sz w:val="28"/>
        </w:rPr>
        <w:t xml:space="preserve">заменить словами </w:t>
      </w:r>
      <w:r>
        <w:rPr>
          <w:rFonts w:ascii="Times New Roman" w:hAnsi="Times New Roman"/>
          <w:sz w:val="28"/>
        </w:rPr>
        <w:t>"</w:t>
      </w:r>
      <w:r w:rsidRPr="00B9680D">
        <w:rPr>
          <w:rFonts w:ascii="Times New Roman" w:hAnsi="Times New Roman"/>
          <w:sz w:val="28"/>
        </w:rPr>
        <w:t>органы местного самоуправления муниципального образования</w:t>
      </w:r>
      <w:r>
        <w:rPr>
          <w:rFonts w:ascii="Times New Roman" w:hAnsi="Times New Roman"/>
          <w:sz w:val="28"/>
        </w:rPr>
        <w:t>"</w:t>
      </w:r>
      <w:r w:rsidRPr="00B9680D">
        <w:rPr>
          <w:rFonts w:ascii="Times New Roman" w:hAnsi="Times New Roman"/>
          <w:sz w:val="28"/>
        </w:rPr>
        <w:t>;</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г)</w:t>
      </w:r>
      <w:r w:rsidR="00261D80">
        <w:rPr>
          <w:rFonts w:ascii="Times New Roman" w:hAnsi="Times New Roman"/>
          <w:sz w:val="28"/>
        </w:rPr>
        <w:t> в</w:t>
      </w:r>
      <w:r w:rsidRPr="00B9680D">
        <w:rPr>
          <w:rFonts w:ascii="Times New Roman" w:hAnsi="Times New Roman"/>
          <w:sz w:val="28"/>
        </w:rPr>
        <w:t xml:space="preserve"> части 7:</w:t>
      </w:r>
    </w:p>
    <w:p w:rsidR="00261D80" w:rsidRPr="00B9680D" w:rsidRDefault="00261D80" w:rsidP="00261D80">
      <w:pPr>
        <w:pStyle w:val="ac"/>
        <w:ind w:firstLine="709"/>
        <w:jc w:val="both"/>
        <w:rPr>
          <w:rFonts w:ascii="Times New Roman" w:hAnsi="Times New Roman"/>
          <w:sz w:val="28"/>
        </w:rPr>
      </w:pPr>
      <w:r w:rsidRPr="00B9680D">
        <w:rPr>
          <w:rFonts w:ascii="Times New Roman" w:hAnsi="Times New Roman"/>
          <w:sz w:val="28"/>
        </w:rPr>
        <w:t>абзац первый изложить в следующей редакции:</w:t>
      </w:r>
    </w:p>
    <w:p w:rsidR="00851F8B" w:rsidRPr="00B9680D" w:rsidRDefault="00851F8B" w:rsidP="00851F8B">
      <w:pPr>
        <w:pStyle w:val="ac"/>
        <w:ind w:firstLine="709"/>
        <w:jc w:val="both"/>
        <w:rPr>
          <w:rFonts w:ascii="Times New Roman" w:hAnsi="Times New Roman"/>
          <w:sz w:val="28"/>
          <w:szCs w:val="28"/>
        </w:rPr>
      </w:pPr>
      <w:r>
        <w:rPr>
          <w:rFonts w:ascii="Times New Roman" w:hAnsi="Times New Roman"/>
          <w:sz w:val="28"/>
          <w:szCs w:val="28"/>
        </w:rPr>
        <w:t>"</w:t>
      </w:r>
      <w:r w:rsidRPr="00B9680D">
        <w:rPr>
          <w:rFonts w:ascii="Times New Roman" w:hAnsi="Times New Roman"/>
          <w:sz w:val="28"/>
          <w:szCs w:val="28"/>
        </w:rPr>
        <w:t>7.</w:t>
      </w:r>
      <w:r w:rsidR="00261D80">
        <w:rPr>
          <w:rFonts w:ascii="Times New Roman" w:hAnsi="Times New Roman"/>
          <w:sz w:val="28"/>
          <w:szCs w:val="28"/>
        </w:rPr>
        <w:t> </w:t>
      </w:r>
      <w:r w:rsidRPr="00B9680D">
        <w:rPr>
          <w:rFonts w:ascii="Times New Roman" w:hAnsi="Times New Roman"/>
          <w:sz w:val="28"/>
          <w:szCs w:val="28"/>
        </w:rPr>
        <w:t>Основаниями для внесения изменений</w:t>
      </w:r>
      <w:r w:rsidRPr="00B9680D">
        <w:rPr>
          <w:rFonts w:ascii="Times New Roman" w:hAnsi="Times New Roman"/>
          <w:color w:val="FF0000"/>
          <w:sz w:val="28"/>
          <w:szCs w:val="28"/>
        </w:rPr>
        <w:t xml:space="preserve"> </w:t>
      </w:r>
      <w:r w:rsidRPr="00B9680D">
        <w:rPr>
          <w:rFonts w:ascii="Times New Roman" w:hAnsi="Times New Roman"/>
          <w:sz w:val="28"/>
          <w:szCs w:val="28"/>
        </w:rPr>
        <w:t>в региональную программу капитального ремонта могут являться:</w:t>
      </w:r>
      <w:r>
        <w:rPr>
          <w:rFonts w:ascii="Times New Roman" w:hAnsi="Times New Roman"/>
          <w:sz w:val="28"/>
          <w:szCs w:val="28"/>
        </w:rPr>
        <w:t>"</w:t>
      </w:r>
      <w:r w:rsidR="00261D80">
        <w:rPr>
          <w:rFonts w:ascii="Times New Roman" w:hAnsi="Times New Roman"/>
          <w:sz w:val="28"/>
          <w:szCs w:val="28"/>
        </w:rPr>
        <w:t>;</w:t>
      </w:r>
    </w:p>
    <w:p w:rsidR="00851F8B" w:rsidRPr="00B9680D" w:rsidRDefault="00851F8B" w:rsidP="00851F8B">
      <w:pPr>
        <w:pStyle w:val="ac"/>
        <w:ind w:firstLine="709"/>
        <w:jc w:val="both"/>
        <w:rPr>
          <w:rFonts w:ascii="Times New Roman" w:hAnsi="Times New Roman"/>
          <w:sz w:val="28"/>
          <w:szCs w:val="28"/>
        </w:rPr>
      </w:pPr>
      <w:r w:rsidRPr="00B9680D">
        <w:rPr>
          <w:rFonts w:ascii="Times New Roman" w:hAnsi="Times New Roman"/>
          <w:sz w:val="28"/>
          <w:szCs w:val="28"/>
        </w:rPr>
        <w:t>дополнить пунктом 10 следующего содержания:</w:t>
      </w:r>
    </w:p>
    <w:p w:rsidR="00851F8B" w:rsidRPr="00B9680D" w:rsidRDefault="00851F8B" w:rsidP="00851F8B">
      <w:pPr>
        <w:pStyle w:val="ac"/>
        <w:ind w:firstLine="709"/>
        <w:jc w:val="both"/>
        <w:rPr>
          <w:rFonts w:ascii="Times New Roman" w:hAnsi="Times New Roman"/>
          <w:sz w:val="28"/>
          <w:szCs w:val="28"/>
        </w:rPr>
      </w:pPr>
      <w:r>
        <w:rPr>
          <w:rFonts w:ascii="Times New Roman" w:hAnsi="Times New Roman"/>
          <w:sz w:val="28"/>
          <w:szCs w:val="28"/>
        </w:rPr>
        <w:t>"</w:t>
      </w:r>
      <w:r w:rsidRPr="00B9680D">
        <w:rPr>
          <w:rFonts w:ascii="Times New Roman" w:hAnsi="Times New Roman"/>
          <w:sz w:val="28"/>
          <w:szCs w:val="28"/>
        </w:rPr>
        <w:t>10)</w:t>
      </w:r>
      <w:r w:rsidR="00261D80">
        <w:rPr>
          <w:rFonts w:ascii="Times New Roman" w:hAnsi="Times New Roman"/>
          <w:sz w:val="28"/>
          <w:szCs w:val="28"/>
        </w:rPr>
        <w:t> </w:t>
      </w:r>
      <w:r w:rsidRPr="00B9680D">
        <w:rPr>
          <w:rFonts w:ascii="Times New Roman" w:hAnsi="Times New Roman"/>
          <w:sz w:val="28"/>
          <w:szCs w:val="28"/>
        </w:rPr>
        <w:t>результаты обследования технического состояния многоквартирного дома, включенного в региональную программу капитального ремонта.</w:t>
      </w:r>
      <w:r>
        <w:rPr>
          <w:rFonts w:ascii="Times New Roman" w:hAnsi="Times New Roman"/>
          <w:sz w:val="28"/>
          <w:szCs w:val="28"/>
        </w:rPr>
        <w:t>"</w:t>
      </w:r>
      <w:r w:rsidRPr="00B9680D">
        <w:rPr>
          <w:rFonts w:ascii="Times New Roman" w:hAnsi="Times New Roman"/>
          <w:sz w:val="28"/>
          <w:szCs w:val="28"/>
        </w:rPr>
        <w:t>;</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6)</w:t>
      </w:r>
      <w:r w:rsidR="00261D80">
        <w:rPr>
          <w:rFonts w:ascii="Times New Roman" w:hAnsi="Times New Roman"/>
          <w:sz w:val="28"/>
        </w:rPr>
        <w:t> </w:t>
      </w:r>
      <w:r w:rsidRPr="00B9680D">
        <w:rPr>
          <w:rFonts w:ascii="Times New Roman" w:hAnsi="Times New Roman"/>
          <w:sz w:val="28"/>
        </w:rPr>
        <w:t>абзац третий части 4 статьи 10 изложить в следующей редакции:</w:t>
      </w:r>
    </w:p>
    <w:p w:rsidR="00851F8B" w:rsidRPr="00B9680D" w:rsidRDefault="00851F8B" w:rsidP="00851F8B">
      <w:pPr>
        <w:pStyle w:val="ac"/>
        <w:ind w:firstLine="709"/>
        <w:jc w:val="both"/>
        <w:rPr>
          <w:rFonts w:ascii="Times New Roman" w:hAnsi="Times New Roman"/>
          <w:sz w:val="28"/>
        </w:rPr>
      </w:pPr>
      <w:r>
        <w:rPr>
          <w:rFonts w:ascii="Times New Roman" w:hAnsi="Times New Roman"/>
          <w:sz w:val="28"/>
        </w:rPr>
        <w:t>"</w:t>
      </w:r>
      <w:r w:rsidRPr="00B9680D">
        <w:rPr>
          <w:rFonts w:ascii="Times New Roman" w:hAnsi="Times New Roman"/>
          <w:sz w:val="28"/>
        </w:rPr>
        <w:t xml:space="preserve">В случае проведения капитального ремонта общего имущества </w:t>
      </w:r>
      <w:r w:rsidR="00261D80">
        <w:rPr>
          <w:rFonts w:ascii="Times New Roman" w:hAnsi="Times New Roman"/>
          <w:sz w:val="28"/>
        </w:rPr>
        <w:br/>
      </w:r>
      <w:r w:rsidRPr="00B9680D">
        <w:rPr>
          <w:rFonts w:ascii="Times New Roman" w:hAnsi="Times New Roman"/>
          <w:sz w:val="28"/>
        </w:rPr>
        <w:t xml:space="preserve">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w:t>
      </w:r>
      <w:r w:rsidR="00261D80">
        <w:rPr>
          <w:rFonts w:ascii="Times New Roman" w:hAnsi="Times New Roman"/>
          <w:sz w:val="28"/>
        </w:rPr>
        <w:br/>
      </w:r>
      <w:r w:rsidRPr="00B9680D">
        <w:rPr>
          <w:rFonts w:ascii="Times New Roman" w:hAnsi="Times New Roman"/>
          <w:sz w:val="28"/>
        </w:rPr>
        <w:t>в многоквартирном доме принимается без проведения общего собрания собственников помещений в этом многоквартирном доме в порядке, установленном постановлением Правительства Ленинградской области.</w:t>
      </w:r>
      <w:r>
        <w:rPr>
          <w:rFonts w:ascii="Times New Roman" w:hAnsi="Times New Roman"/>
          <w:sz w:val="28"/>
        </w:rPr>
        <w:t>"</w:t>
      </w:r>
      <w:r w:rsidR="00EB245B">
        <w:rPr>
          <w:rFonts w:ascii="Times New Roman" w:hAnsi="Times New Roman"/>
          <w:sz w:val="28"/>
        </w:rPr>
        <w:t>;</w:t>
      </w:r>
    </w:p>
    <w:p w:rsidR="00851F8B" w:rsidRPr="00B9680D" w:rsidRDefault="00851F8B" w:rsidP="00851F8B">
      <w:pPr>
        <w:pStyle w:val="ac"/>
        <w:ind w:firstLine="709"/>
        <w:jc w:val="both"/>
        <w:rPr>
          <w:rFonts w:ascii="Times New Roman" w:hAnsi="Times New Roman"/>
          <w:sz w:val="28"/>
          <w:szCs w:val="26"/>
        </w:rPr>
      </w:pPr>
      <w:r w:rsidRPr="00B9680D">
        <w:rPr>
          <w:rFonts w:ascii="Times New Roman" w:hAnsi="Times New Roman"/>
          <w:sz w:val="28"/>
        </w:rPr>
        <w:lastRenderedPageBreak/>
        <w:t>7)</w:t>
      </w:r>
      <w:r w:rsidR="00EB245B">
        <w:rPr>
          <w:rFonts w:ascii="Times New Roman" w:hAnsi="Times New Roman"/>
          <w:sz w:val="28"/>
        </w:rPr>
        <w:t> </w:t>
      </w:r>
      <w:r w:rsidRPr="00B9680D">
        <w:rPr>
          <w:rFonts w:ascii="Times New Roman" w:hAnsi="Times New Roman"/>
          <w:sz w:val="28"/>
          <w:szCs w:val="26"/>
        </w:rPr>
        <w:t>статью 15 дополнить частью 4 следующего содержания:</w:t>
      </w:r>
    </w:p>
    <w:p w:rsidR="00851F8B" w:rsidRPr="00B9680D" w:rsidRDefault="00851F8B" w:rsidP="00851F8B">
      <w:pPr>
        <w:pStyle w:val="ac"/>
        <w:ind w:firstLine="709"/>
        <w:jc w:val="both"/>
        <w:rPr>
          <w:rFonts w:ascii="Times New Roman" w:hAnsi="Times New Roman"/>
          <w:color w:val="000000" w:themeColor="text1"/>
          <w:sz w:val="28"/>
          <w:szCs w:val="26"/>
        </w:rPr>
      </w:pPr>
      <w:r>
        <w:rPr>
          <w:rFonts w:ascii="Times New Roman" w:hAnsi="Times New Roman"/>
          <w:sz w:val="28"/>
          <w:szCs w:val="26"/>
        </w:rPr>
        <w:t>"</w:t>
      </w:r>
      <w:r w:rsidRPr="00B9680D">
        <w:rPr>
          <w:rFonts w:ascii="Times New Roman" w:hAnsi="Times New Roman"/>
          <w:sz w:val="28"/>
          <w:szCs w:val="26"/>
        </w:rPr>
        <w:t>4.</w:t>
      </w:r>
      <w:r w:rsidR="00EB245B">
        <w:rPr>
          <w:rFonts w:ascii="Times New Roman" w:hAnsi="Times New Roman"/>
          <w:sz w:val="28"/>
          <w:szCs w:val="26"/>
        </w:rPr>
        <w:t> </w:t>
      </w:r>
      <w:r w:rsidRPr="00EB245B">
        <w:rPr>
          <w:rFonts w:ascii="Times New Roman" w:hAnsi="Times New Roman"/>
          <w:spacing w:val="-6"/>
          <w:sz w:val="28"/>
          <w:szCs w:val="28"/>
        </w:rPr>
        <w:t>Правительство Ленинградской области вправе принять предусмотренный</w:t>
      </w:r>
      <w:r w:rsidRPr="00B9680D">
        <w:rPr>
          <w:rFonts w:ascii="Times New Roman" w:hAnsi="Times New Roman"/>
          <w:sz w:val="28"/>
          <w:szCs w:val="28"/>
        </w:rPr>
        <w:t xml:space="preserve"> </w:t>
      </w:r>
      <w:hyperlink r:id="rId10" w:history="1">
        <w:r w:rsidRPr="00B9680D">
          <w:rPr>
            <w:rFonts w:ascii="Times New Roman" w:hAnsi="Times New Roman"/>
            <w:sz w:val="28"/>
            <w:szCs w:val="28"/>
          </w:rPr>
          <w:t>частью 7 статьи 167</w:t>
        </w:r>
      </w:hyperlink>
      <w:r w:rsidRPr="00B9680D">
        <w:rPr>
          <w:rFonts w:ascii="Times New Roman" w:hAnsi="Times New Roman"/>
          <w:sz w:val="28"/>
          <w:szCs w:val="28"/>
        </w:rPr>
        <w:t xml:space="preserve"> Жилищного кодекса Российской Федерации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w:t>
      </w:r>
      <w:r w:rsidR="00EB245B">
        <w:rPr>
          <w:rFonts w:ascii="Times New Roman" w:hAnsi="Times New Roman"/>
          <w:sz w:val="28"/>
          <w:szCs w:val="28"/>
        </w:rPr>
        <w:t> </w:t>
      </w:r>
      <w:r w:rsidRPr="00B9680D">
        <w:rPr>
          <w:rFonts w:ascii="Times New Roman" w:hAnsi="Times New Roman"/>
          <w:sz w:val="28"/>
          <w:szCs w:val="28"/>
        </w:rPr>
        <w:t xml:space="preserve">(или)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w:t>
      </w:r>
      <w:r w:rsidR="00EB245B">
        <w:rPr>
          <w:rFonts w:ascii="Times New Roman" w:hAnsi="Times New Roman"/>
          <w:sz w:val="28"/>
          <w:szCs w:val="28"/>
        </w:rPr>
        <w:br/>
      </w:r>
      <w:r w:rsidRPr="00B9680D">
        <w:rPr>
          <w:rFonts w:ascii="Times New Roman" w:hAnsi="Times New Roman"/>
          <w:sz w:val="28"/>
          <w:szCs w:val="28"/>
        </w:rPr>
        <w:t xml:space="preserve">на счете регионального оператора, размер которых сформирован исходя </w:t>
      </w:r>
      <w:r w:rsidR="00EB245B">
        <w:rPr>
          <w:rFonts w:ascii="Times New Roman" w:hAnsi="Times New Roman"/>
          <w:sz w:val="28"/>
          <w:szCs w:val="28"/>
        </w:rPr>
        <w:br/>
      </w:r>
      <w:r w:rsidRPr="00B9680D">
        <w:rPr>
          <w:rFonts w:ascii="Times New Roman" w:hAnsi="Times New Roman"/>
          <w:sz w:val="28"/>
          <w:szCs w:val="28"/>
        </w:rPr>
        <w:t xml:space="preserve">из </w:t>
      </w:r>
      <w:r w:rsidRPr="00B9680D">
        <w:rPr>
          <w:rFonts w:ascii="Times New Roman" w:hAnsi="Times New Roman"/>
          <w:color w:val="000000" w:themeColor="text1"/>
          <w:sz w:val="28"/>
          <w:szCs w:val="28"/>
        </w:rPr>
        <w:t xml:space="preserve">минимального размера взноса на капитальный ремонт, установленного Правительством Ленинградской области,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w:t>
      </w:r>
      <w:r w:rsidR="00EB245B">
        <w:rPr>
          <w:rFonts w:ascii="Times New Roman" w:hAnsi="Times New Roman"/>
          <w:color w:val="000000" w:themeColor="text1"/>
          <w:sz w:val="28"/>
          <w:szCs w:val="28"/>
        </w:rPr>
        <w:br/>
      </w:r>
      <w:r w:rsidRPr="00B9680D">
        <w:rPr>
          <w:rFonts w:ascii="Times New Roman" w:hAnsi="Times New Roman"/>
          <w:color w:val="000000" w:themeColor="text1"/>
          <w:sz w:val="28"/>
          <w:szCs w:val="28"/>
        </w:rPr>
        <w:t>и оборудования, в том числе высокотехнологичного оборудования).</w:t>
      </w:r>
      <w:r>
        <w:rPr>
          <w:rFonts w:ascii="Times New Roman" w:hAnsi="Times New Roman"/>
          <w:color w:val="000000" w:themeColor="text1"/>
          <w:sz w:val="28"/>
          <w:szCs w:val="26"/>
        </w:rPr>
        <w:t>"</w:t>
      </w:r>
      <w:r w:rsidRPr="00B9680D">
        <w:rPr>
          <w:rFonts w:ascii="Times New Roman" w:hAnsi="Times New Roman"/>
          <w:color w:val="000000" w:themeColor="text1"/>
          <w:sz w:val="28"/>
          <w:szCs w:val="26"/>
        </w:rPr>
        <w:t>;</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color w:val="000000" w:themeColor="text1"/>
          <w:sz w:val="28"/>
        </w:rPr>
        <w:t>8)</w:t>
      </w:r>
      <w:r w:rsidR="00EB245B">
        <w:rPr>
          <w:rFonts w:ascii="Times New Roman" w:hAnsi="Times New Roman"/>
          <w:color w:val="000000" w:themeColor="text1"/>
          <w:sz w:val="28"/>
        </w:rPr>
        <w:t> </w:t>
      </w:r>
      <w:r w:rsidRPr="00B9680D">
        <w:rPr>
          <w:rFonts w:ascii="Times New Roman" w:hAnsi="Times New Roman"/>
          <w:color w:val="000000" w:themeColor="text1"/>
          <w:sz w:val="28"/>
        </w:rPr>
        <w:t xml:space="preserve">статью </w:t>
      </w:r>
      <w:r w:rsidRPr="00B9680D">
        <w:rPr>
          <w:rFonts w:ascii="Times New Roman" w:hAnsi="Times New Roman"/>
          <w:sz w:val="28"/>
        </w:rPr>
        <w:t>21 изложить в следующей редакции:</w:t>
      </w:r>
    </w:p>
    <w:p w:rsidR="00851F8B" w:rsidRPr="00B9680D" w:rsidRDefault="00851F8B" w:rsidP="00851F8B">
      <w:pPr>
        <w:pStyle w:val="ac"/>
        <w:ind w:firstLine="709"/>
        <w:jc w:val="both"/>
        <w:rPr>
          <w:rFonts w:ascii="Times New Roman" w:hAnsi="Times New Roman"/>
          <w:sz w:val="28"/>
        </w:rPr>
      </w:pPr>
      <w:r>
        <w:rPr>
          <w:rFonts w:ascii="Times New Roman" w:hAnsi="Times New Roman"/>
          <w:sz w:val="28"/>
        </w:rPr>
        <w:t>"</w:t>
      </w:r>
      <w:r w:rsidRPr="00B9680D">
        <w:rPr>
          <w:rFonts w:ascii="Times New Roman" w:hAnsi="Times New Roman"/>
          <w:sz w:val="28"/>
        </w:rPr>
        <w:t xml:space="preserve">Статья 21. </w:t>
      </w:r>
      <w:r w:rsidRPr="00EB245B">
        <w:rPr>
          <w:rFonts w:ascii="Times New Roman" w:hAnsi="Times New Roman"/>
          <w:b/>
          <w:sz w:val="28"/>
        </w:rPr>
        <w:t>Государственный мониторинг технического состояния многоквартирных домов</w:t>
      </w:r>
    </w:p>
    <w:p w:rsidR="00EB245B" w:rsidRDefault="00EB245B" w:rsidP="00851F8B">
      <w:pPr>
        <w:pStyle w:val="ac"/>
        <w:ind w:firstLine="709"/>
        <w:jc w:val="both"/>
        <w:rPr>
          <w:rFonts w:ascii="Times New Roman" w:hAnsi="Times New Roman"/>
          <w:sz w:val="28"/>
        </w:rPr>
      </w:pPr>
    </w:p>
    <w:p w:rsidR="00851F8B" w:rsidRPr="00B9680D" w:rsidRDefault="00851F8B" w:rsidP="00851F8B">
      <w:pPr>
        <w:pStyle w:val="ac"/>
        <w:ind w:firstLine="709"/>
        <w:jc w:val="both"/>
        <w:rPr>
          <w:rFonts w:ascii="Times New Roman" w:hAnsi="Times New Roman"/>
          <w:sz w:val="28"/>
        </w:rPr>
      </w:pPr>
      <w:r w:rsidRPr="00EB245B">
        <w:rPr>
          <w:rFonts w:ascii="Times New Roman" w:hAnsi="Times New Roman"/>
          <w:spacing w:val="-4"/>
          <w:sz w:val="28"/>
        </w:rPr>
        <w:t>1.</w:t>
      </w:r>
      <w:r w:rsidR="00EB245B" w:rsidRPr="00EB245B">
        <w:rPr>
          <w:rFonts w:ascii="Times New Roman" w:hAnsi="Times New Roman"/>
          <w:spacing w:val="-4"/>
          <w:sz w:val="28"/>
        </w:rPr>
        <w:t> </w:t>
      </w:r>
      <w:r w:rsidRPr="00EB245B">
        <w:rPr>
          <w:rFonts w:ascii="Times New Roman" w:hAnsi="Times New Roman"/>
          <w:spacing w:val="-4"/>
          <w:sz w:val="28"/>
        </w:rPr>
        <w:t>Государственный мониторинг технического состояния многоквартирных</w:t>
      </w:r>
      <w:r w:rsidRPr="00B9680D">
        <w:rPr>
          <w:rFonts w:ascii="Times New Roman" w:hAnsi="Times New Roman"/>
          <w:sz w:val="28"/>
        </w:rPr>
        <w:t xml:space="preserve"> домов представляет собой комплекс мероприятий по наблюдению </w:t>
      </w:r>
      <w:r w:rsidR="00EB245B">
        <w:rPr>
          <w:rFonts w:ascii="Times New Roman" w:hAnsi="Times New Roman"/>
          <w:sz w:val="28"/>
        </w:rPr>
        <w:br/>
      </w:r>
      <w:r w:rsidRPr="00B9680D">
        <w:rPr>
          <w:rFonts w:ascii="Times New Roman" w:hAnsi="Times New Roman"/>
          <w:sz w:val="28"/>
        </w:rPr>
        <w:lastRenderedPageBreak/>
        <w:t>за техническим состоянием многоквартирных домов, в процессе которого осуществляется сбор, систематизация, анализ информации о техническом состоянии многоквартирных домов и динамике изменений такого состояния.</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2.</w:t>
      </w:r>
      <w:r w:rsidR="00EB245B">
        <w:rPr>
          <w:rFonts w:ascii="Times New Roman" w:hAnsi="Times New Roman"/>
          <w:sz w:val="28"/>
        </w:rPr>
        <w:t> </w:t>
      </w:r>
      <w:r w:rsidRPr="00B9680D">
        <w:rPr>
          <w:rFonts w:ascii="Times New Roman" w:hAnsi="Times New Roman"/>
          <w:sz w:val="28"/>
        </w:rPr>
        <w:t>Представление в орган государственного жилищного надзора Ленинградской области данных о техническом состоянии многоквартирного дома осуществляется органами местного самоуправления, лицами, осуществляющими управление многоквартирным домом или оказание услуг и</w:t>
      </w:r>
      <w:r w:rsidR="00EB245B">
        <w:rPr>
          <w:rFonts w:ascii="Times New Roman" w:hAnsi="Times New Roman"/>
          <w:sz w:val="28"/>
        </w:rPr>
        <w:t> </w:t>
      </w:r>
      <w:r w:rsidRPr="00B9680D">
        <w:rPr>
          <w:rFonts w:ascii="Times New Roman" w:hAnsi="Times New Roman"/>
          <w:sz w:val="28"/>
        </w:rPr>
        <w:t xml:space="preserve">(или) выполнение работ по содержанию и ремонту общего имущества </w:t>
      </w:r>
      <w:r w:rsidR="00EB245B">
        <w:rPr>
          <w:rFonts w:ascii="Times New Roman" w:hAnsi="Times New Roman"/>
          <w:sz w:val="28"/>
        </w:rPr>
        <w:br/>
      </w:r>
      <w:r w:rsidRPr="00B9680D">
        <w:rPr>
          <w:rFonts w:ascii="Times New Roman" w:hAnsi="Times New Roman"/>
          <w:sz w:val="28"/>
        </w:rPr>
        <w:t xml:space="preserve">в многоквартирном доме, в порядке, установленном органом государственного жилищного надзора Ленинградской области. </w:t>
      </w:r>
    </w:p>
    <w:p w:rsidR="00851F8B" w:rsidRPr="00B9680D" w:rsidRDefault="00851F8B" w:rsidP="00851F8B">
      <w:pPr>
        <w:pStyle w:val="ac"/>
        <w:ind w:firstLine="709"/>
        <w:jc w:val="both"/>
        <w:rPr>
          <w:rFonts w:ascii="Times New Roman" w:hAnsi="Times New Roman"/>
          <w:sz w:val="28"/>
        </w:rPr>
      </w:pPr>
      <w:r w:rsidRPr="00B9680D">
        <w:rPr>
          <w:rFonts w:ascii="Times New Roman" w:hAnsi="Times New Roman"/>
          <w:sz w:val="28"/>
        </w:rPr>
        <w:t>3.</w:t>
      </w:r>
      <w:r w:rsidR="00EB245B">
        <w:rPr>
          <w:rFonts w:ascii="Times New Roman" w:hAnsi="Times New Roman"/>
          <w:sz w:val="28"/>
        </w:rPr>
        <w:t> </w:t>
      </w:r>
      <w:r w:rsidRPr="00B9680D">
        <w:rPr>
          <w:rFonts w:ascii="Times New Roman" w:hAnsi="Times New Roman"/>
          <w:sz w:val="28"/>
        </w:rPr>
        <w:t xml:space="preserve">Орган государственного жилищного надзора Ленинградской области осуществляет сбор, систематизацию, анализ информации о техническом состоянии многоквартирных домов и динамике изменений такого состояния </w:t>
      </w:r>
      <w:r w:rsidR="00EB245B">
        <w:rPr>
          <w:rFonts w:ascii="Times New Roman" w:hAnsi="Times New Roman"/>
          <w:sz w:val="28"/>
        </w:rPr>
        <w:br/>
      </w:r>
      <w:r w:rsidRPr="00B9680D">
        <w:rPr>
          <w:rFonts w:ascii="Times New Roman" w:hAnsi="Times New Roman"/>
          <w:sz w:val="28"/>
        </w:rPr>
        <w:t>и ежегодно до 1 марта текущего года представляет в Правительство Ленинградской области доклад о техническом состоянии многоквартирных домов, расположенных на территории Ленинградской области, включающий предложения по обеспечению сохранности многоквартирных домов, безопасности проживания в них и приведению их в надлежащее состояние. Указанный доклад размещается на официальном сайте органа государственного жилищного надзора Ленинградской области до 1 апреля текущего года.</w:t>
      </w:r>
    </w:p>
    <w:p w:rsidR="003629AD" w:rsidRPr="002E7370" w:rsidRDefault="00851F8B" w:rsidP="00851F8B">
      <w:pPr>
        <w:pStyle w:val="ac"/>
        <w:ind w:firstLine="709"/>
        <w:jc w:val="both"/>
        <w:rPr>
          <w:rFonts w:ascii="Times New Roman" w:hAnsi="Times New Roman"/>
          <w:iCs/>
          <w:sz w:val="28"/>
          <w:szCs w:val="28"/>
        </w:rPr>
      </w:pPr>
      <w:r w:rsidRPr="00B9680D">
        <w:rPr>
          <w:rFonts w:ascii="Times New Roman" w:hAnsi="Times New Roman"/>
          <w:sz w:val="28"/>
        </w:rPr>
        <w:lastRenderedPageBreak/>
        <w:t>4.</w:t>
      </w:r>
      <w:r w:rsidR="00EB245B">
        <w:rPr>
          <w:rFonts w:ascii="Times New Roman" w:hAnsi="Times New Roman"/>
          <w:sz w:val="28"/>
        </w:rPr>
        <w:t> </w:t>
      </w:r>
      <w:r w:rsidRPr="00B9680D">
        <w:rPr>
          <w:rFonts w:ascii="Times New Roman" w:hAnsi="Times New Roman"/>
          <w:sz w:val="28"/>
          <w:szCs w:val="26"/>
        </w:rPr>
        <w:t>Порядок проведения эксплуатационного контроля за техническим состоянием многоквартирных домов в соответствии с законодательством Российской Федерации о техническом регулировании и Жилищным кодексом Российской Федерации устанавливается</w:t>
      </w:r>
      <w:r w:rsidRPr="00B9680D">
        <w:rPr>
          <w:rFonts w:ascii="Times New Roman" w:hAnsi="Times New Roman"/>
          <w:sz w:val="28"/>
        </w:rPr>
        <w:t xml:space="preserve"> Правительством Ленинградской области</w:t>
      </w:r>
      <w:r w:rsidRPr="00B9680D">
        <w:rPr>
          <w:rFonts w:ascii="Times New Roman" w:hAnsi="Times New Roman"/>
          <w:sz w:val="28"/>
          <w:szCs w:val="26"/>
        </w:rPr>
        <w:t>.</w:t>
      </w:r>
      <w:r>
        <w:rPr>
          <w:rFonts w:ascii="Times New Roman" w:hAnsi="Times New Roman"/>
          <w:sz w:val="28"/>
        </w:rPr>
        <w:t>"</w:t>
      </w:r>
      <w:r w:rsidR="003629AD" w:rsidRPr="002E7370">
        <w:rPr>
          <w:rFonts w:ascii="Times New Roman" w:hAnsi="Times New Roman"/>
          <w:iCs/>
          <w:sz w:val="28"/>
          <w:szCs w:val="28"/>
        </w:rPr>
        <w:t>.</w:t>
      </w:r>
    </w:p>
    <w:p w:rsidR="003629AD" w:rsidRPr="002E7370" w:rsidRDefault="003629AD" w:rsidP="00CF4ACE">
      <w:pPr>
        <w:pStyle w:val="2"/>
        <w:keepNext w:val="0"/>
        <w:spacing w:before="0"/>
        <w:ind w:firstLine="709"/>
        <w:jc w:val="both"/>
        <w:rPr>
          <w:rFonts w:ascii="Times New Roman" w:hAnsi="Times New Roman" w:cs="Times New Roman"/>
          <w:bCs/>
          <w:color w:val="auto"/>
          <w:sz w:val="28"/>
          <w:szCs w:val="28"/>
        </w:rPr>
      </w:pPr>
    </w:p>
    <w:p w:rsidR="003629AD" w:rsidRPr="002E7370" w:rsidRDefault="003629AD" w:rsidP="00CF4ACE">
      <w:pPr>
        <w:pStyle w:val="2"/>
        <w:keepNext w:val="0"/>
        <w:spacing w:before="0"/>
        <w:ind w:firstLine="709"/>
        <w:jc w:val="both"/>
        <w:rPr>
          <w:rFonts w:ascii="Times New Roman" w:hAnsi="Times New Roman" w:cs="Times New Roman"/>
          <w:b/>
          <w:bCs/>
          <w:color w:val="auto"/>
          <w:sz w:val="28"/>
          <w:szCs w:val="28"/>
        </w:rPr>
      </w:pPr>
      <w:r w:rsidRPr="002E7370">
        <w:rPr>
          <w:rFonts w:ascii="Times New Roman" w:hAnsi="Times New Roman" w:cs="Times New Roman"/>
          <w:b/>
          <w:color w:val="auto"/>
          <w:sz w:val="28"/>
          <w:szCs w:val="28"/>
        </w:rPr>
        <w:t>Статья 2</w:t>
      </w:r>
    </w:p>
    <w:p w:rsidR="003629AD" w:rsidRPr="002E7370" w:rsidRDefault="003629AD" w:rsidP="00CF4ACE">
      <w:pPr>
        <w:pStyle w:val="2"/>
        <w:keepNext w:val="0"/>
        <w:spacing w:before="0"/>
        <w:ind w:firstLine="709"/>
        <w:jc w:val="both"/>
        <w:rPr>
          <w:rFonts w:ascii="Times New Roman" w:hAnsi="Times New Roman" w:cs="Times New Roman"/>
          <w:bCs/>
          <w:color w:val="auto"/>
          <w:sz w:val="28"/>
          <w:szCs w:val="28"/>
        </w:rPr>
      </w:pPr>
    </w:p>
    <w:p w:rsidR="003B22B8" w:rsidRPr="002E7370" w:rsidRDefault="00851F8B" w:rsidP="00CF4ACE">
      <w:pPr>
        <w:ind w:firstLine="709"/>
        <w:jc w:val="both"/>
        <w:rPr>
          <w:rFonts w:ascii="Times New Roman" w:hAnsi="Times New Roman" w:cs="Times New Roman"/>
          <w:bCs/>
          <w:sz w:val="28"/>
          <w:szCs w:val="28"/>
        </w:rPr>
      </w:pPr>
      <w:r w:rsidRPr="00B9680D">
        <w:rPr>
          <w:rFonts w:ascii="Times New Roman" w:hAnsi="Times New Roman" w:cs="Times New Roman"/>
          <w:sz w:val="28"/>
          <w:szCs w:val="28"/>
        </w:rPr>
        <w:t xml:space="preserve">Настоящий областной закон вступает в силу по истечении 10 дней после дня </w:t>
      </w:r>
      <w:r w:rsidR="00EB245B">
        <w:rPr>
          <w:rFonts w:ascii="Times New Roman" w:hAnsi="Times New Roman" w:cs="Times New Roman"/>
          <w:sz w:val="28"/>
          <w:szCs w:val="28"/>
        </w:rPr>
        <w:t xml:space="preserve">его </w:t>
      </w:r>
      <w:r w:rsidRPr="00B9680D">
        <w:rPr>
          <w:rFonts w:ascii="Times New Roman" w:hAnsi="Times New Roman" w:cs="Times New Roman"/>
          <w:sz w:val="28"/>
          <w:szCs w:val="28"/>
        </w:rPr>
        <w:t>официального опубликования</w:t>
      </w:r>
      <w:r w:rsidR="003B22B8" w:rsidRPr="00CF4ACE">
        <w:rPr>
          <w:rFonts w:ascii="Times New Roman" w:hAnsi="Times New Roman" w:cs="Times New Roman"/>
          <w:bCs/>
          <w:spacing w:val="-2"/>
          <w:sz w:val="28"/>
          <w:szCs w:val="28"/>
        </w:rPr>
        <w:t>.</w:t>
      </w:r>
    </w:p>
    <w:p w:rsidR="00374F4A" w:rsidRPr="002E7370" w:rsidRDefault="00374F4A" w:rsidP="00CF4ACE">
      <w:pPr>
        <w:jc w:val="both"/>
        <w:rPr>
          <w:rFonts w:ascii="Times New Roman" w:hAnsi="Times New Roman" w:cs="Times New Roman"/>
          <w:sz w:val="28"/>
          <w:szCs w:val="28"/>
        </w:rPr>
      </w:pPr>
    </w:p>
    <w:p w:rsidR="002E7370" w:rsidRPr="002E7370" w:rsidRDefault="002E7370" w:rsidP="00CF4ACE">
      <w:pPr>
        <w:jc w:val="both"/>
        <w:rPr>
          <w:rFonts w:ascii="Times New Roman" w:hAnsi="Times New Roman" w:cs="Times New Roman"/>
          <w:sz w:val="28"/>
          <w:szCs w:val="28"/>
        </w:rPr>
      </w:pPr>
    </w:p>
    <w:p w:rsidR="00374F4A" w:rsidRPr="002E7370" w:rsidRDefault="00374F4A" w:rsidP="00CF4ACE">
      <w:pPr>
        <w:jc w:val="both"/>
        <w:rPr>
          <w:rFonts w:ascii="Times New Roman" w:hAnsi="Times New Roman" w:cs="Times New Roman"/>
          <w:sz w:val="28"/>
          <w:szCs w:val="28"/>
        </w:rPr>
      </w:pPr>
    </w:p>
    <w:p w:rsidR="00374F4A" w:rsidRPr="002E7370" w:rsidRDefault="00374F4A" w:rsidP="00CF4ACE">
      <w:pPr>
        <w:tabs>
          <w:tab w:val="right" w:pos="9639"/>
        </w:tabs>
        <w:autoSpaceDE w:val="0"/>
        <w:autoSpaceDN w:val="0"/>
        <w:adjustRightInd w:val="0"/>
        <w:jc w:val="both"/>
        <w:rPr>
          <w:rFonts w:ascii="Times New Roman" w:hAnsi="Times New Roman" w:cs="Times New Roman"/>
          <w:sz w:val="28"/>
          <w:szCs w:val="28"/>
        </w:rPr>
      </w:pPr>
      <w:r w:rsidRPr="002E7370">
        <w:rPr>
          <w:rFonts w:ascii="Times New Roman" w:hAnsi="Times New Roman" w:cs="Times New Roman"/>
          <w:sz w:val="28"/>
          <w:szCs w:val="28"/>
        </w:rPr>
        <w:t xml:space="preserve">Губернатор </w:t>
      </w:r>
      <w:r w:rsidRPr="002E7370">
        <w:rPr>
          <w:rFonts w:ascii="Times New Roman" w:hAnsi="Times New Roman" w:cs="Times New Roman"/>
          <w:sz w:val="28"/>
          <w:szCs w:val="28"/>
        </w:rPr>
        <w:br/>
        <w:t>Ленинградской области</w:t>
      </w:r>
      <w:r w:rsidRPr="002E7370">
        <w:rPr>
          <w:rFonts w:ascii="Times New Roman" w:hAnsi="Times New Roman" w:cs="Times New Roman"/>
          <w:sz w:val="28"/>
          <w:szCs w:val="28"/>
        </w:rPr>
        <w:tab/>
        <w:t xml:space="preserve">А. Дрозденко </w:t>
      </w:r>
    </w:p>
    <w:p w:rsidR="00374F4A" w:rsidRPr="002E7370" w:rsidRDefault="00374F4A" w:rsidP="00CF4ACE">
      <w:pPr>
        <w:tabs>
          <w:tab w:val="right" w:pos="9639"/>
        </w:tabs>
        <w:autoSpaceDE w:val="0"/>
        <w:autoSpaceDN w:val="0"/>
        <w:adjustRightInd w:val="0"/>
        <w:jc w:val="both"/>
        <w:rPr>
          <w:rFonts w:ascii="Times New Roman" w:hAnsi="Times New Roman" w:cs="Times New Roman"/>
          <w:sz w:val="24"/>
          <w:szCs w:val="28"/>
        </w:rPr>
      </w:pPr>
    </w:p>
    <w:p w:rsidR="00374F4A" w:rsidRPr="002E7370" w:rsidRDefault="00374F4A" w:rsidP="00CF4ACE">
      <w:pPr>
        <w:tabs>
          <w:tab w:val="right" w:pos="9639"/>
        </w:tabs>
        <w:autoSpaceDE w:val="0"/>
        <w:autoSpaceDN w:val="0"/>
        <w:adjustRightInd w:val="0"/>
        <w:jc w:val="both"/>
        <w:rPr>
          <w:rFonts w:ascii="Times New Roman" w:hAnsi="Times New Roman" w:cs="Times New Roman"/>
          <w:sz w:val="24"/>
          <w:szCs w:val="28"/>
        </w:rPr>
      </w:pPr>
    </w:p>
    <w:p w:rsidR="00AC7CE7" w:rsidRPr="002E7370" w:rsidRDefault="00BF6EC6" w:rsidP="00CF4ACE">
      <w:pPr>
        <w:tabs>
          <w:tab w:val="right" w:pos="9639"/>
        </w:tabs>
        <w:autoSpaceDE w:val="0"/>
        <w:autoSpaceDN w:val="0"/>
        <w:adjustRightInd w:val="0"/>
        <w:jc w:val="both"/>
        <w:rPr>
          <w:rFonts w:ascii="Times New Roman" w:hAnsi="Times New Roman" w:cs="Times New Roman"/>
          <w:sz w:val="24"/>
          <w:szCs w:val="28"/>
        </w:rPr>
      </w:pPr>
      <w:r>
        <w:rPr>
          <w:rFonts w:ascii="Times New Roman" w:hAnsi="Times New Roman" w:cs="Times New Roman"/>
          <w:sz w:val="24"/>
          <w:szCs w:val="28"/>
        </w:rPr>
        <w:t>Санкт-Петербург</w:t>
      </w:r>
    </w:p>
    <w:p w:rsidR="00AC7CE7" w:rsidRPr="002E7370" w:rsidRDefault="00BF6EC6" w:rsidP="00CF4ACE">
      <w:pPr>
        <w:tabs>
          <w:tab w:val="right" w:pos="9639"/>
        </w:tabs>
        <w:autoSpaceDE w:val="0"/>
        <w:autoSpaceDN w:val="0"/>
        <w:adjustRightInd w:val="0"/>
        <w:jc w:val="both"/>
        <w:rPr>
          <w:rFonts w:ascii="Times New Roman" w:hAnsi="Times New Roman" w:cs="Times New Roman"/>
          <w:sz w:val="24"/>
          <w:szCs w:val="28"/>
        </w:rPr>
      </w:pPr>
      <w:r>
        <w:rPr>
          <w:rFonts w:ascii="Times New Roman" w:hAnsi="Times New Roman" w:cs="Times New Roman"/>
          <w:sz w:val="24"/>
          <w:szCs w:val="28"/>
        </w:rPr>
        <w:t>2 ноября 2024 года</w:t>
      </w:r>
    </w:p>
    <w:p w:rsidR="002E7370" w:rsidRPr="002E7370" w:rsidRDefault="00BF6EC6" w:rsidP="00CF4ACE">
      <w:pPr>
        <w:tabs>
          <w:tab w:val="right" w:pos="9639"/>
        </w:tabs>
        <w:autoSpaceDE w:val="0"/>
        <w:autoSpaceDN w:val="0"/>
        <w:adjustRightInd w:val="0"/>
        <w:jc w:val="both"/>
        <w:rPr>
          <w:rFonts w:ascii="Times New Roman" w:hAnsi="Times New Roman" w:cs="Times New Roman"/>
          <w:sz w:val="24"/>
          <w:szCs w:val="28"/>
        </w:rPr>
      </w:pPr>
      <w:r>
        <w:rPr>
          <w:rFonts w:ascii="Times New Roman" w:hAnsi="Times New Roman" w:cs="Times New Roman"/>
          <w:sz w:val="24"/>
          <w:szCs w:val="28"/>
        </w:rPr>
        <w:t>№ 148-оз</w:t>
      </w:r>
    </w:p>
    <w:sectPr w:rsidR="002E7370" w:rsidRPr="002E7370" w:rsidSect="002E7370">
      <w:headerReference w:type="default" r:id="rId11"/>
      <w:pgSz w:w="11906" w:h="16838" w:code="9"/>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08C" w:rsidRDefault="008D508C" w:rsidP="003A5FFE">
      <w:r>
        <w:separator/>
      </w:r>
    </w:p>
  </w:endnote>
  <w:endnote w:type="continuationSeparator" w:id="0">
    <w:p w:rsidR="008D508C" w:rsidRDefault="008D508C"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08C" w:rsidRDefault="008D508C" w:rsidP="003A5FFE">
      <w:r>
        <w:separator/>
      </w:r>
    </w:p>
  </w:footnote>
  <w:footnote w:type="continuationSeparator" w:id="0">
    <w:p w:rsidR="008D508C" w:rsidRDefault="008D508C" w:rsidP="003A5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0151887"/>
      <w:docPartObj>
        <w:docPartGallery w:val="Page Numbers (Top of Page)"/>
        <w:docPartUnique/>
      </w:docPartObj>
    </w:sdtPr>
    <w:sdtEndPr>
      <w:rPr>
        <w:rFonts w:ascii="Times New Roman" w:hAnsi="Times New Roman" w:cs="Times New Roman"/>
        <w:sz w:val="24"/>
      </w:rPr>
    </w:sdtEndPr>
    <w:sdtContent>
      <w:p w:rsidR="00374F4A" w:rsidRPr="00374F4A" w:rsidRDefault="00374F4A">
        <w:pPr>
          <w:pStyle w:val="af"/>
          <w:jc w:val="right"/>
          <w:rPr>
            <w:rFonts w:ascii="Times New Roman" w:hAnsi="Times New Roman" w:cs="Times New Roman"/>
            <w:sz w:val="24"/>
          </w:rPr>
        </w:pPr>
        <w:r w:rsidRPr="00374F4A">
          <w:rPr>
            <w:rFonts w:ascii="Times New Roman" w:hAnsi="Times New Roman" w:cs="Times New Roman"/>
            <w:sz w:val="24"/>
          </w:rPr>
          <w:fldChar w:fldCharType="begin"/>
        </w:r>
        <w:r w:rsidRPr="00374F4A">
          <w:rPr>
            <w:rFonts w:ascii="Times New Roman" w:hAnsi="Times New Roman" w:cs="Times New Roman"/>
            <w:sz w:val="24"/>
          </w:rPr>
          <w:instrText>PAGE   \* MERGEFORMAT</w:instrText>
        </w:r>
        <w:r w:rsidRPr="00374F4A">
          <w:rPr>
            <w:rFonts w:ascii="Times New Roman" w:hAnsi="Times New Roman" w:cs="Times New Roman"/>
            <w:sz w:val="24"/>
          </w:rPr>
          <w:fldChar w:fldCharType="separate"/>
        </w:r>
        <w:r w:rsidR="00B076FD">
          <w:rPr>
            <w:rFonts w:ascii="Times New Roman" w:hAnsi="Times New Roman" w:cs="Times New Roman"/>
            <w:noProof/>
            <w:sz w:val="24"/>
          </w:rPr>
          <w:t>2</w:t>
        </w:r>
        <w:r w:rsidRPr="00374F4A">
          <w:rPr>
            <w:rFonts w:ascii="Times New Roman" w:hAnsi="Times New Roman" w:cs="Times New Roman"/>
            <w:sz w:val="24"/>
          </w:rPr>
          <w:fldChar w:fldCharType="end"/>
        </w:r>
      </w:p>
    </w:sdtContent>
  </w:sdt>
  <w:p w:rsidR="00374F4A" w:rsidRPr="00374F4A" w:rsidRDefault="00374F4A">
    <w:pPr>
      <w:pStyle w:val="af"/>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 w15:restartNumberingAfterBreak="0">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E710EE3"/>
    <w:multiLevelType w:val="hybridMultilevel"/>
    <w:tmpl w:val="E5B4C338"/>
    <w:lvl w:ilvl="0" w:tplc="E47C0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cbbb6c83-c479-4c4e-817e-77239b13bdce"/>
  </w:docVars>
  <w:rsids>
    <w:rsidRoot w:val="00C0481E"/>
    <w:rsid w:val="000013C6"/>
    <w:rsid w:val="000034D8"/>
    <w:rsid w:val="00005779"/>
    <w:rsid w:val="00007DB7"/>
    <w:rsid w:val="0001255D"/>
    <w:rsid w:val="000126F1"/>
    <w:rsid w:val="00014C65"/>
    <w:rsid w:val="000152C7"/>
    <w:rsid w:val="000161C1"/>
    <w:rsid w:val="00016DEF"/>
    <w:rsid w:val="0002313A"/>
    <w:rsid w:val="000231AA"/>
    <w:rsid w:val="00024763"/>
    <w:rsid w:val="000250EC"/>
    <w:rsid w:val="000261A9"/>
    <w:rsid w:val="00026C19"/>
    <w:rsid w:val="0002783D"/>
    <w:rsid w:val="00027A3C"/>
    <w:rsid w:val="00032C27"/>
    <w:rsid w:val="0003598A"/>
    <w:rsid w:val="00041DEB"/>
    <w:rsid w:val="00042BF6"/>
    <w:rsid w:val="000435CB"/>
    <w:rsid w:val="000447A6"/>
    <w:rsid w:val="000458ED"/>
    <w:rsid w:val="000502DE"/>
    <w:rsid w:val="00050F9E"/>
    <w:rsid w:val="000524FA"/>
    <w:rsid w:val="00054B6E"/>
    <w:rsid w:val="00061064"/>
    <w:rsid w:val="000616C1"/>
    <w:rsid w:val="00063339"/>
    <w:rsid w:val="00063A30"/>
    <w:rsid w:val="00064386"/>
    <w:rsid w:val="0006450D"/>
    <w:rsid w:val="00065DCF"/>
    <w:rsid w:val="00065E39"/>
    <w:rsid w:val="00066D7C"/>
    <w:rsid w:val="0006760C"/>
    <w:rsid w:val="00070571"/>
    <w:rsid w:val="00071242"/>
    <w:rsid w:val="00071A67"/>
    <w:rsid w:val="0007421F"/>
    <w:rsid w:val="00081B66"/>
    <w:rsid w:val="00083B66"/>
    <w:rsid w:val="00084E36"/>
    <w:rsid w:val="000879BC"/>
    <w:rsid w:val="00087AA5"/>
    <w:rsid w:val="00090431"/>
    <w:rsid w:val="00090EC4"/>
    <w:rsid w:val="0009264F"/>
    <w:rsid w:val="00092E2E"/>
    <w:rsid w:val="000942E4"/>
    <w:rsid w:val="00096BB7"/>
    <w:rsid w:val="000A28B9"/>
    <w:rsid w:val="000A3F01"/>
    <w:rsid w:val="000A4683"/>
    <w:rsid w:val="000A6A65"/>
    <w:rsid w:val="000A6B9A"/>
    <w:rsid w:val="000A766E"/>
    <w:rsid w:val="000B0316"/>
    <w:rsid w:val="000B07BA"/>
    <w:rsid w:val="000B2FF6"/>
    <w:rsid w:val="000B37AE"/>
    <w:rsid w:val="000B4361"/>
    <w:rsid w:val="000B4AA2"/>
    <w:rsid w:val="000B7A63"/>
    <w:rsid w:val="000C2A55"/>
    <w:rsid w:val="000C5A99"/>
    <w:rsid w:val="000C5F26"/>
    <w:rsid w:val="000C6354"/>
    <w:rsid w:val="000D2F86"/>
    <w:rsid w:val="000D31C1"/>
    <w:rsid w:val="000D5920"/>
    <w:rsid w:val="000D5E5E"/>
    <w:rsid w:val="000D7350"/>
    <w:rsid w:val="000E06F6"/>
    <w:rsid w:val="000E1C2F"/>
    <w:rsid w:val="000E1FCE"/>
    <w:rsid w:val="000E2BE7"/>
    <w:rsid w:val="000E3111"/>
    <w:rsid w:val="000E43D4"/>
    <w:rsid w:val="000E5A0D"/>
    <w:rsid w:val="000E7D78"/>
    <w:rsid w:val="000F5139"/>
    <w:rsid w:val="00100A5D"/>
    <w:rsid w:val="0010105C"/>
    <w:rsid w:val="00101A97"/>
    <w:rsid w:val="00102D8D"/>
    <w:rsid w:val="00105F6B"/>
    <w:rsid w:val="00106B38"/>
    <w:rsid w:val="00106BF2"/>
    <w:rsid w:val="00111757"/>
    <w:rsid w:val="00114746"/>
    <w:rsid w:val="0011538B"/>
    <w:rsid w:val="00116B1C"/>
    <w:rsid w:val="00120769"/>
    <w:rsid w:val="00121C67"/>
    <w:rsid w:val="00122117"/>
    <w:rsid w:val="00123F48"/>
    <w:rsid w:val="00126426"/>
    <w:rsid w:val="00131A96"/>
    <w:rsid w:val="001365F1"/>
    <w:rsid w:val="00137D2D"/>
    <w:rsid w:val="00140383"/>
    <w:rsid w:val="00140776"/>
    <w:rsid w:val="00141218"/>
    <w:rsid w:val="00142260"/>
    <w:rsid w:val="001429E5"/>
    <w:rsid w:val="00143D81"/>
    <w:rsid w:val="0015399A"/>
    <w:rsid w:val="001544C4"/>
    <w:rsid w:val="00160BB9"/>
    <w:rsid w:val="001614CC"/>
    <w:rsid w:val="00161CEE"/>
    <w:rsid w:val="00161F54"/>
    <w:rsid w:val="001623E1"/>
    <w:rsid w:val="001632A7"/>
    <w:rsid w:val="0016446B"/>
    <w:rsid w:val="00166469"/>
    <w:rsid w:val="00172EAA"/>
    <w:rsid w:val="00173050"/>
    <w:rsid w:val="00173D52"/>
    <w:rsid w:val="001746F6"/>
    <w:rsid w:val="0017560C"/>
    <w:rsid w:val="0018045F"/>
    <w:rsid w:val="0018349E"/>
    <w:rsid w:val="00183618"/>
    <w:rsid w:val="0018524F"/>
    <w:rsid w:val="001863AE"/>
    <w:rsid w:val="0018677E"/>
    <w:rsid w:val="001873B6"/>
    <w:rsid w:val="0018796E"/>
    <w:rsid w:val="0019007B"/>
    <w:rsid w:val="00191B53"/>
    <w:rsid w:val="0019715C"/>
    <w:rsid w:val="001A0A07"/>
    <w:rsid w:val="001A0D31"/>
    <w:rsid w:val="001A32D0"/>
    <w:rsid w:val="001A338B"/>
    <w:rsid w:val="001A6EC8"/>
    <w:rsid w:val="001A7AEE"/>
    <w:rsid w:val="001A7BB9"/>
    <w:rsid w:val="001B1252"/>
    <w:rsid w:val="001B3F04"/>
    <w:rsid w:val="001B4E18"/>
    <w:rsid w:val="001B5F69"/>
    <w:rsid w:val="001B6237"/>
    <w:rsid w:val="001B6992"/>
    <w:rsid w:val="001B6ED8"/>
    <w:rsid w:val="001B7342"/>
    <w:rsid w:val="001C0C7C"/>
    <w:rsid w:val="001C206E"/>
    <w:rsid w:val="001C28E9"/>
    <w:rsid w:val="001C372D"/>
    <w:rsid w:val="001C3D48"/>
    <w:rsid w:val="001C43E3"/>
    <w:rsid w:val="001C5FA3"/>
    <w:rsid w:val="001D1663"/>
    <w:rsid w:val="001D2152"/>
    <w:rsid w:val="001D28CE"/>
    <w:rsid w:val="001D48BA"/>
    <w:rsid w:val="001D5AF9"/>
    <w:rsid w:val="001D74DE"/>
    <w:rsid w:val="001D7519"/>
    <w:rsid w:val="001D7D87"/>
    <w:rsid w:val="001E0042"/>
    <w:rsid w:val="001E4284"/>
    <w:rsid w:val="001E6B28"/>
    <w:rsid w:val="001F1909"/>
    <w:rsid w:val="001F19D0"/>
    <w:rsid w:val="001F22E9"/>
    <w:rsid w:val="001F652E"/>
    <w:rsid w:val="002003FD"/>
    <w:rsid w:val="0020131B"/>
    <w:rsid w:val="0020136A"/>
    <w:rsid w:val="00202A76"/>
    <w:rsid w:val="00205B7E"/>
    <w:rsid w:val="00210197"/>
    <w:rsid w:val="0021119E"/>
    <w:rsid w:val="002121C7"/>
    <w:rsid w:val="00212BF4"/>
    <w:rsid w:val="00213E27"/>
    <w:rsid w:val="0021646F"/>
    <w:rsid w:val="0021761B"/>
    <w:rsid w:val="0022246D"/>
    <w:rsid w:val="0022315E"/>
    <w:rsid w:val="00223EF3"/>
    <w:rsid w:val="00224148"/>
    <w:rsid w:val="00224794"/>
    <w:rsid w:val="00225098"/>
    <w:rsid w:val="00232830"/>
    <w:rsid w:val="0023634C"/>
    <w:rsid w:val="00236404"/>
    <w:rsid w:val="00237E1D"/>
    <w:rsid w:val="00237F55"/>
    <w:rsid w:val="00241174"/>
    <w:rsid w:val="002445AD"/>
    <w:rsid w:val="00244FCF"/>
    <w:rsid w:val="00246021"/>
    <w:rsid w:val="00251609"/>
    <w:rsid w:val="002539A1"/>
    <w:rsid w:val="00255F6E"/>
    <w:rsid w:val="00257147"/>
    <w:rsid w:val="00261D80"/>
    <w:rsid w:val="00266C1F"/>
    <w:rsid w:val="00272396"/>
    <w:rsid w:val="002746CC"/>
    <w:rsid w:val="00275D7A"/>
    <w:rsid w:val="002810E1"/>
    <w:rsid w:val="00281FE8"/>
    <w:rsid w:val="00283923"/>
    <w:rsid w:val="002839E8"/>
    <w:rsid w:val="002850E0"/>
    <w:rsid w:val="0028699F"/>
    <w:rsid w:val="00287088"/>
    <w:rsid w:val="002878E6"/>
    <w:rsid w:val="00290E24"/>
    <w:rsid w:val="00294A69"/>
    <w:rsid w:val="002A301B"/>
    <w:rsid w:val="002A337C"/>
    <w:rsid w:val="002A3926"/>
    <w:rsid w:val="002A50FE"/>
    <w:rsid w:val="002A5464"/>
    <w:rsid w:val="002A7FDE"/>
    <w:rsid w:val="002B09EE"/>
    <w:rsid w:val="002B13F9"/>
    <w:rsid w:val="002B1FD6"/>
    <w:rsid w:val="002B3587"/>
    <w:rsid w:val="002B3872"/>
    <w:rsid w:val="002B5540"/>
    <w:rsid w:val="002B7690"/>
    <w:rsid w:val="002C4681"/>
    <w:rsid w:val="002C65CC"/>
    <w:rsid w:val="002C692D"/>
    <w:rsid w:val="002C760C"/>
    <w:rsid w:val="002C7782"/>
    <w:rsid w:val="002D3819"/>
    <w:rsid w:val="002D58C5"/>
    <w:rsid w:val="002D6150"/>
    <w:rsid w:val="002D6AA6"/>
    <w:rsid w:val="002D7892"/>
    <w:rsid w:val="002D7BB3"/>
    <w:rsid w:val="002E19E4"/>
    <w:rsid w:val="002E7370"/>
    <w:rsid w:val="002E7F5E"/>
    <w:rsid w:val="002F28AB"/>
    <w:rsid w:val="002F3602"/>
    <w:rsid w:val="002F4153"/>
    <w:rsid w:val="00300247"/>
    <w:rsid w:val="00302875"/>
    <w:rsid w:val="0031146F"/>
    <w:rsid w:val="00313E5B"/>
    <w:rsid w:val="00316170"/>
    <w:rsid w:val="00316475"/>
    <w:rsid w:val="00316EBC"/>
    <w:rsid w:val="00317292"/>
    <w:rsid w:val="003209C7"/>
    <w:rsid w:val="003236C3"/>
    <w:rsid w:val="00324009"/>
    <w:rsid w:val="0032538B"/>
    <w:rsid w:val="00325FC5"/>
    <w:rsid w:val="00331A69"/>
    <w:rsid w:val="00331D4E"/>
    <w:rsid w:val="00332D3F"/>
    <w:rsid w:val="003364F4"/>
    <w:rsid w:val="00337AE0"/>
    <w:rsid w:val="003403B0"/>
    <w:rsid w:val="00341788"/>
    <w:rsid w:val="00342F53"/>
    <w:rsid w:val="003518A1"/>
    <w:rsid w:val="003537DE"/>
    <w:rsid w:val="00356002"/>
    <w:rsid w:val="003565D9"/>
    <w:rsid w:val="0035668C"/>
    <w:rsid w:val="0036024B"/>
    <w:rsid w:val="00360811"/>
    <w:rsid w:val="00361108"/>
    <w:rsid w:val="003629AD"/>
    <w:rsid w:val="00364EB4"/>
    <w:rsid w:val="00367B38"/>
    <w:rsid w:val="00371A95"/>
    <w:rsid w:val="00374B61"/>
    <w:rsid w:val="00374F4A"/>
    <w:rsid w:val="0037617C"/>
    <w:rsid w:val="00381B96"/>
    <w:rsid w:val="00383995"/>
    <w:rsid w:val="00383B15"/>
    <w:rsid w:val="00383FC6"/>
    <w:rsid w:val="00385837"/>
    <w:rsid w:val="00386009"/>
    <w:rsid w:val="0039036C"/>
    <w:rsid w:val="0039076D"/>
    <w:rsid w:val="0039225B"/>
    <w:rsid w:val="00392587"/>
    <w:rsid w:val="00395835"/>
    <w:rsid w:val="003959DE"/>
    <w:rsid w:val="003A1682"/>
    <w:rsid w:val="003A2E7E"/>
    <w:rsid w:val="003A5FFE"/>
    <w:rsid w:val="003A7F33"/>
    <w:rsid w:val="003B01D7"/>
    <w:rsid w:val="003B2246"/>
    <w:rsid w:val="003B22B8"/>
    <w:rsid w:val="003B2F3D"/>
    <w:rsid w:val="003B3D5B"/>
    <w:rsid w:val="003B583C"/>
    <w:rsid w:val="003C0C6F"/>
    <w:rsid w:val="003C1F20"/>
    <w:rsid w:val="003C715C"/>
    <w:rsid w:val="003D421F"/>
    <w:rsid w:val="003D4B92"/>
    <w:rsid w:val="003E0E75"/>
    <w:rsid w:val="003E2D08"/>
    <w:rsid w:val="003E40E4"/>
    <w:rsid w:val="003E4D30"/>
    <w:rsid w:val="003E698E"/>
    <w:rsid w:val="003F1F86"/>
    <w:rsid w:val="003F2D60"/>
    <w:rsid w:val="003F52B7"/>
    <w:rsid w:val="003F55C2"/>
    <w:rsid w:val="003F6639"/>
    <w:rsid w:val="003F672A"/>
    <w:rsid w:val="00400908"/>
    <w:rsid w:val="0040194D"/>
    <w:rsid w:val="00402720"/>
    <w:rsid w:val="00404019"/>
    <w:rsid w:val="004048AF"/>
    <w:rsid w:val="0040612F"/>
    <w:rsid w:val="00411B8E"/>
    <w:rsid w:val="00412B4B"/>
    <w:rsid w:val="00414024"/>
    <w:rsid w:val="00415C99"/>
    <w:rsid w:val="004177F8"/>
    <w:rsid w:val="004235F7"/>
    <w:rsid w:val="00432179"/>
    <w:rsid w:val="00432C1D"/>
    <w:rsid w:val="00433521"/>
    <w:rsid w:val="0043597C"/>
    <w:rsid w:val="00435BFD"/>
    <w:rsid w:val="0044029A"/>
    <w:rsid w:val="00441962"/>
    <w:rsid w:val="00442034"/>
    <w:rsid w:val="00443ED9"/>
    <w:rsid w:val="00445BE4"/>
    <w:rsid w:val="00447AEB"/>
    <w:rsid w:val="00450208"/>
    <w:rsid w:val="00452526"/>
    <w:rsid w:val="004527D7"/>
    <w:rsid w:val="004528E0"/>
    <w:rsid w:val="00454E12"/>
    <w:rsid w:val="00462449"/>
    <w:rsid w:val="00462C25"/>
    <w:rsid w:val="00473541"/>
    <w:rsid w:val="00473707"/>
    <w:rsid w:val="00473DD8"/>
    <w:rsid w:val="00474055"/>
    <w:rsid w:val="00474183"/>
    <w:rsid w:val="004757DE"/>
    <w:rsid w:val="00475BEB"/>
    <w:rsid w:val="004764BE"/>
    <w:rsid w:val="00477328"/>
    <w:rsid w:val="00480B20"/>
    <w:rsid w:val="00482339"/>
    <w:rsid w:val="0048495C"/>
    <w:rsid w:val="00484D54"/>
    <w:rsid w:val="00484DFC"/>
    <w:rsid w:val="00490CDC"/>
    <w:rsid w:val="00491A35"/>
    <w:rsid w:val="00493B37"/>
    <w:rsid w:val="00497E52"/>
    <w:rsid w:val="004A0297"/>
    <w:rsid w:val="004A326A"/>
    <w:rsid w:val="004A450D"/>
    <w:rsid w:val="004A52F6"/>
    <w:rsid w:val="004A70CB"/>
    <w:rsid w:val="004B081F"/>
    <w:rsid w:val="004B0E4F"/>
    <w:rsid w:val="004B1632"/>
    <w:rsid w:val="004B17FD"/>
    <w:rsid w:val="004B3652"/>
    <w:rsid w:val="004B605B"/>
    <w:rsid w:val="004C0ABA"/>
    <w:rsid w:val="004C0C26"/>
    <w:rsid w:val="004C41A0"/>
    <w:rsid w:val="004C4C87"/>
    <w:rsid w:val="004C5821"/>
    <w:rsid w:val="004D548C"/>
    <w:rsid w:val="004D6F00"/>
    <w:rsid w:val="004D746A"/>
    <w:rsid w:val="004E0D09"/>
    <w:rsid w:val="004E0FC3"/>
    <w:rsid w:val="004E1AD2"/>
    <w:rsid w:val="004E1E29"/>
    <w:rsid w:val="004E27D9"/>
    <w:rsid w:val="004E3918"/>
    <w:rsid w:val="004E51BC"/>
    <w:rsid w:val="004E6702"/>
    <w:rsid w:val="004E7562"/>
    <w:rsid w:val="004F0F16"/>
    <w:rsid w:val="004F137F"/>
    <w:rsid w:val="004F207A"/>
    <w:rsid w:val="004F7402"/>
    <w:rsid w:val="004F7F28"/>
    <w:rsid w:val="00500894"/>
    <w:rsid w:val="00501746"/>
    <w:rsid w:val="00501A5F"/>
    <w:rsid w:val="0050241E"/>
    <w:rsid w:val="00505608"/>
    <w:rsid w:val="00505E36"/>
    <w:rsid w:val="005065B7"/>
    <w:rsid w:val="00513568"/>
    <w:rsid w:val="00513ED7"/>
    <w:rsid w:val="00514284"/>
    <w:rsid w:val="00514E85"/>
    <w:rsid w:val="005165E0"/>
    <w:rsid w:val="005177F4"/>
    <w:rsid w:val="00520689"/>
    <w:rsid w:val="00522980"/>
    <w:rsid w:val="00523ECE"/>
    <w:rsid w:val="00524ADA"/>
    <w:rsid w:val="0052592E"/>
    <w:rsid w:val="00527039"/>
    <w:rsid w:val="00530223"/>
    <w:rsid w:val="0053164B"/>
    <w:rsid w:val="00531C23"/>
    <w:rsid w:val="00533A3E"/>
    <w:rsid w:val="00535BC3"/>
    <w:rsid w:val="00535D0B"/>
    <w:rsid w:val="00537821"/>
    <w:rsid w:val="00545D73"/>
    <w:rsid w:val="00546B60"/>
    <w:rsid w:val="00547335"/>
    <w:rsid w:val="00550517"/>
    <w:rsid w:val="0055188A"/>
    <w:rsid w:val="0055382A"/>
    <w:rsid w:val="005541DC"/>
    <w:rsid w:val="00554684"/>
    <w:rsid w:val="00557132"/>
    <w:rsid w:val="00560FBE"/>
    <w:rsid w:val="00561AFF"/>
    <w:rsid w:val="00561E33"/>
    <w:rsid w:val="00562579"/>
    <w:rsid w:val="0056300A"/>
    <w:rsid w:val="005646B6"/>
    <w:rsid w:val="005657FF"/>
    <w:rsid w:val="00565957"/>
    <w:rsid w:val="00570FAF"/>
    <w:rsid w:val="005712C2"/>
    <w:rsid w:val="00571474"/>
    <w:rsid w:val="00575687"/>
    <w:rsid w:val="005768AA"/>
    <w:rsid w:val="005817B9"/>
    <w:rsid w:val="00582BC2"/>
    <w:rsid w:val="00582BE6"/>
    <w:rsid w:val="005912C7"/>
    <w:rsid w:val="005915C0"/>
    <w:rsid w:val="00592DC9"/>
    <w:rsid w:val="00593766"/>
    <w:rsid w:val="00597986"/>
    <w:rsid w:val="005A023A"/>
    <w:rsid w:val="005A53C5"/>
    <w:rsid w:val="005A5735"/>
    <w:rsid w:val="005A5E39"/>
    <w:rsid w:val="005A7082"/>
    <w:rsid w:val="005A7C04"/>
    <w:rsid w:val="005B496D"/>
    <w:rsid w:val="005B511A"/>
    <w:rsid w:val="005B51BE"/>
    <w:rsid w:val="005B56AB"/>
    <w:rsid w:val="005B5FC4"/>
    <w:rsid w:val="005C1AB7"/>
    <w:rsid w:val="005C1F92"/>
    <w:rsid w:val="005C3AF8"/>
    <w:rsid w:val="005D0A0B"/>
    <w:rsid w:val="005D1E9C"/>
    <w:rsid w:val="005E3135"/>
    <w:rsid w:val="005E5B0C"/>
    <w:rsid w:val="005F02BA"/>
    <w:rsid w:val="005F1593"/>
    <w:rsid w:val="005F3208"/>
    <w:rsid w:val="005F6476"/>
    <w:rsid w:val="005F6B2B"/>
    <w:rsid w:val="005F753C"/>
    <w:rsid w:val="005F7A4A"/>
    <w:rsid w:val="006000B4"/>
    <w:rsid w:val="00602896"/>
    <w:rsid w:val="00602BF0"/>
    <w:rsid w:val="00602F28"/>
    <w:rsid w:val="00602F86"/>
    <w:rsid w:val="00603FD2"/>
    <w:rsid w:val="00606FAF"/>
    <w:rsid w:val="00611371"/>
    <w:rsid w:val="0061421A"/>
    <w:rsid w:val="00615EFA"/>
    <w:rsid w:val="0061642A"/>
    <w:rsid w:val="00616F51"/>
    <w:rsid w:val="00616FEE"/>
    <w:rsid w:val="00621856"/>
    <w:rsid w:val="00630002"/>
    <w:rsid w:val="00632594"/>
    <w:rsid w:val="00633C2A"/>
    <w:rsid w:val="0063419D"/>
    <w:rsid w:val="006344AB"/>
    <w:rsid w:val="00634F62"/>
    <w:rsid w:val="00635656"/>
    <w:rsid w:val="00635F20"/>
    <w:rsid w:val="00641285"/>
    <w:rsid w:val="006425FD"/>
    <w:rsid w:val="00642BD3"/>
    <w:rsid w:val="0064440F"/>
    <w:rsid w:val="00647F15"/>
    <w:rsid w:val="00657C37"/>
    <w:rsid w:val="006620E8"/>
    <w:rsid w:val="00662215"/>
    <w:rsid w:val="006626AC"/>
    <w:rsid w:val="0066291E"/>
    <w:rsid w:val="00665429"/>
    <w:rsid w:val="00666066"/>
    <w:rsid w:val="00670E78"/>
    <w:rsid w:val="00672E47"/>
    <w:rsid w:val="006731F5"/>
    <w:rsid w:val="00673402"/>
    <w:rsid w:val="006737BD"/>
    <w:rsid w:val="00673D64"/>
    <w:rsid w:val="006766D5"/>
    <w:rsid w:val="00680CF8"/>
    <w:rsid w:val="0068182F"/>
    <w:rsid w:val="00681D9F"/>
    <w:rsid w:val="0068264C"/>
    <w:rsid w:val="00685496"/>
    <w:rsid w:val="00685661"/>
    <w:rsid w:val="00685715"/>
    <w:rsid w:val="0068733B"/>
    <w:rsid w:val="00687697"/>
    <w:rsid w:val="00687A03"/>
    <w:rsid w:val="00687C19"/>
    <w:rsid w:val="00687D92"/>
    <w:rsid w:val="00692170"/>
    <w:rsid w:val="00694AD2"/>
    <w:rsid w:val="006A13B7"/>
    <w:rsid w:val="006A216D"/>
    <w:rsid w:val="006A6CCD"/>
    <w:rsid w:val="006B6ED4"/>
    <w:rsid w:val="006C1127"/>
    <w:rsid w:val="006C14EC"/>
    <w:rsid w:val="006C1D58"/>
    <w:rsid w:val="006C205C"/>
    <w:rsid w:val="006C28C3"/>
    <w:rsid w:val="006C6395"/>
    <w:rsid w:val="006D2C64"/>
    <w:rsid w:val="006D47BF"/>
    <w:rsid w:val="006D52A2"/>
    <w:rsid w:val="006E08FD"/>
    <w:rsid w:val="006E1F17"/>
    <w:rsid w:val="006E2428"/>
    <w:rsid w:val="006E4A55"/>
    <w:rsid w:val="006E4C2C"/>
    <w:rsid w:val="006E5131"/>
    <w:rsid w:val="006E63F0"/>
    <w:rsid w:val="006E6C59"/>
    <w:rsid w:val="006E7E6A"/>
    <w:rsid w:val="006F094E"/>
    <w:rsid w:val="006F2FE3"/>
    <w:rsid w:val="006F580F"/>
    <w:rsid w:val="006F7332"/>
    <w:rsid w:val="0070111A"/>
    <w:rsid w:val="007013FA"/>
    <w:rsid w:val="007060B0"/>
    <w:rsid w:val="007068BF"/>
    <w:rsid w:val="0070695C"/>
    <w:rsid w:val="0070735D"/>
    <w:rsid w:val="00707957"/>
    <w:rsid w:val="0071078A"/>
    <w:rsid w:val="00712272"/>
    <w:rsid w:val="007155B8"/>
    <w:rsid w:val="00716893"/>
    <w:rsid w:val="0071744B"/>
    <w:rsid w:val="0072230D"/>
    <w:rsid w:val="00725210"/>
    <w:rsid w:val="0073278E"/>
    <w:rsid w:val="00737797"/>
    <w:rsid w:val="00737E13"/>
    <w:rsid w:val="00743E24"/>
    <w:rsid w:val="00745491"/>
    <w:rsid w:val="007459E8"/>
    <w:rsid w:val="00747266"/>
    <w:rsid w:val="00750F48"/>
    <w:rsid w:val="00750FCE"/>
    <w:rsid w:val="007516F5"/>
    <w:rsid w:val="00752C87"/>
    <w:rsid w:val="00753EDA"/>
    <w:rsid w:val="00760246"/>
    <w:rsid w:val="0076183F"/>
    <w:rsid w:val="00761F82"/>
    <w:rsid w:val="007643EA"/>
    <w:rsid w:val="00766107"/>
    <w:rsid w:val="00766E5D"/>
    <w:rsid w:val="00767C9D"/>
    <w:rsid w:val="00770FB6"/>
    <w:rsid w:val="0077294B"/>
    <w:rsid w:val="00772A9B"/>
    <w:rsid w:val="00775F8D"/>
    <w:rsid w:val="0077727E"/>
    <w:rsid w:val="0077761A"/>
    <w:rsid w:val="007802F8"/>
    <w:rsid w:val="00780C81"/>
    <w:rsid w:val="00781613"/>
    <w:rsid w:val="0078213A"/>
    <w:rsid w:val="00782582"/>
    <w:rsid w:val="00782984"/>
    <w:rsid w:val="00783DBA"/>
    <w:rsid w:val="00784522"/>
    <w:rsid w:val="007857B9"/>
    <w:rsid w:val="00785C77"/>
    <w:rsid w:val="0078717C"/>
    <w:rsid w:val="00787221"/>
    <w:rsid w:val="0079084B"/>
    <w:rsid w:val="00790A7A"/>
    <w:rsid w:val="007935DA"/>
    <w:rsid w:val="00793F5C"/>
    <w:rsid w:val="00794329"/>
    <w:rsid w:val="00794AE1"/>
    <w:rsid w:val="00794D43"/>
    <w:rsid w:val="007A432B"/>
    <w:rsid w:val="007A5D8D"/>
    <w:rsid w:val="007B030D"/>
    <w:rsid w:val="007B190C"/>
    <w:rsid w:val="007B5EF5"/>
    <w:rsid w:val="007B7E64"/>
    <w:rsid w:val="007C1D1D"/>
    <w:rsid w:val="007C4411"/>
    <w:rsid w:val="007C6D29"/>
    <w:rsid w:val="007C7C94"/>
    <w:rsid w:val="007D0705"/>
    <w:rsid w:val="007D42EB"/>
    <w:rsid w:val="007E6D5D"/>
    <w:rsid w:val="007E7B52"/>
    <w:rsid w:val="007F248F"/>
    <w:rsid w:val="007F28B8"/>
    <w:rsid w:val="007F2BBB"/>
    <w:rsid w:val="007F2C85"/>
    <w:rsid w:val="007F60E3"/>
    <w:rsid w:val="007F614B"/>
    <w:rsid w:val="007F6E4F"/>
    <w:rsid w:val="007F6EE2"/>
    <w:rsid w:val="007F7220"/>
    <w:rsid w:val="007F728B"/>
    <w:rsid w:val="007F7847"/>
    <w:rsid w:val="00801B98"/>
    <w:rsid w:val="008045EE"/>
    <w:rsid w:val="00806122"/>
    <w:rsid w:val="0081308D"/>
    <w:rsid w:val="00817C3C"/>
    <w:rsid w:val="008224B0"/>
    <w:rsid w:val="00822BBC"/>
    <w:rsid w:val="00825750"/>
    <w:rsid w:val="008347BC"/>
    <w:rsid w:val="0083634C"/>
    <w:rsid w:val="008424C4"/>
    <w:rsid w:val="0084526F"/>
    <w:rsid w:val="00847A56"/>
    <w:rsid w:val="00851591"/>
    <w:rsid w:val="00851AAE"/>
    <w:rsid w:val="00851F8B"/>
    <w:rsid w:val="00853444"/>
    <w:rsid w:val="00853F62"/>
    <w:rsid w:val="00854189"/>
    <w:rsid w:val="008548EE"/>
    <w:rsid w:val="00856BF4"/>
    <w:rsid w:val="008572E9"/>
    <w:rsid w:val="0085754B"/>
    <w:rsid w:val="00860383"/>
    <w:rsid w:val="00861828"/>
    <w:rsid w:val="00864F75"/>
    <w:rsid w:val="0086688C"/>
    <w:rsid w:val="00866EA4"/>
    <w:rsid w:val="00867E87"/>
    <w:rsid w:val="0087079F"/>
    <w:rsid w:val="00871BD7"/>
    <w:rsid w:val="00872D38"/>
    <w:rsid w:val="00873253"/>
    <w:rsid w:val="0087484E"/>
    <w:rsid w:val="00875F7A"/>
    <w:rsid w:val="0088389E"/>
    <w:rsid w:val="008854A7"/>
    <w:rsid w:val="008858D9"/>
    <w:rsid w:val="00885F2E"/>
    <w:rsid w:val="00886834"/>
    <w:rsid w:val="00891DEE"/>
    <w:rsid w:val="00891FF3"/>
    <w:rsid w:val="0089222E"/>
    <w:rsid w:val="00895250"/>
    <w:rsid w:val="00897258"/>
    <w:rsid w:val="008A0160"/>
    <w:rsid w:val="008A4C88"/>
    <w:rsid w:val="008A5045"/>
    <w:rsid w:val="008A661E"/>
    <w:rsid w:val="008A738F"/>
    <w:rsid w:val="008A7AC9"/>
    <w:rsid w:val="008B02DA"/>
    <w:rsid w:val="008B10F4"/>
    <w:rsid w:val="008B2F2B"/>
    <w:rsid w:val="008C0BF8"/>
    <w:rsid w:val="008C3837"/>
    <w:rsid w:val="008C4897"/>
    <w:rsid w:val="008C50F7"/>
    <w:rsid w:val="008C726A"/>
    <w:rsid w:val="008D2427"/>
    <w:rsid w:val="008D3F1E"/>
    <w:rsid w:val="008D508C"/>
    <w:rsid w:val="008D5AB3"/>
    <w:rsid w:val="008D6AD1"/>
    <w:rsid w:val="008D7AF4"/>
    <w:rsid w:val="008E09A7"/>
    <w:rsid w:val="008E0DE9"/>
    <w:rsid w:val="008E5741"/>
    <w:rsid w:val="008E7909"/>
    <w:rsid w:val="008F02AF"/>
    <w:rsid w:val="008F02F4"/>
    <w:rsid w:val="008F1529"/>
    <w:rsid w:val="008F2125"/>
    <w:rsid w:val="008F32BA"/>
    <w:rsid w:val="008F3FC2"/>
    <w:rsid w:val="008F41FA"/>
    <w:rsid w:val="008F544B"/>
    <w:rsid w:val="008F5DA8"/>
    <w:rsid w:val="008F7439"/>
    <w:rsid w:val="009031D0"/>
    <w:rsid w:val="00903BF3"/>
    <w:rsid w:val="009046BE"/>
    <w:rsid w:val="00906922"/>
    <w:rsid w:val="0090695F"/>
    <w:rsid w:val="00906ABB"/>
    <w:rsid w:val="0090723B"/>
    <w:rsid w:val="009111CF"/>
    <w:rsid w:val="00911EE5"/>
    <w:rsid w:val="0091262E"/>
    <w:rsid w:val="009128FD"/>
    <w:rsid w:val="00913A68"/>
    <w:rsid w:val="00913F7C"/>
    <w:rsid w:val="00914947"/>
    <w:rsid w:val="00915198"/>
    <w:rsid w:val="00915507"/>
    <w:rsid w:val="00917365"/>
    <w:rsid w:val="00921ABE"/>
    <w:rsid w:val="0092431B"/>
    <w:rsid w:val="00924832"/>
    <w:rsid w:val="0092526E"/>
    <w:rsid w:val="009317F9"/>
    <w:rsid w:val="0093322D"/>
    <w:rsid w:val="00933EA7"/>
    <w:rsid w:val="00936287"/>
    <w:rsid w:val="00944103"/>
    <w:rsid w:val="00944331"/>
    <w:rsid w:val="00944EAE"/>
    <w:rsid w:val="009456C2"/>
    <w:rsid w:val="00945914"/>
    <w:rsid w:val="009462DA"/>
    <w:rsid w:val="009470F8"/>
    <w:rsid w:val="00951334"/>
    <w:rsid w:val="009522D1"/>
    <w:rsid w:val="009572ED"/>
    <w:rsid w:val="009579B8"/>
    <w:rsid w:val="00961260"/>
    <w:rsid w:val="00961AB1"/>
    <w:rsid w:val="00961C07"/>
    <w:rsid w:val="00965209"/>
    <w:rsid w:val="00967555"/>
    <w:rsid w:val="00970166"/>
    <w:rsid w:val="00970CE0"/>
    <w:rsid w:val="009710C1"/>
    <w:rsid w:val="009719D0"/>
    <w:rsid w:val="009719F8"/>
    <w:rsid w:val="00971C7B"/>
    <w:rsid w:val="00972838"/>
    <w:rsid w:val="00972FF5"/>
    <w:rsid w:val="00974B63"/>
    <w:rsid w:val="0097709A"/>
    <w:rsid w:val="00980474"/>
    <w:rsid w:val="0098109F"/>
    <w:rsid w:val="009836D9"/>
    <w:rsid w:val="009868F5"/>
    <w:rsid w:val="00987572"/>
    <w:rsid w:val="00991D26"/>
    <w:rsid w:val="00992BAA"/>
    <w:rsid w:val="00993A78"/>
    <w:rsid w:val="009946B1"/>
    <w:rsid w:val="00994E96"/>
    <w:rsid w:val="00995D70"/>
    <w:rsid w:val="009A004F"/>
    <w:rsid w:val="009A12F1"/>
    <w:rsid w:val="009A22F5"/>
    <w:rsid w:val="009A30FD"/>
    <w:rsid w:val="009A3523"/>
    <w:rsid w:val="009A4B5A"/>
    <w:rsid w:val="009A7481"/>
    <w:rsid w:val="009B01C7"/>
    <w:rsid w:val="009B38E9"/>
    <w:rsid w:val="009C06C2"/>
    <w:rsid w:val="009C1094"/>
    <w:rsid w:val="009C284F"/>
    <w:rsid w:val="009C40F2"/>
    <w:rsid w:val="009C7C50"/>
    <w:rsid w:val="009D086C"/>
    <w:rsid w:val="009D1C57"/>
    <w:rsid w:val="009D5CA2"/>
    <w:rsid w:val="009D6E3A"/>
    <w:rsid w:val="009E03A1"/>
    <w:rsid w:val="009E244D"/>
    <w:rsid w:val="009E32D2"/>
    <w:rsid w:val="009E3F08"/>
    <w:rsid w:val="009E49EC"/>
    <w:rsid w:val="009E4A9C"/>
    <w:rsid w:val="009E57BD"/>
    <w:rsid w:val="009E5FD9"/>
    <w:rsid w:val="009E6E43"/>
    <w:rsid w:val="009F03D3"/>
    <w:rsid w:val="009F1A9B"/>
    <w:rsid w:val="009F4F0B"/>
    <w:rsid w:val="009F5645"/>
    <w:rsid w:val="00A00AA0"/>
    <w:rsid w:val="00A034B8"/>
    <w:rsid w:val="00A0536F"/>
    <w:rsid w:val="00A0653D"/>
    <w:rsid w:val="00A11A33"/>
    <w:rsid w:val="00A11A96"/>
    <w:rsid w:val="00A175B3"/>
    <w:rsid w:val="00A201F9"/>
    <w:rsid w:val="00A2064F"/>
    <w:rsid w:val="00A2145C"/>
    <w:rsid w:val="00A2590D"/>
    <w:rsid w:val="00A26FFE"/>
    <w:rsid w:val="00A3075F"/>
    <w:rsid w:val="00A31B77"/>
    <w:rsid w:val="00A321C7"/>
    <w:rsid w:val="00A33238"/>
    <w:rsid w:val="00A34765"/>
    <w:rsid w:val="00A348D4"/>
    <w:rsid w:val="00A3708B"/>
    <w:rsid w:val="00A406D0"/>
    <w:rsid w:val="00A4202C"/>
    <w:rsid w:val="00A4498D"/>
    <w:rsid w:val="00A4514C"/>
    <w:rsid w:val="00A5024A"/>
    <w:rsid w:val="00A520BC"/>
    <w:rsid w:val="00A52590"/>
    <w:rsid w:val="00A5458D"/>
    <w:rsid w:val="00A55444"/>
    <w:rsid w:val="00A61726"/>
    <w:rsid w:val="00A61944"/>
    <w:rsid w:val="00A63D88"/>
    <w:rsid w:val="00A7008F"/>
    <w:rsid w:val="00A7110E"/>
    <w:rsid w:val="00A7272B"/>
    <w:rsid w:val="00A72BCB"/>
    <w:rsid w:val="00A764B5"/>
    <w:rsid w:val="00A76AF1"/>
    <w:rsid w:val="00A80F45"/>
    <w:rsid w:val="00A81533"/>
    <w:rsid w:val="00A81DAE"/>
    <w:rsid w:val="00A8290D"/>
    <w:rsid w:val="00A8445E"/>
    <w:rsid w:val="00A867E6"/>
    <w:rsid w:val="00A86BC7"/>
    <w:rsid w:val="00A9190C"/>
    <w:rsid w:val="00A91CCE"/>
    <w:rsid w:val="00A92FBB"/>
    <w:rsid w:val="00A95C20"/>
    <w:rsid w:val="00A97DB9"/>
    <w:rsid w:val="00AA39BE"/>
    <w:rsid w:val="00AA5115"/>
    <w:rsid w:val="00AA5897"/>
    <w:rsid w:val="00AA6A01"/>
    <w:rsid w:val="00AA7D93"/>
    <w:rsid w:val="00AB13BE"/>
    <w:rsid w:val="00AB30C4"/>
    <w:rsid w:val="00AB3718"/>
    <w:rsid w:val="00AB3EFF"/>
    <w:rsid w:val="00AB52E9"/>
    <w:rsid w:val="00AB6292"/>
    <w:rsid w:val="00AB734C"/>
    <w:rsid w:val="00AC0542"/>
    <w:rsid w:val="00AC30C2"/>
    <w:rsid w:val="00AC58CE"/>
    <w:rsid w:val="00AC667D"/>
    <w:rsid w:val="00AC79D2"/>
    <w:rsid w:val="00AC7CE7"/>
    <w:rsid w:val="00AD004D"/>
    <w:rsid w:val="00AD00F5"/>
    <w:rsid w:val="00AD109D"/>
    <w:rsid w:val="00AD31BF"/>
    <w:rsid w:val="00AD3ADF"/>
    <w:rsid w:val="00AD689C"/>
    <w:rsid w:val="00AD7F2B"/>
    <w:rsid w:val="00AE0A09"/>
    <w:rsid w:val="00AE13B7"/>
    <w:rsid w:val="00AE1BC2"/>
    <w:rsid w:val="00AE2868"/>
    <w:rsid w:val="00AE28D0"/>
    <w:rsid w:val="00AE4F67"/>
    <w:rsid w:val="00AE570C"/>
    <w:rsid w:val="00AF0626"/>
    <w:rsid w:val="00AF12A6"/>
    <w:rsid w:val="00AF1570"/>
    <w:rsid w:val="00AF55B0"/>
    <w:rsid w:val="00AF69CE"/>
    <w:rsid w:val="00B022CE"/>
    <w:rsid w:val="00B05CCE"/>
    <w:rsid w:val="00B076FD"/>
    <w:rsid w:val="00B100A8"/>
    <w:rsid w:val="00B127C0"/>
    <w:rsid w:val="00B13F75"/>
    <w:rsid w:val="00B14D27"/>
    <w:rsid w:val="00B1665A"/>
    <w:rsid w:val="00B168AB"/>
    <w:rsid w:val="00B16D2E"/>
    <w:rsid w:val="00B173CA"/>
    <w:rsid w:val="00B20C7A"/>
    <w:rsid w:val="00B219B5"/>
    <w:rsid w:val="00B22C78"/>
    <w:rsid w:val="00B22F15"/>
    <w:rsid w:val="00B25C16"/>
    <w:rsid w:val="00B262C7"/>
    <w:rsid w:val="00B27348"/>
    <w:rsid w:val="00B379FE"/>
    <w:rsid w:val="00B40225"/>
    <w:rsid w:val="00B44B31"/>
    <w:rsid w:val="00B4632B"/>
    <w:rsid w:val="00B5022E"/>
    <w:rsid w:val="00B50289"/>
    <w:rsid w:val="00B52063"/>
    <w:rsid w:val="00B55803"/>
    <w:rsid w:val="00B61AFE"/>
    <w:rsid w:val="00B63C29"/>
    <w:rsid w:val="00B648D0"/>
    <w:rsid w:val="00B64DC5"/>
    <w:rsid w:val="00B66958"/>
    <w:rsid w:val="00B711DE"/>
    <w:rsid w:val="00B71B46"/>
    <w:rsid w:val="00B72735"/>
    <w:rsid w:val="00B73288"/>
    <w:rsid w:val="00B75C5D"/>
    <w:rsid w:val="00B81156"/>
    <w:rsid w:val="00B814CC"/>
    <w:rsid w:val="00B84EC6"/>
    <w:rsid w:val="00B851EA"/>
    <w:rsid w:val="00B86F08"/>
    <w:rsid w:val="00B91AC6"/>
    <w:rsid w:val="00B91B7B"/>
    <w:rsid w:val="00B940F9"/>
    <w:rsid w:val="00BA09BD"/>
    <w:rsid w:val="00BA1F6C"/>
    <w:rsid w:val="00BA201D"/>
    <w:rsid w:val="00BA6836"/>
    <w:rsid w:val="00BA6AF8"/>
    <w:rsid w:val="00BA6F2C"/>
    <w:rsid w:val="00BA75FA"/>
    <w:rsid w:val="00BB291D"/>
    <w:rsid w:val="00BB3789"/>
    <w:rsid w:val="00BB3A20"/>
    <w:rsid w:val="00BB50DB"/>
    <w:rsid w:val="00BB5EB2"/>
    <w:rsid w:val="00BB62B1"/>
    <w:rsid w:val="00BB69AE"/>
    <w:rsid w:val="00BC76D8"/>
    <w:rsid w:val="00BC7BFC"/>
    <w:rsid w:val="00BC7CF2"/>
    <w:rsid w:val="00BD4009"/>
    <w:rsid w:val="00BD60AA"/>
    <w:rsid w:val="00BE11A6"/>
    <w:rsid w:val="00BE1A6F"/>
    <w:rsid w:val="00BE3A53"/>
    <w:rsid w:val="00BE42DB"/>
    <w:rsid w:val="00BE70CB"/>
    <w:rsid w:val="00BF674A"/>
    <w:rsid w:val="00BF6EC6"/>
    <w:rsid w:val="00BF7213"/>
    <w:rsid w:val="00BF731A"/>
    <w:rsid w:val="00BF737E"/>
    <w:rsid w:val="00C005A6"/>
    <w:rsid w:val="00C01427"/>
    <w:rsid w:val="00C01E5C"/>
    <w:rsid w:val="00C02296"/>
    <w:rsid w:val="00C03F61"/>
    <w:rsid w:val="00C0481E"/>
    <w:rsid w:val="00C06284"/>
    <w:rsid w:val="00C06660"/>
    <w:rsid w:val="00C140DE"/>
    <w:rsid w:val="00C16A5E"/>
    <w:rsid w:val="00C23997"/>
    <w:rsid w:val="00C24E77"/>
    <w:rsid w:val="00C270D8"/>
    <w:rsid w:val="00C3205C"/>
    <w:rsid w:val="00C342BC"/>
    <w:rsid w:val="00C34B02"/>
    <w:rsid w:val="00C35DAB"/>
    <w:rsid w:val="00C36349"/>
    <w:rsid w:val="00C37F79"/>
    <w:rsid w:val="00C43599"/>
    <w:rsid w:val="00C439DE"/>
    <w:rsid w:val="00C45ABC"/>
    <w:rsid w:val="00C52570"/>
    <w:rsid w:val="00C52840"/>
    <w:rsid w:val="00C5766C"/>
    <w:rsid w:val="00C631C2"/>
    <w:rsid w:val="00C632A2"/>
    <w:rsid w:val="00C63607"/>
    <w:rsid w:val="00C64B68"/>
    <w:rsid w:val="00C65A8B"/>
    <w:rsid w:val="00C72CA4"/>
    <w:rsid w:val="00C753AF"/>
    <w:rsid w:val="00C82409"/>
    <w:rsid w:val="00C83B08"/>
    <w:rsid w:val="00C86F22"/>
    <w:rsid w:val="00C95F32"/>
    <w:rsid w:val="00C963C0"/>
    <w:rsid w:val="00CA3422"/>
    <w:rsid w:val="00CA3D28"/>
    <w:rsid w:val="00CB2C48"/>
    <w:rsid w:val="00CB4FD6"/>
    <w:rsid w:val="00CB4FF1"/>
    <w:rsid w:val="00CC1BB2"/>
    <w:rsid w:val="00CC29D9"/>
    <w:rsid w:val="00CC46E5"/>
    <w:rsid w:val="00CC5C0D"/>
    <w:rsid w:val="00CC5DDC"/>
    <w:rsid w:val="00CC7B56"/>
    <w:rsid w:val="00CD0F6E"/>
    <w:rsid w:val="00CD3645"/>
    <w:rsid w:val="00CD3D0B"/>
    <w:rsid w:val="00CD5ABA"/>
    <w:rsid w:val="00CD6A5E"/>
    <w:rsid w:val="00CE0708"/>
    <w:rsid w:val="00CE0EA6"/>
    <w:rsid w:val="00CE11E1"/>
    <w:rsid w:val="00CE22C2"/>
    <w:rsid w:val="00CE651A"/>
    <w:rsid w:val="00CF07EB"/>
    <w:rsid w:val="00CF3557"/>
    <w:rsid w:val="00CF4ACE"/>
    <w:rsid w:val="00CF50F1"/>
    <w:rsid w:val="00CF510C"/>
    <w:rsid w:val="00CF5479"/>
    <w:rsid w:val="00CF5D78"/>
    <w:rsid w:val="00CF6D94"/>
    <w:rsid w:val="00CF7CEE"/>
    <w:rsid w:val="00D002A8"/>
    <w:rsid w:val="00D03B6F"/>
    <w:rsid w:val="00D04E64"/>
    <w:rsid w:val="00D12A72"/>
    <w:rsid w:val="00D12AE8"/>
    <w:rsid w:val="00D13DB1"/>
    <w:rsid w:val="00D1509B"/>
    <w:rsid w:val="00D16FEB"/>
    <w:rsid w:val="00D20D7F"/>
    <w:rsid w:val="00D21D48"/>
    <w:rsid w:val="00D247F4"/>
    <w:rsid w:val="00D25116"/>
    <w:rsid w:val="00D25B26"/>
    <w:rsid w:val="00D26B36"/>
    <w:rsid w:val="00D30A75"/>
    <w:rsid w:val="00D31106"/>
    <w:rsid w:val="00D33E72"/>
    <w:rsid w:val="00D40268"/>
    <w:rsid w:val="00D43D0D"/>
    <w:rsid w:val="00D44793"/>
    <w:rsid w:val="00D463EA"/>
    <w:rsid w:val="00D463F8"/>
    <w:rsid w:val="00D46BC1"/>
    <w:rsid w:val="00D5098C"/>
    <w:rsid w:val="00D515E0"/>
    <w:rsid w:val="00D5415D"/>
    <w:rsid w:val="00D5523F"/>
    <w:rsid w:val="00D618EC"/>
    <w:rsid w:val="00D6272E"/>
    <w:rsid w:val="00D64EC7"/>
    <w:rsid w:val="00D728C4"/>
    <w:rsid w:val="00D75019"/>
    <w:rsid w:val="00D75396"/>
    <w:rsid w:val="00D76014"/>
    <w:rsid w:val="00D76B5B"/>
    <w:rsid w:val="00D82A8A"/>
    <w:rsid w:val="00D83381"/>
    <w:rsid w:val="00D83891"/>
    <w:rsid w:val="00D860B1"/>
    <w:rsid w:val="00D902FC"/>
    <w:rsid w:val="00D90817"/>
    <w:rsid w:val="00D9190C"/>
    <w:rsid w:val="00D92EF4"/>
    <w:rsid w:val="00D951B9"/>
    <w:rsid w:val="00D973F3"/>
    <w:rsid w:val="00D973FF"/>
    <w:rsid w:val="00D974DF"/>
    <w:rsid w:val="00D97B17"/>
    <w:rsid w:val="00DA35AD"/>
    <w:rsid w:val="00DA3B8F"/>
    <w:rsid w:val="00DA4EAB"/>
    <w:rsid w:val="00DA5993"/>
    <w:rsid w:val="00DB075A"/>
    <w:rsid w:val="00DB076F"/>
    <w:rsid w:val="00DB3294"/>
    <w:rsid w:val="00DB5F99"/>
    <w:rsid w:val="00DB69B2"/>
    <w:rsid w:val="00DC0042"/>
    <w:rsid w:val="00DC1013"/>
    <w:rsid w:val="00DC2CE4"/>
    <w:rsid w:val="00DC3C4F"/>
    <w:rsid w:val="00DC46CC"/>
    <w:rsid w:val="00DC5510"/>
    <w:rsid w:val="00DC7691"/>
    <w:rsid w:val="00DC7F8D"/>
    <w:rsid w:val="00DD0495"/>
    <w:rsid w:val="00DD2574"/>
    <w:rsid w:val="00DD3823"/>
    <w:rsid w:val="00DD7261"/>
    <w:rsid w:val="00DE0DAD"/>
    <w:rsid w:val="00DE1FB2"/>
    <w:rsid w:val="00DE2DA9"/>
    <w:rsid w:val="00DE3543"/>
    <w:rsid w:val="00DE6841"/>
    <w:rsid w:val="00DE6BCF"/>
    <w:rsid w:val="00DE7F7C"/>
    <w:rsid w:val="00DF4954"/>
    <w:rsid w:val="00E01571"/>
    <w:rsid w:val="00E03316"/>
    <w:rsid w:val="00E036E3"/>
    <w:rsid w:val="00E06978"/>
    <w:rsid w:val="00E0795A"/>
    <w:rsid w:val="00E100F1"/>
    <w:rsid w:val="00E10B06"/>
    <w:rsid w:val="00E21A57"/>
    <w:rsid w:val="00E22F6B"/>
    <w:rsid w:val="00E233F9"/>
    <w:rsid w:val="00E24175"/>
    <w:rsid w:val="00E26EBD"/>
    <w:rsid w:val="00E31AE4"/>
    <w:rsid w:val="00E34D26"/>
    <w:rsid w:val="00E34D9D"/>
    <w:rsid w:val="00E35E39"/>
    <w:rsid w:val="00E35E8D"/>
    <w:rsid w:val="00E407BB"/>
    <w:rsid w:val="00E42320"/>
    <w:rsid w:val="00E430A3"/>
    <w:rsid w:val="00E432ED"/>
    <w:rsid w:val="00E433D0"/>
    <w:rsid w:val="00E43A38"/>
    <w:rsid w:val="00E452DE"/>
    <w:rsid w:val="00E45586"/>
    <w:rsid w:val="00E46B85"/>
    <w:rsid w:val="00E5155A"/>
    <w:rsid w:val="00E5170E"/>
    <w:rsid w:val="00E51AEB"/>
    <w:rsid w:val="00E53414"/>
    <w:rsid w:val="00E5352E"/>
    <w:rsid w:val="00E60B01"/>
    <w:rsid w:val="00E61997"/>
    <w:rsid w:val="00E6248F"/>
    <w:rsid w:val="00E63E14"/>
    <w:rsid w:val="00E65C17"/>
    <w:rsid w:val="00E67662"/>
    <w:rsid w:val="00E71271"/>
    <w:rsid w:val="00E73582"/>
    <w:rsid w:val="00E758B3"/>
    <w:rsid w:val="00E80785"/>
    <w:rsid w:val="00E80C48"/>
    <w:rsid w:val="00E83985"/>
    <w:rsid w:val="00E84297"/>
    <w:rsid w:val="00E876C6"/>
    <w:rsid w:val="00E900BD"/>
    <w:rsid w:val="00E91ABF"/>
    <w:rsid w:val="00E9269F"/>
    <w:rsid w:val="00E93878"/>
    <w:rsid w:val="00E95A99"/>
    <w:rsid w:val="00EA20A5"/>
    <w:rsid w:val="00EA3D16"/>
    <w:rsid w:val="00EA5FF7"/>
    <w:rsid w:val="00EA78B4"/>
    <w:rsid w:val="00EA7E6B"/>
    <w:rsid w:val="00EB1104"/>
    <w:rsid w:val="00EB1BF8"/>
    <w:rsid w:val="00EB245B"/>
    <w:rsid w:val="00EB434B"/>
    <w:rsid w:val="00EB450F"/>
    <w:rsid w:val="00EC381C"/>
    <w:rsid w:val="00EC66DA"/>
    <w:rsid w:val="00ED22B6"/>
    <w:rsid w:val="00ED67CA"/>
    <w:rsid w:val="00ED6B73"/>
    <w:rsid w:val="00ED7FD6"/>
    <w:rsid w:val="00EE0389"/>
    <w:rsid w:val="00EE2B2F"/>
    <w:rsid w:val="00EE3386"/>
    <w:rsid w:val="00EE39CF"/>
    <w:rsid w:val="00EE528F"/>
    <w:rsid w:val="00EF667F"/>
    <w:rsid w:val="00F00C83"/>
    <w:rsid w:val="00F021FD"/>
    <w:rsid w:val="00F0364D"/>
    <w:rsid w:val="00F0538E"/>
    <w:rsid w:val="00F10676"/>
    <w:rsid w:val="00F12DEC"/>
    <w:rsid w:val="00F154E7"/>
    <w:rsid w:val="00F1607F"/>
    <w:rsid w:val="00F1643B"/>
    <w:rsid w:val="00F16D71"/>
    <w:rsid w:val="00F2022F"/>
    <w:rsid w:val="00F20BE1"/>
    <w:rsid w:val="00F20C42"/>
    <w:rsid w:val="00F21F35"/>
    <w:rsid w:val="00F25EEE"/>
    <w:rsid w:val="00F26876"/>
    <w:rsid w:val="00F35077"/>
    <w:rsid w:val="00F3628E"/>
    <w:rsid w:val="00F37D68"/>
    <w:rsid w:val="00F4247E"/>
    <w:rsid w:val="00F4673F"/>
    <w:rsid w:val="00F46A91"/>
    <w:rsid w:val="00F53668"/>
    <w:rsid w:val="00F54C6C"/>
    <w:rsid w:val="00F54EB1"/>
    <w:rsid w:val="00F56024"/>
    <w:rsid w:val="00F563B9"/>
    <w:rsid w:val="00F576FD"/>
    <w:rsid w:val="00F579D8"/>
    <w:rsid w:val="00F61401"/>
    <w:rsid w:val="00F62601"/>
    <w:rsid w:val="00F63FF0"/>
    <w:rsid w:val="00F67962"/>
    <w:rsid w:val="00F73EBF"/>
    <w:rsid w:val="00F760DF"/>
    <w:rsid w:val="00F762E5"/>
    <w:rsid w:val="00F77239"/>
    <w:rsid w:val="00F77A37"/>
    <w:rsid w:val="00F8176F"/>
    <w:rsid w:val="00F85D21"/>
    <w:rsid w:val="00F87588"/>
    <w:rsid w:val="00F87A3A"/>
    <w:rsid w:val="00F93249"/>
    <w:rsid w:val="00F96A78"/>
    <w:rsid w:val="00FA04FD"/>
    <w:rsid w:val="00FA0759"/>
    <w:rsid w:val="00FA07B0"/>
    <w:rsid w:val="00FA0FAA"/>
    <w:rsid w:val="00FA1DF8"/>
    <w:rsid w:val="00FA29AD"/>
    <w:rsid w:val="00FB2350"/>
    <w:rsid w:val="00FB3074"/>
    <w:rsid w:val="00FC076A"/>
    <w:rsid w:val="00FC3BA7"/>
    <w:rsid w:val="00FC43AA"/>
    <w:rsid w:val="00FC4E16"/>
    <w:rsid w:val="00FC6699"/>
    <w:rsid w:val="00FC73B7"/>
    <w:rsid w:val="00FC7757"/>
    <w:rsid w:val="00FD07E9"/>
    <w:rsid w:val="00FD0E7A"/>
    <w:rsid w:val="00FD25A6"/>
    <w:rsid w:val="00FD3452"/>
    <w:rsid w:val="00FD41A5"/>
    <w:rsid w:val="00FE0B35"/>
    <w:rsid w:val="00FE0F24"/>
    <w:rsid w:val="00FE4352"/>
    <w:rsid w:val="00FE5407"/>
    <w:rsid w:val="00FE6719"/>
    <w:rsid w:val="00FE7D1A"/>
    <w:rsid w:val="00FF1C09"/>
    <w:rsid w:val="00FF2F2D"/>
    <w:rsid w:val="00FF3D69"/>
    <w:rsid w:val="00FF61FE"/>
    <w:rsid w:val="00FF7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8BDA25-2EC8-42D8-9AAA-2FAF6A4F3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6CC"/>
  </w:style>
  <w:style w:type="paragraph" w:styleId="1">
    <w:name w:val="heading 1"/>
    <w:basedOn w:val="a"/>
    <w:next w:val="a"/>
    <w:link w:val="10"/>
    <w:qFormat/>
    <w:rsid w:val="00DE1FB2"/>
    <w:pPr>
      <w:keepNext/>
      <w:jc w:val="center"/>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3629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 w:type="character" w:customStyle="1" w:styleId="10">
    <w:name w:val="Заголовок 1 Знак"/>
    <w:basedOn w:val="a0"/>
    <w:link w:val="1"/>
    <w:rsid w:val="00DE1FB2"/>
    <w:rPr>
      <w:rFonts w:ascii="Times New Roman" w:eastAsia="Times New Roman" w:hAnsi="Times New Roman" w:cs="Times New Roman"/>
      <w:sz w:val="24"/>
      <w:szCs w:val="20"/>
      <w:lang w:eastAsia="ru-RU"/>
    </w:rPr>
  </w:style>
  <w:style w:type="paragraph" w:styleId="30">
    <w:name w:val="Body Text Indent 3"/>
    <w:basedOn w:val="a"/>
    <w:link w:val="31"/>
    <w:uiPriority w:val="99"/>
    <w:semiHidden/>
    <w:unhideWhenUsed/>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d">
    <w:name w:val="Hyperlink"/>
    <w:basedOn w:val="a0"/>
    <w:uiPriority w:val="99"/>
    <w:unhideWhenUsed/>
    <w:rsid w:val="00454E12"/>
    <w:rPr>
      <w:color w:val="0000FF"/>
      <w:u w:val="single"/>
    </w:rPr>
  </w:style>
  <w:style w:type="character" w:customStyle="1" w:styleId="ae">
    <w:name w:val="Основной текст_"/>
    <w:basedOn w:val="a0"/>
    <w:link w:val="11"/>
    <w:uiPriority w:val="99"/>
    <w:rsid w:val="0039036C"/>
    <w:rPr>
      <w:rFonts w:ascii="Times New Roman" w:eastAsia="Times New Roman" w:hAnsi="Times New Roman" w:cs="Times New Roman"/>
      <w:sz w:val="28"/>
      <w:szCs w:val="28"/>
      <w:shd w:val="clear" w:color="auto" w:fill="FFFFFF"/>
    </w:rPr>
  </w:style>
  <w:style w:type="character" w:customStyle="1" w:styleId="21">
    <w:name w:val="Основной текст (2)_"/>
    <w:basedOn w:val="a0"/>
    <w:link w:val="22"/>
    <w:rsid w:val="0039036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
    <w:link w:val="ae"/>
    <w:uiPriority w:val="99"/>
    <w:rsid w:val="0039036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2">
    <w:name w:val="Основной текст (2)"/>
    <w:basedOn w:val="a"/>
    <w:link w:val="21"/>
    <w:rsid w:val="0039036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23">
    <w:name w:val="Основной текст2"/>
    <w:basedOn w:val="a"/>
    <w:uiPriority w:val="99"/>
    <w:rsid w:val="00C86F22"/>
    <w:pPr>
      <w:widowControl w:val="0"/>
      <w:shd w:val="clear" w:color="auto" w:fill="FFFFFF"/>
      <w:spacing w:after="300" w:line="322" w:lineRule="exact"/>
      <w:ind w:hanging="360"/>
    </w:pPr>
    <w:rPr>
      <w:rFonts w:ascii="Times New Roman" w:eastAsia="Times New Roman" w:hAnsi="Times New Roman" w:cs="Times New Roman"/>
      <w:sz w:val="25"/>
      <w:szCs w:val="25"/>
    </w:rPr>
  </w:style>
  <w:style w:type="character" w:customStyle="1" w:styleId="7">
    <w:name w:val="Основной текст (7)_"/>
    <w:basedOn w:val="a0"/>
    <w:link w:val="70"/>
    <w:uiPriority w:val="99"/>
    <w:locked/>
    <w:rsid w:val="00C86F22"/>
    <w:rPr>
      <w:rFonts w:ascii="Times New Roman" w:hAnsi="Times New Roman" w:cs="Times New Roman"/>
      <w:b/>
      <w:bCs/>
      <w:sz w:val="26"/>
      <w:szCs w:val="26"/>
      <w:shd w:val="clear" w:color="auto" w:fill="FFFFFF"/>
    </w:rPr>
  </w:style>
  <w:style w:type="paragraph" w:customStyle="1" w:styleId="70">
    <w:name w:val="Основной текст (7)"/>
    <w:basedOn w:val="a"/>
    <w:link w:val="7"/>
    <w:uiPriority w:val="99"/>
    <w:rsid w:val="00C86F22"/>
    <w:pPr>
      <w:widowControl w:val="0"/>
      <w:shd w:val="clear" w:color="auto" w:fill="FFFFFF"/>
      <w:spacing w:before="360" w:line="653" w:lineRule="exact"/>
      <w:jc w:val="center"/>
    </w:pPr>
    <w:rPr>
      <w:rFonts w:ascii="Times New Roman" w:hAnsi="Times New Roman" w:cs="Times New Roman"/>
      <w:b/>
      <w:bCs/>
      <w:sz w:val="26"/>
      <w:szCs w:val="26"/>
    </w:rPr>
  </w:style>
  <w:style w:type="paragraph" w:customStyle="1" w:styleId="w3-n">
    <w:name w:val="w3-n"/>
    <w:basedOn w:val="a"/>
    <w:rsid w:val="00E0331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9046BE"/>
    <w:pPr>
      <w:autoSpaceDE w:val="0"/>
      <w:autoSpaceDN w:val="0"/>
      <w:adjustRightInd w:val="0"/>
    </w:pPr>
    <w:rPr>
      <w:rFonts w:ascii="Times New Roman" w:hAnsi="Times New Roman" w:cs="Times New Roman"/>
      <w:color w:val="000000"/>
      <w:sz w:val="24"/>
      <w:szCs w:val="24"/>
    </w:rPr>
  </w:style>
  <w:style w:type="paragraph" w:styleId="af">
    <w:name w:val="header"/>
    <w:basedOn w:val="a"/>
    <w:link w:val="af0"/>
    <w:uiPriority w:val="99"/>
    <w:unhideWhenUsed/>
    <w:rsid w:val="00374F4A"/>
    <w:pPr>
      <w:tabs>
        <w:tab w:val="center" w:pos="4677"/>
        <w:tab w:val="right" w:pos="9355"/>
      </w:tabs>
    </w:pPr>
  </w:style>
  <w:style w:type="character" w:customStyle="1" w:styleId="af0">
    <w:name w:val="Верхний колонтитул Знак"/>
    <w:basedOn w:val="a0"/>
    <w:link w:val="af"/>
    <w:uiPriority w:val="99"/>
    <w:rsid w:val="00374F4A"/>
  </w:style>
  <w:style w:type="paragraph" w:styleId="af1">
    <w:name w:val="footer"/>
    <w:basedOn w:val="a"/>
    <w:link w:val="af2"/>
    <w:uiPriority w:val="99"/>
    <w:unhideWhenUsed/>
    <w:rsid w:val="00374F4A"/>
    <w:pPr>
      <w:tabs>
        <w:tab w:val="center" w:pos="4677"/>
        <w:tab w:val="right" w:pos="9355"/>
      </w:tabs>
    </w:pPr>
  </w:style>
  <w:style w:type="character" w:customStyle="1" w:styleId="af2">
    <w:name w:val="Нижний колонтитул Знак"/>
    <w:basedOn w:val="a0"/>
    <w:link w:val="af1"/>
    <w:uiPriority w:val="99"/>
    <w:rsid w:val="00374F4A"/>
  </w:style>
  <w:style w:type="character" w:customStyle="1" w:styleId="20">
    <w:name w:val="Заголовок 2 Знак"/>
    <w:basedOn w:val="a0"/>
    <w:link w:val="2"/>
    <w:uiPriority w:val="9"/>
    <w:semiHidden/>
    <w:rsid w:val="003629A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5622">
      <w:bodyDiv w:val="1"/>
      <w:marLeft w:val="0"/>
      <w:marRight w:val="0"/>
      <w:marTop w:val="0"/>
      <w:marBottom w:val="0"/>
      <w:divBdr>
        <w:top w:val="none" w:sz="0" w:space="0" w:color="auto"/>
        <w:left w:val="none" w:sz="0" w:space="0" w:color="auto"/>
        <w:bottom w:val="none" w:sz="0" w:space="0" w:color="auto"/>
        <w:right w:val="none" w:sz="0" w:space="0" w:color="auto"/>
      </w:divBdr>
    </w:div>
    <w:div w:id="42608414">
      <w:bodyDiv w:val="1"/>
      <w:marLeft w:val="0"/>
      <w:marRight w:val="0"/>
      <w:marTop w:val="0"/>
      <w:marBottom w:val="0"/>
      <w:divBdr>
        <w:top w:val="none" w:sz="0" w:space="0" w:color="auto"/>
        <w:left w:val="none" w:sz="0" w:space="0" w:color="auto"/>
        <w:bottom w:val="none" w:sz="0" w:space="0" w:color="auto"/>
        <w:right w:val="none" w:sz="0" w:space="0" w:color="auto"/>
      </w:divBdr>
    </w:div>
    <w:div w:id="43336910">
      <w:bodyDiv w:val="1"/>
      <w:marLeft w:val="0"/>
      <w:marRight w:val="0"/>
      <w:marTop w:val="0"/>
      <w:marBottom w:val="0"/>
      <w:divBdr>
        <w:top w:val="none" w:sz="0" w:space="0" w:color="auto"/>
        <w:left w:val="none" w:sz="0" w:space="0" w:color="auto"/>
        <w:bottom w:val="none" w:sz="0" w:space="0" w:color="auto"/>
        <w:right w:val="none" w:sz="0" w:space="0" w:color="auto"/>
      </w:divBdr>
    </w:div>
    <w:div w:id="44958158">
      <w:bodyDiv w:val="1"/>
      <w:marLeft w:val="0"/>
      <w:marRight w:val="0"/>
      <w:marTop w:val="0"/>
      <w:marBottom w:val="0"/>
      <w:divBdr>
        <w:top w:val="none" w:sz="0" w:space="0" w:color="auto"/>
        <w:left w:val="none" w:sz="0" w:space="0" w:color="auto"/>
        <w:bottom w:val="none" w:sz="0" w:space="0" w:color="auto"/>
        <w:right w:val="none" w:sz="0" w:space="0" w:color="auto"/>
      </w:divBdr>
    </w:div>
    <w:div w:id="127938190">
      <w:bodyDiv w:val="1"/>
      <w:marLeft w:val="0"/>
      <w:marRight w:val="0"/>
      <w:marTop w:val="0"/>
      <w:marBottom w:val="0"/>
      <w:divBdr>
        <w:top w:val="none" w:sz="0" w:space="0" w:color="auto"/>
        <w:left w:val="none" w:sz="0" w:space="0" w:color="auto"/>
        <w:bottom w:val="none" w:sz="0" w:space="0" w:color="auto"/>
        <w:right w:val="none" w:sz="0" w:space="0" w:color="auto"/>
      </w:divBdr>
    </w:div>
    <w:div w:id="129441580">
      <w:bodyDiv w:val="1"/>
      <w:marLeft w:val="0"/>
      <w:marRight w:val="0"/>
      <w:marTop w:val="0"/>
      <w:marBottom w:val="0"/>
      <w:divBdr>
        <w:top w:val="none" w:sz="0" w:space="0" w:color="auto"/>
        <w:left w:val="none" w:sz="0" w:space="0" w:color="auto"/>
        <w:bottom w:val="none" w:sz="0" w:space="0" w:color="auto"/>
        <w:right w:val="none" w:sz="0" w:space="0" w:color="auto"/>
      </w:divBdr>
    </w:div>
    <w:div w:id="132256266">
      <w:bodyDiv w:val="1"/>
      <w:marLeft w:val="0"/>
      <w:marRight w:val="0"/>
      <w:marTop w:val="0"/>
      <w:marBottom w:val="0"/>
      <w:divBdr>
        <w:top w:val="none" w:sz="0" w:space="0" w:color="auto"/>
        <w:left w:val="none" w:sz="0" w:space="0" w:color="auto"/>
        <w:bottom w:val="none" w:sz="0" w:space="0" w:color="auto"/>
        <w:right w:val="none" w:sz="0" w:space="0" w:color="auto"/>
      </w:divBdr>
    </w:div>
    <w:div w:id="181742773">
      <w:bodyDiv w:val="1"/>
      <w:marLeft w:val="0"/>
      <w:marRight w:val="0"/>
      <w:marTop w:val="0"/>
      <w:marBottom w:val="0"/>
      <w:divBdr>
        <w:top w:val="none" w:sz="0" w:space="0" w:color="auto"/>
        <w:left w:val="none" w:sz="0" w:space="0" w:color="auto"/>
        <w:bottom w:val="none" w:sz="0" w:space="0" w:color="auto"/>
        <w:right w:val="none" w:sz="0" w:space="0" w:color="auto"/>
      </w:divBdr>
    </w:div>
    <w:div w:id="209849992">
      <w:bodyDiv w:val="1"/>
      <w:marLeft w:val="0"/>
      <w:marRight w:val="0"/>
      <w:marTop w:val="0"/>
      <w:marBottom w:val="0"/>
      <w:divBdr>
        <w:top w:val="none" w:sz="0" w:space="0" w:color="auto"/>
        <w:left w:val="none" w:sz="0" w:space="0" w:color="auto"/>
        <w:bottom w:val="none" w:sz="0" w:space="0" w:color="auto"/>
        <w:right w:val="none" w:sz="0" w:space="0" w:color="auto"/>
      </w:divBdr>
    </w:div>
    <w:div w:id="306085579">
      <w:bodyDiv w:val="1"/>
      <w:marLeft w:val="0"/>
      <w:marRight w:val="0"/>
      <w:marTop w:val="0"/>
      <w:marBottom w:val="0"/>
      <w:divBdr>
        <w:top w:val="none" w:sz="0" w:space="0" w:color="auto"/>
        <w:left w:val="none" w:sz="0" w:space="0" w:color="auto"/>
        <w:bottom w:val="none" w:sz="0" w:space="0" w:color="auto"/>
        <w:right w:val="none" w:sz="0" w:space="0" w:color="auto"/>
      </w:divBdr>
    </w:div>
    <w:div w:id="347680534">
      <w:bodyDiv w:val="1"/>
      <w:marLeft w:val="0"/>
      <w:marRight w:val="0"/>
      <w:marTop w:val="0"/>
      <w:marBottom w:val="0"/>
      <w:divBdr>
        <w:top w:val="none" w:sz="0" w:space="0" w:color="auto"/>
        <w:left w:val="none" w:sz="0" w:space="0" w:color="auto"/>
        <w:bottom w:val="none" w:sz="0" w:space="0" w:color="auto"/>
        <w:right w:val="none" w:sz="0" w:space="0" w:color="auto"/>
      </w:divBdr>
    </w:div>
    <w:div w:id="363215356">
      <w:bodyDiv w:val="1"/>
      <w:marLeft w:val="0"/>
      <w:marRight w:val="0"/>
      <w:marTop w:val="0"/>
      <w:marBottom w:val="0"/>
      <w:divBdr>
        <w:top w:val="none" w:sz="0" w:space="0" w:color="auto"/>
        <w:left w:val="none" w:sz="0" w:space="0" w:color="auto"/>
        <w:bottom w:val="none" w:sz="0" w:space="0" w:color="auto"/>
        <w:right w:val="none" w:sz="0" w:space="0" w:color="auto"/>
      </w:divBdr>
    </w:div>
    <w:div w:id="534930299">
      <w:bodyDiv w:val="1"/>
      <w:marLeft w:val="0"/>
      <w:marRight w:val="0"/>
      <w:marTop w:val="0"/>
      <w:marBottom w:val="0"/>
      <w:divBdr>
        <w:top w:val="none" w:sz="0" w:space="0" w:color="auto"/>
        <w:left w:val="none" w:sz="0" w:space="0" w:color="auto"/>
        <w:bottom w:val="none" w:sz="0" w:space="0" w:color="auto"/>
        <w:right w:val="none" w:sz="0" w:space="0" w:color="auto"/>
      </w:divBdr>
    </w:div>
    <w:div w:id="629481650">
      <w:bodyDiv w:val="1"/>
      <w:marLeft w:val="0"/>
      <w:marRight w:val="0"/>
      <w:marTop w:val="0"/>
      <w:marBottom w:val="0"/>
      <w:divBdr>
        <w:top w:val="none" w:sz="0" w:space="0" w:color="auto"/>
        <w:left w:val="none" w:sz="0" w:space="0" w:color="auto"/>
        <w:bottom w:val="none" w:sz="0" w:space="0" w:color="auto"/>
        <w:right w:val="none" w:sz="0" w:space="0" w:color="auto"/>
      </w:divBdr>
    </w:div>
    <w:div w:id="701126646">
      <w:bodyDiv w:val="1"/>
      <w:marLeft w:val="0"/>
      <w:marRight w:val="0"/>
      <w:marTop w:val="0"/>
      <w:marBottom w:val="0"/>
      <w:divBdr>
        <w:top w:val="none" w:sz="0" w:space="0" w:color="auto"/>
        <w:left w:val="none" w:sz="0" w:space="0" w:color="auto"/>
        <w:bottom w:val="none" w:sz="0" w:space="0" w:color="auto"/>
        <w:right w:val="none" w:sz="0" w:space="0" w:color="auto"/>
      </w:divBdr>
    </w:div>
    <w:div w:id="731541871">
      <w:bodyDiv w:val="1"/>
      <w:marLeft w:val="0"/>
      <w:marRight w:val="0"/>
      <w:marTop w:val="0"/>
      <w:marBottom w:val="0"/>
      <w:divBdr>
        <w:top w:val="none" w:sz="0" w:space="0" w:color="auto"/>
        <w:left w:val="none" w:sz="0" w:space="0" w:color="auto"/>
        <w:bottom w:val="none" w:sz="0" w:space="0" w:color="auto"/>
        <w:right w:val="none" w:sz="0" w:space="0" w:color="auto"/>
      </w:divBdr>
    </w:div>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792401454">
      <w:bodyDiv w:val="1"/>
      <w:marLeft w:val="0"/>
      <w:marRight w:val="0"/>
      <w:marTop w:val="0"/>
      <w:marBottom w:val="0"/>
      <w:divBdr>
        <w:top w:val="none" w:sz="0" w:space="0" w:color="auto"/>
        <w:left w:val="none" w:sz="0" w:space="0" w:color="auto"/>
        <w:bottom w:val="none" w:sz="0" w:space="0" w:color="auto"/>
        <w:right w:val="none" w:sz="0" w:space="0" w:color="auto"/>
      </w:divBdr>
    </w:div>
    <w:div w:id="808089707">
      <w:bodyDiv w:val="1"/>
      <w:marLeft w:val="0"/>
      <w:marRight w:val="0"/>
      <w:marTop w:val="0"/>
      <w:marBottom w:val="0"/>
      <w:divBdr>
        <w:top w:val="none" w:sz="0" w:space="0" w:color="auto"/>
        <w:left w:val="none" w:sz="0" w:space="0" w:color="auto"/>
        <w:bottom w:val="none" w:sz="0" w:space="0" w:color="auto"/>
        <w:right w:val="none" w:sz="0" w:space="0" w:color="auto"/>
      </w:divBdr>
    </w:div>
    <w:div w:id="864171594">
      <w:bodyDiv w:val="1"/>
      <w:marLeft w:val="0"/>
      <w:marRight w:val="0"/>
      <w:marTop w:val="0"/>
      <w:marBottom w:val="0"/>
      <w:divBdr>
        <w:top w:val="none" w:sz="0" w:space="0" w:color="auto"/>
        <w:left w:val="none" w:sz="0" w:space="0" w:color="auto"/>
        <w:bottom w:val="none" w:sz="0" w:space="0" w:color="auto"/>
        <w:right w:val="none" w:sz="0" w:space="0" w:color="auto"/>
      </w:divBdr>
    </w:div>
    <w:div w:id="891188595">
      <w:bodyDiv w:val="1"/>
      <w:marLeft w:val="0"/>
      <w:marRight w:val="0"/>
      <w:marTop w:val="0"/>
      <w:marBottom w:val="0"/>
      <w:divBdr>
        <w:top w:val="none" w:sz="0" w:space="0" w:color="auto"/>
        <w:left w:val="none" w:sz="0" w:space="0" w:color="auto"/>
        <w:bottom w:val="none" w:sz="0" w:space="0" w:color="auto"/>
        <w:right w:val="none" w:sz="0" w:space="0" w:color="auto"/>
      </w:divBdr>
    </w:div>
    <w:div w:id="928537560">
      <w:bodyDiv w:val="1"/>
      <w:marLeft w:val="0"/>
      <w:marRight w:val="0"/>
      <w:marTop w:val="0"/>
      <w:marBottom w:val="0"/>
      <w:divBdr>
        <w:top w:val="none" w:sz="0" w:space="0" w:color="auto"/>
        <w:left w:val="none" w:sz="0" w:space="0" w:color="auto"/>
        <w:bottom w:val="none" w:sz="0" w:space="0" w:color="auto"/>
        <w:right w:val="none" w:sz="0" w:space="0" w:color="auto"/>
      </w:divBdr>
    </w:div>
    <w:div w:id="940797783">
      <w:bodyDiv w:val="1"/>
      <w:marLeft w:val="0"/>
      <w:marRight w:val="0"/>
      <w:marTop w:val="0"/>
      <w:marBottom w:val="0"/>
      <w:divBdr>
        <w:top w:val="none" w:sz="0" w:space="0" w:color="auto"/>
        <w:left w:val="none" w:sz="0" w:space="0" w:color="auto"/>
        <w:bottom w:val="none" w:sz="0" w:space="0" w:color="auto"/>
        <w:right w:val="none" w:sz="0" w:space="0" w:color="auto"/>
      </w:divBdr>
    </w:div>
    <w:div w:id="1038042047">
      <w:bodyDiv w:val="1"/>
      <w:marLeft w:val="0"/>
      <w:marRight w:val="0"/>
      <w:marTop w:val="0"/>
      <w:marBottom w:val="0"/>
      <w:divBdr>
        <w:top w:val="none" w:sz="0" w:space="0" w:color="auto"/>
        <w:left w:val="none" w:sz="0" w:space="0" w:color="auto"/>
        <w:bottom w:val="none" w:sz="0" w:space="0" w:color="auto"/>
        <w:right w:val="none" w:sz="0" w:space="0" w:color="auto"/>
      </w:divBdr>
    </w:div>
    <w:div w:id="1280138034">
      <w:bodyDiv w:val="1"/>
      <w:marLeft w:val="0"/>
      <w:marRight w:val="0"/>
      <w:marTop w:val="0"/>
      <w:marBottom w:val="0"/>
      <w:divBdr>
        <w:top w:val="none" w:sz="0" w:space="0" w:color="auto"/>
        <w:left w:val="none" w:sz="0" w:space="0" w:color="auto"/>
        <w:bottom w:val="none" w:sz="0" w:space="0" w:color="auto"/>
        <w:right w:val="none" w:sz="0" w:space="0" w:color="auto"/>
      </w:divBdr>
    </w:div>
    <w:div w:id="1467745404">
      <w:bodyDiv w:val="1"/>
      <w:marLeft w:val="0"/>
      <w:marRight w:val="0"/>
      <w:marTop w:val="0"/>
      <w:marBottom w:val="0"/>
      <w:divBdr>
        <w:top w:val="none" w:sz="0" w:space="0" w:color="auto"/>
        <w:left w:val="none" w:sz="0" w:space="0" w:color="auto"/>
        <w:bottom w:val="none" w:sz="0" w:space="0" w:color="auto"/>
        <w:right w:val="none" w:sz="0" w:space="0" w:color="auto"/>
      </w:divBdr>
    </w:div>
    <w:div w:id="1518471614">
      <w:bodyDiv w:val="1"/>
      <w:marLeft w:val="0"/>
      <w:marRight w:val="0"/>
      <w:marTop w:val="0"/>
      <w:marBottom w:val="0"/>
      <w:divBdr>
        <w:top w:val="none" w:sz="0" w:space="0" w:color="auto"/>
        <w:left w:val="none" w:sz="0" w:space="0" w:color="auto"/>
        <w:bottom w:val="none" w:sz="0" w:space="0" w:color="auto"/>
        <w:right w:val="none" w:sz="0" w:space="0" w:color="auto"/>
      </w:divBdr>
    </w:div>
    <w:div w:id="1533420456">
      <w:bodyDiv w:val="1"/>
      <w:marLeft w:val="0"/>
      <w:marRight w:val="0"/>
      <w:marTop w:val="0"/>
      <w:marBottom w:val="0"/>
      <w:divBdr>
        <w:top w:val="none" w:sz="0" w:space="0" w:color="auto"/>
        <w:left w:val="none" w:sz="0" w:space="0" w:color="auto"/>
        <w:bottom w:val="none" w:sz="0" w:space="0" w:color="auto"/>
        <w:right w:val="none" w:sz="0" w:space="0" w:color="auto"/>
      </w:divBdr>
      <w:divsChild>
        <w:div w:id="298347436">
          <w:marLeft w:val="0"/>
          <w:marRight w:val="0"/>
          <w:marTop w:val="0"/>
          <w:marBottom w:val="0"/>
          <w:divBdr>
            <w:top w:val="none" w:sz="0" w:space="0" w:color="auto"/>
            <w:left w:val="none" w:sz="0" w:space="0" w:color="auto"/>
            <w:bottom w:val="none" w:sz="0" w:space="0" w:color="auto"/>
            <w:right w:val="none" w:sz="0" w:space="0" w:color="auto"/>
          </w:divBdr>
        </w:div>
        <w:div w:id="1399786566">
          <w:marLeft w:val="0"/>
          <w:marRight w:val="0"/>
          <w:marTop w:val="0"/>
          <w:marBottom w:val="0"/>
          <w:divBdr>
            <w:top w:val="none" w:sz="0" w:space="0" w:color="auto"/>
            <w:left w:val="none" w:sz="0" w:space="0" w:color="auto"/>
            <w:bottom w:val="none" w:sz="0" w:space="0" w:color="auto"/>
            <w:right w:val="none" w:sz="0" w:space="0" w:color="auto"/>
          </w:divBdr>
        </w:div>
        <w:div w:id="1682658205">
          <w:marLeft w:val="0"/>
          <w:marRight w:val="0"/>
          <w:marTop w:val="0"/>
          <w:marBottom w:val="0"/>
          <w:divBdr>
            <w:top w:val="none" w:sz="0" w:space="0" w:color="auto"/>
            <w:left w:val="none" w:sz="0" w:space="0" w:color="auto"/>
            <w:bottom w:val="none" w:sz="0" w:space="0" w:color="auto"/>
            <w:right w:val="none" w:sz="0" w:space="0" w:color="auto"/>
          </w:divBdr>
        </w:div>
        <w:div w:id="1221985286">
          <w:marLeft w:val="0"/>
          <w:marRight w:val="0"/>
          <w:marTop w:val="0"/>
          <w:marBottom w:val="0"/>
          <w:divBdr>
            <w:top w:val="none" w:sz="0" w:space="0" w:color="auto"/>
            <w:left w:val="none" w:sz="0" w:space="0" w:color="auto"/>
            <w:bottom w:val="none" w:sz="0" w:space="0" w:color="auto"/>
            <w:right w:val="none" w:sz="0" w:space="0" w:color="auto"/>
          </w:divBdr>
        </w:div>
      </w:divsChild>
    </w:div>
    <w:div w:id="1613517749">
      <w:bodyDiv w:val="1"/>
      <w:marLeft w:val="0"/>
      <w:marRight w:val="0"/>
      <w:marTop w:val="0"/>
      <w:marBottom w:val="0"/>
      <w:divBdr>
        <w:top w:val="none" w:sz="0" w:space="0" w:color="auto"/>
        <w:left w:val="none" w:sz="0" w:space="0" w:color="auto"/>
        <w:bottom w:val="none" w:sz="0" w:space="0" w:color="auto"/>
        <w:right w:val="none" w:sz="0" w:space="0" w:color="auto"/>
      </w:divBdr>
    </w:div>
    <w:div w:id="1632907486">
      <w:bodyDiv w:val="1"/>
      <w:marLeft w:val="0"/>
      <w:marRight w:val="0"/>
      <w:marTop w:val="0"/>
      <w:marBottom w:val="0"/>
      <w:divBdr>
        <w:top w:val="none" w:sz="0" w:space="0" w:color="auto"/>
        <w:left w:val="none" w:sz="0" w:space="0" w:color="auto"/>
        <w:bottom w:val="none" w:sz="0" w:space="0" w:color="auto"/>
        <w:right w:val="none" w:sz="0" w:space="0" w:color="auto"/>
      </w:divBdr>
    </w:div>
    <w:div w:id="1641421865">
      <w:bodyDiv w:val="1"/>
      <w:marLeft w:val="0"/>
      <w:marRight w:val="0"/>
      <w:marTop w:val="0"/>
      <w:marBottom w:val="0"/>
      <w:divBdr>
        <w:top w:val="none" w:sz="0" w:space="0" w:color="auto"/>
        <w:left w:val="none" w:sz="0" w:space="0" w:color="auto"/>
        <w:bottom w:val="none" w:sz="0" w:space="0" w:color="auto"/>
        <w:right w:val="none" w:sz="0" w:space="0" w:color="auto"/>
      </w:divBdr>
    </w:div>
    <w:div w:id="1672950844">
      <w:bodyDiv w:val="1"/>
      <w:marLeft w:val="0"/>
      <w:marRight w:val="0"/>
      <w:marTop w:val="0"/>
      <w:marBottom w:val="0"/>
      <w:divBdr>
        <w:top w:val="none" w:sz="0" w:space="0" w:color="auto"/>
        <w:left w:val="none" w:sz="0" w:space="0" w:color="auto"/>
        <w:bottom w:val="none" w:sz="0" w:space="0" w:color="auto"/>
        <w:right w:val="none" w:sz="0" w:space="0" w:color="auto"/>
      </w:divBdr>
    </w:div>
    <w:div w:id="1792825775">
      <w:bodyDiv w:val="1"/>
      <w:marLeft w:val="0"/>
      <w:marRight w:val="0"/>
      <w:marTop w:val="0"/>
      <w:marBottom w:val="0"/>
      <w:divBdr>
        <w:top w:val="none" w:sz="0" w:space="0" w:color="auto"/>
        <w:left w:val="none" w:sz="0" w:space="0" w:color="auto"/>
        <w:bottom w:val="none" w:sz="0" w:space="0" w:color="auto"/>
        <w:right w:val="none" w:sz="0" w:space="0" w:color="auto"/>
      </w:divBdr>
    </w:div>
    <w:div w:id="1794665330">
      <w:bodyDiv w:val="1"/>
      <w:marLeft w:val="0"/>
      <w:marRight w:val="0"/>
      <w:marTop w:val="0"/>
      <w:marBottom w:val="0"/>
      <w:divBdr>
        <w:top w:val="none" w:sz="0" w:space="0" w:color="auto"/>
        <w:left w:val="none" w:sz="0" w:space="0" w:color="auto"/>
        <w:bottom w:val="none" w:sz="0" w:space="0" w:color="auto"/>
        <w:right w:val="none" w:sz="0" w:space="0" w:color="auto"/>
      </w:divBdr>
    </w:div>
    <w:div w:id="1818105239">
      <w:bodyDiv w:val="1"/>
      <w:marLeft w:val="0"/>
      <w:marRight w:val="0"/>
      <w:marTop w:val="0"/>
      <w:marBottom w:val="0"/>
      <w:divBdr>
        <w:top w:val="none" w:sz="0" w:space="0" w:color="auto"/>
        <w:left w:val="none" w:sz="0" w:space="0" w:color="auto"/>
        <w:bottom w:val="none" w:sz="0" w:space="0" w:color="auto"/>
        <w:right w:val="none" w:sz="0" w:space="0" w:color="auto"/>
      </w:divBdr>
      <w:divsChild>
        <w:div w:id="778568239">
          <w:marLeft w:val="0"/>
          <w:marRight w:val="0"/>
          <w:marTop w:val="0"/>
          <w:marBottom w:val="0"/>
          <w:divBdr>
            <w:top w:val="none" w:sz="0" w:space="0" w:color="auto"/>
            <w:left w:val="none" w:sz="0" w:space="0" w:color="auto"/>
            <w:bottom w:val="none" w:sz="0" w:space="0" w:color="auto"/>
            <w:right w:val="none" w:sz="0" w:space="0" w:color="auto"/>
          </w:divBdr>
        </w:div>
        <w:div w:id="1399400947">
          <w:marLeft w:val="0"/>
          <w:marRight w:val="0"/>
          <w:marTop w:val="0"/>
          <w:marBottom w:val="0"/>
          <w:divBdr>
            <w:top w:val="none" w:sz="0" w:space="0" w:color="auto"/>
            <w:left w:val="none" w:sz="0" w:space="0" w:color="auto"/>
            <w:bottom w:val="none" w:sz="0" w:space="0" w:color="auto"/>
            <w:right w:val="none" w:sz="0" w:space="0" w:color="auto"/>
          </w:divBdr>
        </w:div>
        <w:div w:id="1950548789">
          <w:marLeft w:val="0"/>
          <w:marRight w:val="0"/>
          <w:marTop w:val="0"/>
          <w:marBottom w:val="0"/>
          <w:divBdr>
            <w:top w:val="none" w:sz="0" w:space="0" w:color="auto"/>
            <w:left w:val="none" w:sz="0" w:space="0" w:color="auto"/>
            <w:bottom w:val="none" w:sz="0" w:space="0" w:color="auto"/>
            <w:right w:val="none" w:sz="0" w:space="0" w:color="auto"/>
          </w:divBdr>
        </w:div>
        <w:div w:id="386728941">
          <w:marLeft w:val="0"/>
          <w:marRight w:val="0"/>
          <w:marTop w:val="0"/>
          <w:marBottom w:val="0"/>
          <w:divBdr>
            <w:top w:val="none" w:sz="0" w:space="0" w:color="auto"/>
            <w:left w:val="none" w:sz="0" w:space="0" w:color="auto"/>
            <w:bottom w:val="none" w:sz="0" w:space="0" w:color="auto"/>
            <w:right w:val="none" w:sz="0" w:space="0" w:color="auto"/>
          </w:divBdr>
        </w:div>
        <w:div w:id="482815854">
          <w:marLeft w:val="0"/>
          <w:marRight w:val="0"/>
          <w:marTop w:val="0"/>
          <w:marBottom w:val="0"/>
          <w:divBdr>
            <w:top w:val="none" w:sz="0" w:space="0" w:color="auto"/>
            <w:left w:val="none" w:sz="0" w:space="0" w:color="auto"/>
            <w:bottom w:val="none" w:sz="0" w:space="0" w:color="auto"/>
            <w:right w:val="none" w:sz="0" w:space="0" w:color="auto"/>
          </w:divBdr>
        </w:div>
        <w:div w:id="597836788">
          <w:marLeft w:val="0"/>
          <w:marRight w:val="0"/>
          <w:marTop w:val="0"/>
          <w:marBottom w:val="0"/>
          <w:divBdr>
            <w:top w:val="none" w:sz="0" w:space="0" w:color="auto"/>
            <w:left w:val="none" w:sz="0" w:space="0" w:color="auto"/>
            <w:bottom w:val="none" w:sz="0" w:space="0" w:color="auto"/>
            <w:right w:val="none" w:sz="0" w:space="0" w:color="auto"/>
          </w:divBdr>
        </w:div>
        <w:div w:id="2096898372">
          <w:marLeft w:val="0"/>
          <w:marRight w:val="0"/>
          <w:marTop w:val="0"/>
          <w:marBottom w:val="0"/>
          <w:divBdr>
            <w:top w:val="none" w:sz="0" w:space="0" w:color="auto"/>
            <w:left w:val="none" w:sz="0" w:space="0" w:color="auto"/>
            <w:bottom w:val="none" w:sz="0" w:space="0" w:color="auto"/>
            <w:right w:val="none" w:sz="0" w:space="0" w:color="auto"/>
          </w:divBdr>
        </w:div>
        <w:div w:id="1354039925">
          <w:marLeft w:val="0"/>
          <w:marRight w:val="0"/>
          <w:marTop w:val="0"/>
          <w:marBottom w:val="0"/>
          <w:divBdr>
            <w:top w:val="none" w:sz="0" w:space="0" w:color="auto"/>
            <w:left w:val="none" w:sz="0" w:space="0" w:color="auto"/>
            <w:bottom w:val="none" w:sz="0" w:space="0" w:color="auto"/>
            <w:right w:val="none" w:sz="0" w:space="0" w:color="auto"/>
          </w:divBdr>
        </w:div>
        <w:div w:id="1558318081">
          <w:marLeft w:val="0"/>
          <w:marRight w:val="0"/>
          <w:marTop w:val="0"/>
          <w:marBottom w:val="0"/>
          <w:divBdr>
            <w:top w:val="none" w:sz="0" w:space="0" w:color="auto"/>
            <w:left w:val="none" w:sz="0" w:space="0" w:color="auto"/>
            <w:bottom w:val="none" w:sz="0" w:space="0" w:color="auto"/>
            <w:right w:val="none" w:sz="0" w:space="0" w:color="auto"/>
          </w:divBdr>
        </w:div>
        <w:div w:id="162816433">
          <w:marLeft w:val="0"/>
          <w:marRight w:val="0"/>
          <w:marTop w:val="0"/>
          <w:marBottom w:val="0"/>
          <w:divBdr>
            <w:top w:val="none" w:sz="0" w:space="0" w:color="auto"/>
            <w:left w:val="none" w:sz="0" w:space="0" w:color="auto"/>
            <w:bottom w:val="none" w:sz="0" w:space="0" w:color="auto"/>
            <w:right w:val="none" w:sz="0" w:space="0" w:color="auto"/>
          </w:divBdr>
        </w:div>
        <w:div w:id="2058504966">
          <w:marLeft w:val="0"/>
          <w:marRight w:val="0"/>
          <w:marTop w:val="0"/>
          <w:marBottom w:val="0"/>
          <w:divBdr>
            <w:top w:val="none" w:sz="0" w:space="0" w:color="auto"/>
            <w:left w:val="none" w:sz="0" w:space="0" w:color="auto"/>
            <w:bottom w:val="none" w:sz="0" w:space="0" w:color="auto"/>
            <w:right w:val="none" w:sz="0" w:space="0" w:color="auto"/>
          </w:divBdr>
        </w:div>
        <w:div w:id="1365449595">
          <w:marLeft w:val="0"/>
          <w:marRight w:val="0"/>
          <w:marTop w:val="0"/>
          <w:marBottom w:val="0"/>
          <w:divBdr>
            <w:top w:val="none" w:sz="0" w:space="0" w:color="auto"/>
            <w:left w:val="none" w:sz="0" w:space="0" w:color="auto"/>
            <w:bottom w:val="none" w:sz="0" w:space="0" w:color="auto"/>
            <w:right w:val="none" w:sz="0" w:space="0" w:color="auto"/>
          </w:divBdr>
        </w:div>
        <w:div w:id="1344556300">
          <w:marLeft w:val="0"/>
          <w:marRight w:val="0"/>
          <w:marTop w:val="0"/>
          <w:marBottom w:val="0"/>
          <w:divBdr>
            <w:top w:val="none" w:sz="0" w:space="0" w:color="auto"/>
            <w:left w:val="none" w:sz="0" w:space="0" w:color="auto"/>
            <w:bottom w:val="none" w:sz="0" w:space="0" w:color="auto"/>
            <w:right w:val="none" w:sz="0" w:space="0" w:color="auto"/>
          </w:divBdr>
        </w:div>
      </w:divsChild>
    </w:div>
    <w:div w:id="1853959441">
      <w:bodyDiv w:val="1"/>
      <w:marLeft w:val="0"/>
      <w:marRight w:val="0"/>
      <w:marTop w:val="0"/>
      <w:marBottom w:val="0"/>
      <w:divBdr>
        <w:top w:val="none" w:sz="0" w:space="0" w:color="auto"/>
        <w:left w:val="none" w:sz="0" w:space="0" w:color="auto"/>
        <w:bottom w:val="none" w:sz="0" w:space="0" w:color="auto"/>
        <w:right w:val="none" w:sz="0" w:space="0" w:color="auto"/>
      </w:divBdr>
    </w:div>
    <w:div w:id="1871259898">
      <w:bodyDiv w:val="1"/>
      <w:marLeft w:val="0"/>
      <w:marRight w:val="0"/>
      <w:marTop w:val="0"/>
      <w:marBottom w:val="0"/>
      <w:divBdr>
        <w:top w:val="none" w:sz="0" w:space="0" w:color="auto"/>
        <w:left w:val="none" w:sz="0" w:space="0" w:color="auto"/>
        <w:bottom w:val="none" w:sz="0" w:space="0" w:color="auto"/>
        <w:right w:val="none" w:sz="0" w:space="0" w:color="auto"/>
      </w:divBdr>
    </w:div>
    <w:div w:id="1871530501">
      <w:bodyDiv w:val="1"/>
      <w:marLeft w:val="0"/>
      <w:marRight w:val="0"/>
      <w:marTop w:val="0"/>
      <w:marBottom w:val="0"/>
      <w:divBdr>
        <w:top w:val="none" w:sz="0" w:space="0" w:color="auto"/>
        <w:left w:val="none" w:sz="0" w:space="0" w:color="auto"/>
        <w:bottom w:val="none" w:sz="0" w:space="0" w:color="auto"/>
        <w:right w:val="none" w:sz="0" w:space="0" w:color="auto"/>
      </w:divBdr>
    </w:div>
    <w:div w:id="1901362538">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 w:id="2008749448">
      <w:bodyDiv w:val="1"/>
      <w:marLeft w:val="0"/>
      <w:marRight w:val="0"/>
      <w:marTop w:val="0"/>
      <w:marBottom w:val="0"/>
      <w:divBdr>
        <w:top w:val="none" w:sz="0" w:space="0" w:color="auto"/>
        <w:left w:val="none" w:sz="0" w:space="0" w:color="auto"/>
        <w:bottom w:val="none" w:sz="0" w:space="0" w:color="auto"/>
        <w:right w:val="none" w:sz="0" w:space="0" w:color="auto"/>
      </w:divBdr>
    </w:div>
    <w:div w:id="2120947152">
      <w:bodyDiv w:val="1"/>
      <w:marLeft w:val="0"/>
      <w:marRight w:val="0"/>
      <w:marTop w:val="0"/>
      <w:marBottom w:val="0"/>
      <w:divBdr>
        <w:top w:val="none" w:sz="0" w:space="0" w:color="auto"/>
        <w:left w:val="none" w:sz="0" w:space="0" w:color="auto"/>
        <w:bottom w:val="none" w:sz="0" w:space="0" w:color="auto"/>
        <w:right w:val="none" w:sz="0" w:space="0" w:color="auto"/>
      </w:divBdr>
    </w:div>
    <w:div w:id="2131584859">
      <w:bodyDiv w:val="1"/>
      <w:marLeft w:val="0"/>
      <w:marRight w:val="0"/>
      <w:marTop w:val="0"/>
      <w:marBottom w:val="0"/>
      <w:divBdr>
        <w:top w:val="none" w:sz="0" w:space="0" w:color="auto"/>
        <w:left w:val="none" w:sz="0" w:space="0" w:color="auto"/>
        <w:bottom w:val="none" w:sz="0" w:space="0" w:color="auto"/>
        <w:right w:val="none" w:sz="0" w:space="0" w:color="auto"/>
      </w:divBdr>
    </w:div>
    <w:div w:id="2142575655">
      <w:bodyDiv w:val="1"/>
      <w:marLeft w:val="0"/>
      <w:marRight w:val="0"/>
      <w:marTop w:val="0"/>
      <w:marBottom w:val="0"/>
      <w:divBdr>
        <w:top w:val="none" w:sz="0" w:space="0" w:color="auto"/>
        <w:left w:val="none" w:sz="0" w:space="0" w:color="auto"/>
        <w:bottom w:val="none" w:sz="0" w:space="0" w:color="auto"/>
        <w:right w:val="none" w:sz="0" w:space="0" w:color="auto"/>
      </w:divBdr>
    </w:div>
    <w:div w:id="21440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9908&amp;dst=11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469796&amp;dst=1153" TargetMode="External"/><Relationship Id="rId4" Type="http://schemas.openxmlformats.org/officeDocument/2006/relationships/settings" Target="settings.xml"/><Relationship Id="rId9" Type="http://schemas.openxmlformats.org/officeDocument/2006/relationships/hyperlink" Target="https://login.consultant.ru/link/?req=doc&amp;base=LAW&amp;n=469908&amp;dst=11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3508B0-80DB-472F-9DB7-FA4EBD6D8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2030</Words>
  <Characters>11571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Артёмова Светлана Борисовна</cp:lastModifiedBy>
  <cp:revision>2</cp:revision>
  <cp:lastPrinted>2024-10-29T11:19:00Z</cp:lastPrinted>
  <dcterms:created xsi:type="dcterms:W3CDTF">2024-11-20T10:37:00Z</dcterms:created>
  <dcterms:modified xsi:type="dcterms:W3CDTF">2024-11-20T10:37:00Z</dcterms:modified>
</cp:coreProperties>
</file>