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95ABC" w:rsidRDefault="00D224D8" w:rsidP="001074D6">
      <w:pPr>
        <w:ind w:left="5954"/>
      </w:pPr>
      <w:bookmarkStart w:id="0" w:name="_GoBack"/>
      <w:bookmarkEnd w:id="0"/>
      <w:r w:rsidRPr="000037C9">
        <w:t>Таблица</w:t>
      </w:r>
      <w:r w:rsidR="00A2433D">
        <w:t xml:space="preserve"> </w:t>
      </w:r>
      <w:r w:rsidR="00CD205A" w:rsidRPr="00D95ABC">
        <w:t>26</w:t>
      </w:r>
    </w:p>
    <w:p w:rsidR="000037C9" w:rsidRDefault="000037C9" w:rsidP="001074D6">
      <w:pPr>
        <w:ind w:left="5954"/>
      </w:pPr>
      <w:r>
        <w:t>приложени</w:t>
      </w:r>
      <w:r w:rsidR="00EF3A90">
        <w:t>я</w:t>
      </w:r>
      <w:r w:rsidR="00DB4437">
        <w:t xml:space="preserve"> </w:t>
      </w:r>
      <w:r w:rsidR="001C1E0A">
        <w:t>1</w:t>
      </w:r>
      <w:r w:rsidR="00DA5F4D">
        <w:t>5</w:t>
      </w:r>
    </w:p>
    <w:p w:rsidR="00C37186" w:rsidRPr="00C37186" w:rsidRDefault="00C37186" w:rsidP="001074D6">
      <w:pPr>
        <w:ind w:left="5954"/>
      </w:pPr>
      <w:r w:rsidRPr="00C37186">
        <w:t>к областному закону</w:t>
      </w:r>
    </w:p>
    <w:p w:rsidR="00C37186" w:rsidRPr="00C37186" w:rsidRDefault="001074D6" w:rsidP="001074D6">
      <w:pPr>
        <w:ind w:left="5954"/>
      </w:pPr>
      <w:r>
        <w:t>от 19 декабря 2023 года № </w:t>
      </w:r>
      <w:r w:rsidR="00C37186" w:rsidRPr="00C37186">
        <w:t>145-оз</w:t>
      </w:r>
    </w:p>
    <w:p w:rsidR="00C37186" w:rsidRDefault="00C37186" w:rsidP="001074D6">
      <w:pPr>
        <w:ind w:left="5954"/>
      </w:pPr>
      <w:r w:rsidRPr="00C37186">
        <w:t>(в редакции областного закона</w:t>
      </w:r>
    </w:p>
    <w:p w:rsidR="00584095" w:rsidRPr="00A55B13" w:rsidRDefault="00584095" w:rsidP="00584095">
      <w:pPr>
        <w:ind w:left="5954"/>
      </w:pPr>
      <w:r w:rsidRPr="00A55B13">
        <w:t>от 2 ноября 2024 года № 135-оз)</w:t>
      </w:r>
    </w:p>
    <w:p w:rsidR="00B86E50" w:rsidRPr="001074D6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5ABC" w:rsidRDefault="00D95AB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74D6" w:rsidRDefault="001074D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1074D6">
        <w:rPr>
          <w:b/>
          <w:sz w:val="26"/>
          <w:szCs w:val="26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1074D6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по обеспечению бесплатного проезда детей-сирот и детей, оставшихся без попечения родителей, </w:t>
      </w:r>
      <w:r w:rsidR="00A2433D" w:rsidRPr="001074D6">
        <w:rPr>
          <w:b/>
          <w:bCs/>
          <w:spacing w:val="-7"/>
          <w:sz w:val="26"/>
          <w:szCs w:val="26"/>
          <w:lang w:bidi="ne-NP"/>
        </w:rPr>
        <w:t xml:space="preserve">обучающихся за счет средств местных бюджетов по основным общеобразовательным </w:t>
      </w:r>
      <w:r w:rsidR="00A2433D" w:rsidRPr="00A2433D">
        <w:rPr>
          <w:b/>
          <w:bCs/>
          <w:sz w:val="26"/>
          <w:szCs w:val="26"/>
          <w:lang w:bidi="ne-NP"/>
        </w:rPr>
        <w:t xml:space="preserve">программам муниципальных образовательных организаций, на городском, пригородном транспорте, в сельской местности на внутрирайонном </w:t>
      </w:r>
      <w:r w:rsidR="001074D6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транспорте (кроме такси), а также бесплатным проездом </w:t>
      </w:r>
      <w:r w:rsidR="001074D6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один раз в год к месту жительства и обратно к месту учебы </w:t>
      </w:r>
      <w:r w:rsidR="001074D6">
        <w:rPr>
          <w:b/>
          <w:bCs/>
          <w:sz w:val="26"/>
          <w:szCs w:val="26"/>
          <w:lang w:bidi="ne-NP"/>
        </w:rPr>
        <w:br/>
      </w:r>
      <w:r w:rsidR="00667362" w:rsidRPr="00667362">
        <w:rPr>
          <w:b/>
          <w:bCs/>
          <w:sz w:val="26"/>
          <w:szCs w:val="26"/>
          <w:lang w:bidi="ne-NP"/>
        </w:rPr>
        <w:t>на 202</w:t>
      </w:r>
      <w:r w:rsidR="004C6492">
        <w:rPr>
          <w:b/>
          <w:bCs/>
          <w:sz w:val="26"/>
          <w:szCs w:val="26"/>
          <w:lang w:bidi="ne-NP"/>
        </w:rPr>
        <w:t>4</w:t>
      </w:r>
      <w:r w:rsidR="00667362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C6492">
        <w:rPr>
          <w:b/>
          <w:bCs/>
          <w:sz w:val="26"/>
          <w:szCs w:val="26"/>
          <w:lang w:bidi="ne-NP"/>
        </w:rPr>
        <w:t>5</w:t>
      </w:r>
      <w:r w:rsidR="00667362" w:rsidRPr="00667362">
        <w:rPr>
          <w:b/>
          <w:bCs/>
          <w:sz w:val="26"/>
          <w:szCs w:val="26"/>
          <w:lang w:bidi="ne-NP"/>
        </w:rPr>
        <w:t xml:space="preserve"> и 202</w:t>
      </w:r>
      <w:r w:rsidR="004C6492">
        <w:rPr>
          <w:b/>
          <w:bCs/>
          <w:sz w:val="26"/>
          <w:szCs w:val="26"/>
          <w:lang w:bidi="ne-NP"/>
        </w:rPr>
        <w:t>6</w:t>
      </w:r>
      <w:r w:rsidR="00667362"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1074D6" w:rsidRDefault="00667362" w:rsidP="001074D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1074D6" w:rsidRDefault="001C1E0A" w:rsidP="001074D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153D2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107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074D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107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1074D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074D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153D2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C6492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543,6</w:t>
            </w:r>
          </w:p>
        </w:tc>
        <w:tc>
          <w:tcPr>
            <w:tcW w:w="1417" w:type="dxa"/>
            <w:tcBorders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566,4</w:t>
            </w:r>
          </w:p>
        </w:tc>
        <w:tc>
          <w:tcPr>
            <w:tcW w:w="1417" w:type="dxa"/>
            <w:tcBorders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566,4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597,5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896,9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789,8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1 859,1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1 792,6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1 792,6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1 310,1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1 325,0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1 325,0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464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1 929,8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1 870,6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1 870,6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581,7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452,1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633,9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633,9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858,9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795,0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396,8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363,7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363,7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559,0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597,5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434,9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509,2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478,4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467,6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467,6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625,1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675,5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675,5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571,6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571,6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571,6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641,4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743,0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743,0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F323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1 195,9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1 247,0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1 247,0</w:t>
            </w:r>
          </w:p>
        </w:tc>
      </w:tr>
      <w:tr w:rsidR="00C46418" w:rsidRPr="00B70556" w:rsidTr="00153D2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46418" w:rsidRPr="000037C9" w:rsidRDefault="00C4641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46418" w:rsidRPr="000037C9" w:rsidRDefault="00C464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46418" w:rsidRPr="00E72B0B" w:rsidRDefault="00C46418" w:rsidP="00C46418">
            <w:pPr>
              <w:jc w:val="center"/>
            </w:pPr>
            <w:r w:rsidRPr="00E72B0B">
              <w:t>380,5</w:t>
            </w:r>
          </w:p>
        </w:tc>
        <w:tc>
          <w:tcPr>
            <w:tcW w:w="1417" w:type="dxa"/>
            <w:tcBorders>
              <w:top w:val="nil"/>
            </w:tcBorders>
          </w:tcPr>
          <w:p w:rsidR="00C46418" w:rsidRPr="000D7C81" w:rsidRDefault="00C46418" w:rsidP="00FA6F9A">
            <w:pPr>
              <w:jc w:val="center"/>
            </w:pPr>
            <w:r w:rsidRPr="000D7C81">
              <w:t>410,5</w:t>
            </w:r>
          </w:p>
        </w:tc>
        <w:tc>
          <w:tcPr>
            <w:tcW w:w="1417" w:type="dxa"/>
            <w:tcBorders>
              <w:top w:val="nil"/>
            </w:tcBorders>
          </w:tcPr>
          <w:p w:rsidR="00C46418" w:rsidRPr="007911EB" w:rsidRDefault="00C46418" w:rsidP="00FA6F9A">
            <w:pPr>
              <w:jc w:val="center"/>
            </w:pPr>
            <w:r w:rsidRPr="007911EB">
              <w:t>410,5</w:t>
            </w:r>
          </w:p>
        </w:tc>
      </w:tr>
      <w:tr w:rsidR="00C46418" w:rsidRPr="00AC1EE6" w:rsidTr="00153D2A">
        <w:trPr>
          <w:cantSplit/>
          <w:trHeight w:val="20"/>
        </w:trPr>
        <w:tc>
          <w:tcPr>
            <w:tcW w:w="567" w:type="dxa"/>
          </w:tcPr>
          <w:p w:rsidR="00C46418" w:rsidRPr="00AC1EE6" w:rsidRDefault="00C4641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46418" w:rsidRPr="00AC1EE6" w:rsidRDefault="00C4641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46418" w:rsidRPr="00C46418" w:rsidRDefault="00C46418" w:rsidP="00C46418">
            <w:pPr>
              <w:jc w:val="center"/>
              <w:rPr>
                <w:b/>
              </w:rPr>
            </w:pPr>
            <w:r w:rsidRPr="00C46418">
              <w:rPr>
                <w:b/>
              </w:rPr>
              <w:t>14 410,7</w:t>
            </w:r>
          </w:p>
        </w:tc>
        <w:tc>
          <w:tcPr>
            <w:tcW w:w="1417" w:type="dxa"/>
          </w:tcPr>
          <w:p w:rsidR="00C46418" w:rsidRPr="00FA6F9A" w:rsidRDefault="00C46418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  <w:tc>
          <w:tcPr>
            <w:tcW w:w="1417" w:type="dxa"/>
          </w:tcPr>
          <w:p w:rsidR="00C46418" w:rsidRPr="00FA6F9A" w:rsidRDefault="00C46418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</w:tr>
    </w:tbl>
    <w:p w:rsidR="002612E0" w:rsidRPr="001074D6" w:rsidRDefault="002612E0" w:rsidP="001074D6">
      <w:pPr>
        <w:autoSpaceDE w:val="0"/>
        <w:autoSpaceDN w:val="0"/>
        <w:adjustRightInd w:val="0"/>
        <w:rPr>
          <w:sz w:val="28"/>
          <w:szCs w:val="28"/>
        </w:rPr>
      </w:pPr>
    </w:p>
    <w:sectPr w:rsidR="002612E0" w:rsidRPr="001074D6" w:rsidSect="001074D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467B2"/>
    <w:rsid w:val="000533FC"/>
    <w:rsid w:val="000721BF"/>
    <w:rsid w:val="000734D5"/>
    <w:rsid w:val="000830AB"/>
    <w:rsid w:val="00083634"/>
    <w:rsid w:val="000E0ABE"/>
    <w:rsid w:val="00105D13"/>
    <w:rsid w:val="001074D6"/>
    <w:rsid w:val="00115B29"/>
    <w:rsid w:val="00120FB4"/>
    <w:rsid w:val="001244A8"/>
    <w:rsid w:val="0013612A"/>
    <w:rsid w:val="001426F3"/>
    <w:rsid w:val="00153C75"/>
    <w:rsid w:val="00153D2A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612E0"/>
    <w:rsid w:val="00282B7E"/>
    <w:rsid w:val="00287578"/>
    <w:rsid w:val="0029074D"/>
    <w:rsid w:val="002E3518"/>
    <w:rsid w:val="002E3817"/>
    <w:rsid w:val="002E740A"/>
    <w:rsid w:val="0030119B"/>
    <w:rsid w:val="00306E90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91CCB"/>
    <w:rsid w:val="004C6492"/>
    <w:rsid w:val="004D5521"/>
    <w:rsid w:val="004D580F"/>
    <w:rsid w:val="004F719A"/>
    <w:rsid w:val="00584095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047C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70D99"/>
    <w:rsid w:val="00A8394B"/>
    <w:rsid w:val="00A920DC"/>
    <w:rsid w:val="00A92662"/>
    <w:rsid w:val="00AB518C"/>
    <w:rsid w:val="00AC1EE6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37186"/>
    <w:rsid w:val="00C46418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95ABC"/>
    <w:rsid w:val="00DA5F4D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F3A90"/>
    <w:rsid w:val="00F32385"/>
    <w:rsid w:val="00F62A83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240F8B-C2FC-4728-BD70-D78B89CD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2023-11-30T11:20:00Z</cp:lastPrinted>
  <dcterms:created xsi:type="dcterms:W3CDTF">2024-11-20T08:45:00Z</dcterms:created>
  <dcterms:modified xsi:type="dcterms:W3CDTF">2024-11-20T08:45:00Z</dcterms:modified>
</cp:coreProperties>
</file>