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01DA5" w14:textId="77777777" w:rsidR="00976D2C" w:rsidRPr="00EF62C6" w:rsidRDefault="008F6E3C" w:rsidP="008303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62C6">
        <w:rPr>
          <w:rFonts w:ascii="Times New Roman" w:hAnsi="Times New Roman" w:cs="Times New Roman"/>
          <w:b/>
        </w:rPr>
        <w:t>Расчет трудозатрат</w:t>
      </w:r>
    </w:p>
    <w:p w14:paraId="669E1AAE" w14:textId="4247206F" w:rsidR="008F6E3C" w:rsidRPr="00EF62C6" w:rsidRDefault="008F6E3C" w:rsidP="008303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62C6">
        <w:rPr>
          <w:rFonts w:ascii="Times New Roman" w:hAnsi="Times New Roman" w:cs="Times New Roman"/>
          <w:b/>
        </w:rPr>
        <w:t xml:space="preserve">государственного </w:t>
      </w:r>
      <w:r w:rsidR="009304B2">
        <w:rPr>
          <w:rFonts w:ascii="Times New Roman" w:hAnsi="Times New Roman" w:cs="Times New Roman"/>
          <w:b/>
        </w:rPr>
        <w:t>бюджетного</w:t>
      </w:r>
      <w:r w:rsidR="00A42D4B">
        <w:rPr>
          <w:rFonts w:ascii="Times New Roman" w:hAnsi="Times New Roman" w:cs="Times New Roman"/>
          <w:b/>
        </w:rPr>
        <w:t xml:space="preserve"> учреждения </w:t>
      </w:r>
      <w:r w:rsidRPr="00EF62C6">
        <w:rPr>
          <w:rFonts w:ascii="Times New Roman" w:hAnsi="Times New Roman" w:cs="Times New Roman"/>
          <w:b/>
        </w:rPr>
        <w:t>«</w:t>
      </w:r>
      <w:r w:rsidR="009304B2">
        <w:rPr>
          <w:rFonts w:ascii="Times New Roman" w:hAnsi="Times New Roman" w:cs="Times New Roman"/>
          <w:b/>
        </w:rPr>
        <w:t>Агентство развития территорий</w:t>
      </w:r>
      <w:r w:rsidR="002376AB">
        <w:rPr>
          <w:rFonts w:ascii="Times New Roman" w:hAnsi="Times New Roman" w:cs="Times New Roman"/>
          <w:b/>
        </w:rPr>
        <w:t xml:space="preserve"> Ленинградской области» (далее – Учреждение)</w:t>
      </w:r>
    </w:p>
    <w:p w14:paraId="5A7279F3" w14:textId="77777777" w:rsidR="008D7D11" w:rsidRPr="00EF62C6" w:rsidRDefault="008D7D11" w:rsidP="008303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2"/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6946"/>
        <w:gridCol w:w="1417"/>
        <w:gridCol w:w="1418"/>
        <w:gridCol w:w="1559"/>
      </w:tblGrid>
      <w:tr w:rsidR="00065D88" w:rsidRPr="00065D88" w14:paraId="3D775DD0" w14:textId="77777777" w:rsidTr="005C1DFA">
        <w:trPr>
          <w:trHeight w:val="20"/>
        </w:trPr>
        <w:tc>
          <w:tcPr>
            <w:tcW w:w="709" w:type="dxa"/>
            <w:vAlign w:val="center"/>
          </w:tcPr>
          <w:p w14:paraId="1FCD5990" w14:textId="77777777" w:rsidR="005C1DFA" w:rsidRDefault="005C1DFA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4BD38F7" w14:textId="23F1AA6D" w:rsidR="00976D2C" w:rsidRPr="00065D88" w:rsidRDefault="00976D2C" w:rsidP="005C1D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111" w:type="dxa"/>
            <w:vAlign w:val="center"/>
          </w:tcPr>
          <w:p w14:paraId="0866B7A7" w14:textId="77777777" w:rsidR="00976D2C" w:rsidRPr="00065D88" w:rsidRDefault="00976D2C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функции</w:t>
            </w:r>
          </w:p>
          <w:p w14:paraId="0F4DBC61" w14:textId="2C8CF33C" w:rsidR="00065D88" w:rsidRPr="00065D88" w:rsidRDefault="008F6E3C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203E01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в соответствии с уставом,</w:t>
            </w: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утвержденн</w:t>
            </w:r>
            <w:r w:rsidR="00203E01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ым</w:t>
            </w: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41CDC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аспоряжением комитета государственного строительного надзора и государственной экспертиз</w:t>
            </w:r>
            <w:r w:rsidR="00065D88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ы Ленинградской области № ОД/17</w:t>
            </w:r>
            <w:proofErr w:type="gramEnd"/>
          </w:p>
          <w:p w14:paraId="06495375" w14:textId="34407BE7" w:rsidR="00976D2C" w:rsidRPr="00065D88" w:rsidRDefault="008F6E3C" w:rsidP="005C1D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от 24.07.2018)</w:t>
            </w:r>
          </w:p>
        </w:tc>
        <w:tc>
          <w:tcPr>
            <w:tcW w:w="6946" w:type="dxa"/>
            <w:vAlign w:val="center"/>
          </w:tcPr>
          <w:p w14:paraId="461357F7" w14:textId="77777777" w:rsidR="00976D2C" w:rsidRPr="00065D88" w:rsidRDefault="00976D2C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227BDD" w14:textId="77777777" w:rsidR="00976D2C" w:rsidRPr="00065D88" w:rsidRDefault="00976D2C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F6C506" w14:textId="77777777" w:rsidR="00976D2C" w:rsidRPr="00065D88" w:rsidRDefault="00976D2C" w:rsidP="005C1D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работ</w:t>
            </w:r>
          </w:p>
        </w:tc>
        <w:tc>
          <w:tcPr>
            <w:tcW w:w="1417" w:type="dxa"/>
            <w:vAlign w:val="center"/>
          </w:tcPr>
          <w:p w14:paraId="49F40C6B" w14:textId="77777777" w:rsidR="000A58E4" w:rsidRDefault="00065D88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 на выполн</w:t>
            </w:r>
            <w:r w:rsidR="000A58E4">
              <w:rPr>
                <w:rFonts w:ascii="Times New Roman" w:hAnsi="Times New Roman" w:cs="Times New Roman"/>
                <w:b/>
                <w:sz w:val="20"/>
                <w:szCs w:val="20"/>
              </w:rPr>
              <w:t>ение работ</w:t>
            </w:r>
          </w:p>
          <w:p w14:paraId="39852F1E" w14:textId="2C4AC6F2" w:rsidR="00976D2C" w:rsidRPr="00065D88" w:rsidRDefault="00976D2C" w:rsidP="005C1D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065D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чел.</w:t>
            </w:r>
            <w:r w:rsidR="000A58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065D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/</w:t>
            </w:r>
            <w:r w:rsidR="000A58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065D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час)</w:t>
            </w:r>
          </w:p>
        </w:tc>
        <w:tc>
          <w:tcPr>
            <w:tcW w:w="1418" w:type="dxa"/>
            <w:vAlign w:val="center"/>
          </w:tcPr>
          <w:p w14:paraId="551A4C80" w14:textId="2F2D7F75" w:rsidR="00065D88" w:rsidRDefault="00065D88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Коли</w:t>
            </w:r>
            <w:r w:rsidR="00976D2C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чество</w:t>
            </w:r>
          </w:p>
          <w:p w14:paraId="456D53E9" w14:textId="2DDE44EE" w:rsidR="00976D2C" w:rsidRPr="00065D88" w:rsidRDefault="00065D88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повто</w:t>
            </w:r>
            <w:r w:rsidR="000A58E4">
              <w:rPr>
                <w:rFonts w:ascii="Times New Roman" w:hAnsi="Times New Roman" w:cs="Times New Roman"/>
                <w:b/>
                <w:sz w:val="20"/>
                <w:szCs w:val="20"/>
              </w:rPr>
              <w:t>ров</w:t>
            </w:r>
          </w:p>
          <w:p w14:paraId="0E38EC76" w14:textId="1A3E3392" w:rsidR="00976D2C" w:rsidRPr="00065D88" w:rsidRDefault="000A58E4" w:rsidP="005C1D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(ед. / </w:t>
            </w:r>
            <w:r w:rsidR="00976D2C" w:rsidRPr="00065D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год)</w:t>
            </w:r>
          </w:p>
        </w:tc>
        <w:tc>
          <w:tcPr>
            <w:tcW w:w="1559" w:type="dxa"/>
            <w:vAlign w:val="center"/>
          </w:tcPr>
          <w:p w14:paraId="38D4240A" w14:textId="51E43364" w:rsidR="00976D2C" w:rsidRPr="00065D88" w:rsidRDefault="00976D2C" w:rsidP="005C1D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Общие трудозатраты </w:t>
            </w:r>
            <w:r w:rsidR="000A58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(час /</w:t>
            </w:r>
            <w:r w:rsidRPr="00065D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год)</w:t>
            </w:r>
          </w:p>
        </w:tc>
      </w:tr>
      <w:tr w:rsidR="00065D88" w:rsidRPr="00065D88" w14:paraId="15385268" w14:textId="77777777" w:rsidTr="005C1DFA">
        <w:trPr>
          <w:trHeight w:val="20"/>
        </w:trPr>
        <w:tc>
          <w:tcPr>
            <w:tcW w:w="709" w:type="dxa"/>
            <w:vAlign w:val="center"/>
          </w:tcPr>
          <w:p w14:paraId="2756C7A9" w14:textId="77777777" w:rsidR="00976D2C" w:rsidRPr="00065D88" w:rsidRDefault="00616761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vAlign w:val="center"/>
          </w:tcPr>
          <w:p w14:paraId="473662BB" w14:textId="77777777" w:rsidR="00976D2C" w:rsidRPr="00065D88" w:rsidRDefault="00976D2C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0C766C97" w14:textId="77777777" w:rsidR="00976D2C" w:rsidRPr="00065D88" w:rsidRDefault="00976D2C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630895D" w14:textId="77777777" w:rsidR="00976D2C" w:rsidRPr="00065D88" w:rsidRDefault="00976D2C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F128A93" w14:textId="77777777" w:rsidR="00976D2C" w:rsidRPr="00065D88" w:rsidRDefault="00976D2C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5B28C9" w14:textId="77777777" w:rsidR="00976D2C" w:rsidRPr="00065D88" w:rsidRDefault="00976D2C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065D88" w:rsidRPr="00065D88" w14:paraId="5F5C3E51" w14:textId="77777777" w:rsidTr="005C1DFA">
        <w:trPr>
          <w:trHeight w:val="2830"/>
        </w:trPr>
        <w:tc>
          <w:tcPr>
            <w:tcW w:w="709" w:type="dxa"/>
            <w:vAlign w:val="center"/>
          </w:tcPr>
          <w:p w14:paraId="64378914" w14:textId="0E864189" w:rsidR="00A60283" w:rsidRPr="00065D88" w:rsidRDefault="00A46929" w:rsidP="005C1DFA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111" w:type="dxa"/>
            <w:vAlign w:val="center"/>
          </w:tcPr>
          <w:p w14:paraId="4192B914" w14:textId="1E7963C0" w:rsidR="00A60283" w:rsidRPr="00065D88" w:rsidRDefault="00A60283" w:rsidP="005C1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государственной услуги по признанию гражданина пострадавшим участником строительства многоквартирного дома, нуждающимся в поддержке, и включению в реестр пострадавших участников долевого строительства многоквартирных домов, нуждающихся в поддержке, на т</w:t>
            </w:r>
            <w:r w:rsidR="00863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ерритории Ленинградской области</w:t>
            </w:r>
          </w:p>
        </w:tc>
        <w:tc>
          <w:tcPr>
            <w:tcW w:w="6946" w:type="dxa"/>
          </w:tcPr>
          <w:p w14:paraId="5C5668DC" w14:textId="77777777" w:rsidR="00A60283" w:rsidRPr="00065D88" w:rsidRDefault="00A60283" w:rsidP="0083030C">
            <w:pPr>
              <w:pStyle w:val="ConsPlusNormal"/>
              <w:ind w:firstLine="459"/>
              <w:jc w:val="both"/>
              <w:rPr>
                <w:sz w:val="20"/>
                <w:szCs w:val="20"/>
              </w:rPr>
            </w:pPr>
            <w:proofErr w:type="gramStart"/>
            <w:r w:rsidRPr="00065D88">
              <w:rPr>
                <w:sz w:val="20"/>
                <w:szCs w:val="20"/>
              </w:rPr>
              <w:t>Прием и учет (регистрация) поступивших заявлений о включении в реестр пострадавших участников долевого строительства многоквартирных домов, нуждающихся в поддержке, на территории Ленинградской области (далее – Реестр) и документов, необходимых для принятия решения о признании гражданина пострадавшим участником долевого строительства многоквартирного дома, нуждающимся в поддержке, и о включении в Реестр в системе электронного документооборота Ленинградской области.</w:t>
            </w:r>
            <w:proofErr w:type="gramEnd"/>
          </w:p>
          <w:p w14:paraId="7A01A931" w14:textId="0F2CEC4E" w:rsidR="00A60283" w:rsidRPr="00065D88" w:rsidRDefault="00A60283" w:rsidP="0083030C">
            <w:pPr>
              <w:pStyle w:val="ConsPlusNormal"/>
              <w:ind w:firstLine="459"/>
              <w:jc w:val="both"/>
              <w:rPr>
                <w:sz w:val="20"/>
                <w:szCs w:val="20"/>
              </w:rPr>
            </w:pPr>
            <w:r w:rsidRPr="00065D88">
              <w:rPr>
                <w:sz w:val="20"/>
                <w:szCs w:val="20"/>
              </w:rPr>
              <w:t>Рассмотрение поступивших заявления и документов, необходимых для принятия решения о признании гражданина пострадавшим участником долевого строительства многоквартирного дома, нуждающимся в поддержке, и о включении в Реестр</w:t>
            </w:r>
            <w:r w:rsidR="00065D88">
              <w:rPr>
                <w:sz w:val="20"/>
                <w:szCs w:val="20"/>
              </w:rPr>
              <w:t>.</w:t>
            </w:r>
          </w:p>
          <w:p w14:paraId="35351038" w14:textId="77777777" w:rsidR="00865262" w:rsidRDefault="00A60283" w:rsidP="0083030C">
            <w:pPr>
              <w:pStyle w:val="ConsPlusNormal"/>
              <w:ind w:firstLine="459"/>
              <w:jc w:val="both"/>
              <w:rPr>
                <w:sz w:val="20"/>
                <w:szCs w:val="20"/>
              </w:rPr>
            </w:pPr>
            <w:r w:rsidRPr="00065D88">
              <w:rPr>
                <w:sz w:val="20"/>
                <w:szCs w:val="20"/>
              </w:rPr>
              <w:t>Проверка соответствия поступивших заявления и документов соответствующим перечню и требованиям, а также наличия оснований для отказа в признании гражданина пострадавшим участником долевого строительства многоквартирного дома, нуждающимся в поддержке, и включении в Реестр</w:t>
            </w:r>
            <w:r w:rsidR="00065D88">
              <w:rPr>
                <w:sz w:val="20"/>
                <w:szCs w:val="20"/>
              </w:rPr>
              <w:t>.</w:t>
            </w:r>
          </w:p>
          <w:p w14:paraId="34D314ED" w14:textId="4FBC0B2F" w:rsidR="00A60283" w:rsidRPr="00065D88" w:rsidRDefault="00865262" w:rsidP="0083030C">
            <w:pPr>
              <w:pStyle w:val="ConsPlusNormal"/>
              <w:ind w:firstLine="4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A60283" w:rsidRPr="00065D88">
              <w:rPr>
                <w:sz w:val="20"/>
                <w:szCs w:val="20"/>
              </w:rPr>
              <w:t>одготовка проекта решения о признании гражданина пострадавшим участником долевого строительства многоквартирного дома, нуждающимся в поддержке, и о включении в Реестр.</w:t>
            </w:r>
          </w:p>
        </w:tc>
        <w:tc>
          <w:tcPr>
            <w:tcW w:w="1417" w:type="dxa"/>
            <w:vAlign w:val="center"/>
          </w:tcPr>
          <w:p w14:paraId="20D687B7" w14:textId="082D9D67" w:rsidR="00A60283" w:rsidRPr="00065D88" w:rsidRDefault="00657249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6121331F" w14:textId="3A070631" w:rsidR="00A60283" w:rsidRPr="00065D88" w:rsidRDefault="00303698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360</w:t>
            </w:r>
          </w:p>
        </w:tc>
        <w:tc>
          <w:tcPr>
            <w:tcW w:w="1559" w:type="dxa"/>
            <w:vAlign w:val="center"/>
          </w:tcPr>
          <w:p w14:paraId="51B31C94" w14:textId="3ACC8869" w:rsidR="00A60283" w:rsidRPr="00065D88" w:rsidRDefault="00657249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652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080</w:t>
            </w:r>
          </w:p>
        </w:tc>
      </w:tr>
      <w:tr w:rsidR="00065D88" w:rsidRPr="00065D88" w14:paraId="5FF11F59" w14:textId="77777777" w:rsidTr="005C1DFA">
        <w:trPr>
          <w:trHeight w:val="699"/>
        </w:trPr>
        <w:tc>
          <w:tcPr>
            <w:tcW w:w="709" w:type="dxa"/>
            <w:vAlign w:val="center"/>
          </w:tcPr>
          <w:p w14:paraId="530EE03B" w14:textId="21C14524" w:rsidR="000C164E" w:rsidRPr="00065D88" w:rsidRDefault="00A46929" w:rsidP="005C1DFA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111" w:type="dxa"/>
            <w:vAlign w:val="center"/>
          </w:tcPr>
          <w:p w14:paraId="7CBD0F79" w14:textId="4FB50EDE" w:rsidR="000C164E" w:rsidRPr="00065D88" w:rsidRDefault="000C164E" w:rsidP="005C1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учета недобросовестных застройщиков в порядке, установленном областным законодательством</w:t>
            </w:r>
          </w:p>
        </w:tc>
        <w:tc>
          <w:tcPr>
            <w:tcW w:w="6946" w:type="dxa"/>
          </w:tcPr>
          <w:p w14:paraId="73C9AA7E" w14:textId="23A4D2C3" w:rsidR="000C164E" w:rsidRPr="00065D88" w:rsidRDefault="000C164E" w:rsidP="0083030C">
            <w:pPr>
              <w:pStyle w:val="ConsPlusNormal"/>
              <w:ind w:firstLine="601"/>
              <w:jc w:val="both"/>
              <w:rPr>
                <w:sz w:val="20"/>
                <w:szCs w:val="20"/>
              </w:rPr>
            </w:pPr>
            <w:r w:rsidRPr="00065D88">
              <w:rPr>
                <w:sz w:val="20"/>
                <w:szCs w:val="20"/>
              </w:rPr>
              <w:t>Подготовка проекта решения о включении в Реестр недобросовестных застройщиков, осуществляющих строительство многоквартирных домов на территории Ленинградской области (далее – Реестр недобросовестных застройщиков) застройщика, осуществляющего строительство многоквартирного дома, граждане – участники строительства которого признаны пострадавшими и нуждающимися в поддержке и включены в Реестр</w:t>
            </w:r>
            <w:r w:rsidR="00065D88">
              <w:rPr>
                <w:sz w:val="20"/>
                <w:szCs w:val="20"/>
              </w:rPr>
              <w:t>.</w:t>
            </w:r>
          </w:p>
          <w:p w14:paraId="1A9E94B1" w14:textId="6DB714C6" w:rsidR="000C164E" w:rsidRPr="00065D88" w:rsidRDefault="000C164E" w:rsidP="0083030C">
            <w:pPr>
              <w:pStyle w:val="ConsPlusNormal"/>
              <w:ind w:firstLine="601"/>
              <w:jc w:val="both"/>
              <w:rPr>
                <w:sz w:val="20"/>
                <w:szCs w:val="20"/>
              </w:rPr>
            </w:pPr>
            <w:r w:rsidRPr="00065D88">
              <w:rPr>
                <w:sz w:val="20"/>
                <w:szCs w:val="20"/>
              </w:rPr>
              <w:t>Внесение в Реестр недобросовестных застройщиков соответствующих сведений о застройщике</w:t>
            </w:r>
            <w:r w:rsidR="00065D88">
              <w:rPr>
                <w:sz w:val="20"/>
                <w:szCs w:val="20"/>
              </w:rPr>
              <w:t>.</w:t>
            </w:r>
          </w:p>
          <w:p w14:paraId="50BB19F3" w14:textId="4F5E3F81" w:rsidR="000C164E" w:rsidRPr="00065D88" w:rsidRDefault="000C164E" w:rsidP="0083030C">
            <w:pPr>
              <w:pStyle w:val="ConsPlusNormal"/>
              <w:ind w:firstLine="601"/>
              <w:jc w:val="both"/>
              <w:rPr>
                <w:sz w:val="20"/>
                <w:szCs w:val="20"/>
              </w:rPr>
            </w:pPr>
            <w:r w:rsidRPr="00065D88">
              <w:rPr>
                <w:sz w:val="20"/>
                <w:szCs w:val="20"/>
              </w:rPr>
              <w:t>Размещения указанного Реестра недобросовестных застройщиков на официальном сайте комитета в информационно-телекоммуникационной сети «Интернет»</w:t>
            </w:r>
            <w:r w:rsidR="00065D88">
              <w:rPr>
                <w:sz w:val="20"/>
                <w:szCs w:val="20"/>
              </w:rPr>
              <w:t>.</w:t>
            </w:r>
          </w:p>
          <w:p w14:paraId="77E64002" w14:textId="69A739B8" w:rsidR="000C164E" w:rsidRPr="00065D88" w:rsidRDefault="000C164E" w:rsidP="0083030C">
            <w:pPr>
              <w:pStyle w:val="ConsPlusNormal"/>
              <w:ind w:firstLine="601"/>
              <w:jc w:val="both"/>
              <w:rPr>
                <w:sz w:val="20"/>
                <w:szCs w:val="20"/>
              </w:rPr>
            </w:pPr>
            <w:r w:rsidRPr="00065D88">
              <w:rPr>
                <w:sz w:val="20"/>
                <w:szCs w:val="20"/>
              </w:rPr>
              <w:t>Исключение застройщика из Реестра недобросове</w:t>
            </w:r>
            <w:r w:rsidR="00065D88">
              <w:rPr>
                <w:sz w:val="20"/>
                <w:szCs w:val="20"/>
              </w:rPr>
              <w:t xml:space="preserve">стных застройщиков, в том числе </w:t>
            </w:r>
            <w:r w:rsidRPr="00065D88">
              <w:rPr>
                <w:sz w:val="20"/>
                <w:szCs w:val="20"/>
              </w:rPr>
              <w:t xml:space="preserve">подготовка проекта решения об исключении из Реестра недобросовестных застройщиков недобросовестного застройщика </w:t>
            </w:r>
            <w:r w:rsidRPr="00065D88">
              <w:rPr>
                <w:sz w:val="20"/>
                <w:szCs w:val="20"/>
              </w:rPr>
              <w:lastRenderedPageBreak/>
              <w:t>многоквартирного дома одновременно с подготовкой проекта решения об исключении из Реестра последнего из граждан – участников долевого строительства данного дома, признанного пострадавшим и нуждающимся в п</w:t>
            </w:r>
            <w:r w:rsidR="00065D88">
              <w:rPr>
                <w:sz w:val="20"/>
                <w:szCs w:val="20"/>
              </w:rPr>
              <w:t>оддержке и включенного в Реестр.</w:t>
            </w:r>
          </w:p>
          <w:p w14:paraId="7C077F34" w14:textId="573274BA" w:rsidR="000C164E" w:rsidRPr="00065D88" w:rsidRDefault="000C164E" w:rsidP="0083030C">
            <w:pPr>
              <w:pStyle w:val="ConsPlusNormal"/>
              <w:ind w:firstLine="601"/>
              <w:jc w:val="both"/>
              <w:rPr>
                <w:sz w:val="20"/>
                <w:szCs w:val="20"/>
              </w:rPr>
            </w:pPr>
            <w:r w:rsidRPr="00065D88">
              <w:rPr>
                <w:sz w:val="20"/>
                <w:szCs w:val="20"/>
              </w:rPr>
              <w:t>Исключение сведений о недобросовестном застройщике из Реестра недобросовестных застройщиков.</w:t>
            </w:r>
          </w:p>
        </w:tc>
        <w:tc>
          <w:tcPr>
            <w:tcW w:w="1417" w:type="dxa"/>
            <w:vAlign w:val="center"/>
          </w:tcPr>
          <w:p w14:paraId="46A7DD9C" w14:textId="6F7C5D4C" w:rsidR="000C164E" w:rsidRPr="00065D88" w:rsidRDefault="00657249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  <w:vAlign w:val="center"/>
          </w:tcPr>
          <w:p w14:paraId="30ED7CEB" w14:textId="2F809039" w:rsidR="000C164E" w:rsidRPr="00065D88" w:rsidRDefault="00303698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21DE15A5" w14:textId="4E051983" w:rsidR="000C164E" w:rsidRPr="00065D88" w:rsidRDefault="00657249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C164E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65D88" w:rsidRPr="00065D88" w14:paraId="13121A3A" w14:textId="77777777" w:rsidTr="005C1DFA">
        <w:trPr>
          <w:trHeight w:val="2830"/>
        </w:trPr>
        <w:tc>
          <w:tcPr>
            <w:tcW w:w="709" w:type="dxa"/>
            <w:vAlign w:val="center"/>
          </w:tcPr>
          <w:p w14:paraId="388009CE" w14:textId="68CF6060" w:rsidR="001705C9" w:rsidRPr="00065D88" w:rsidRDefault="00A46929" w:rsidP="005C1DFA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4111" w:type="dxa"/>
            <w:vAlign w:val="center"/>
          </w:tcPr>
          <w:p w14:paraId="2304FC07" w14:textId="40E18572" w:rsidR="001705C9" w:rsidRPr="00065D88" w:rsidRDefault="001705C9" w:rsidP="005C1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отчетных и аналитических материалов о состоянии дел в области долевого строительства на территории Ленинградской области и мерах по защите прав пострадавших граждан – участников долевого строительства для направления в федеральные органы государственной власти, осуществляющие мониторинг состояния объектов незавершенного жилищного строительства, возведение которых осуществляется с привлечением денежных сре</w:t>
            </w:r>
            <w:proofErr w:type="gramStart"/>
            <w:r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дств гр</w:t>
            </w:r>
            <w:proofErr w:type="gramEnd"/>
            <w:r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аждан</w:t>
            </w:r>
          </w:p>
        </w:tc>
        <w:tc>
          <w:tcPr>
            <w:tcW w:w="6946" w:type="dxa"/>
          </w:tcPr>
          <w:p w14:paraId="26C92F9F" w14:textId="77777777" w:rsidR="001705C9" w:rsidRPr="00065D88" w:rsidRDefault="001705C9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Прием и регистрация запросов. </w:t>
            </w:r>
          </w:p>
          <w:p w14:paraId="0F34AC00" w14:textId="77777777" w:rsidR="001705C9" w:rsidRPr="00065D88" w:rsidRDefault="001705C9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Сбор информации:</w:t>
            </w:r>
          </w:p>
          <w:p w14:paraId="72B7292E" w14:textId="77777777" w:rsidR="001705C9" w:rsidRPr="00065D88" w:rsidRDefault="001705C9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направление необходимых запросов в органы местного самоуправления, территориальные органы федеральных органов исполнительной власти, застройщикам, получение информации от структурных подразделений комитета, осуществляющих государственный строительный надзор, осуществляющих контроль выдачи разрешений на строительство и ввод объектов в эксплуатацию, </w:t>
            </w:r>
          </w:p>
          <w:p w14:paraId="4CF9B3AC" w14:textId="2921E17F" w:rsidR="00065D88" w:rsidRDefault="001705C9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свод полученной информации и подготовка ответа на запрос,</w:t>
            </w:r>
          </w:p>
          <w:p w14:paraId="11456A5E" w14:textId="226EA9B9" w:rsidR="001705C9" w:rsidRPr="00065D88" w:rsidRDefault="001705C9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направление ответа.</w:t>
            </w:r>
          </w:p>
        </w:tc>
        <w:tc>
          <w:tcPr>
            <w:tcW w:w="1417" w:type="dxa"/>
            <w:vAlign w:val="center"/>
          </w:tcPr>
          <w:p w14:paraId="2F0E591D" w14:textId="7561E7C4" w:rsidR="001705C9" w:rsidRPr="00065D88" w:rsidRDefault="001705C9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547D7384" w14:textId="34744C07" w:rsidR="001705C9" w:rsidRPr="00065D88" w:rsidRDefault="00303698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900</w:t>
            </w:r>
          </w:p>
        </w:tc>
        <w:tc>
          <w:tcPr>
            <w:tcW w:w="1559" w:type="dxa"/>
            <w:vAlign w:val="center"/>
          </w:tcPr>
          <w:p w14:paraId="6BC581D1" w14:textId="6C95683B" w:rsidR="001705C9" w:rsidRPr="00065D88" w:rsidRDefault="00303698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652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600</w:t>
            </w:r>
          </w:p>
        </w:tc>
      </w:tr>
      <w:tr w:rsidR="00065D88" w:rsidRPr="00065D88" w14:paraId="5286CF6C" w14:textId="77777777" w:rsidTr="005C1DFA">
        <w:trPr>
          <w:trHeight w:val="2830"/>
        </w:trPr>
        <w:tc>
          <w:tcPr>
            <w:tcW w:w="709" w:type="dxa"/>
            <w:vAlign w:val="center"/>
          </w:tcPr>
          <w:p w14:paraId="197E2641" w14:textId="086193B6" w:rsidR="001705C9" w:rsidRPr="00065D88" w:rsidRDefault="00A46929" w:rsidP="005C1DFA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111" w:type="dxa"/>
            <w:vAlign w:val="center"/>
          </w:tcPr>
          <w:p w14:paraId="178E4B01" w14:textId="07B8983D" w:rsidR="001705C9" w:rsidRPr="00065D88" w:rsidRDefault="00CE5BA2" w:rsidP="005C1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1705C9"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рганизация и проведение совещаний, семинаров, конференций, встреч по вопросам защиты прав участников долевого строительства многоквартирных домов, расположенных на территории Ленинградской области, пострадавших в результате неисполнения застройщиками обязательств по передаче жилых по</w:t>
            </w:r>
            <w:r w:rsidR="008631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мещений в многоквартирных домах</w:t>
            </w:r>
          </w:p>
        </w:tc>
        <w:tc>
          <w:tcPr>
            <w:tcW w:w="6946" w:type="dxa"/>
          </w:tcPr>
          <w:p w14:paraId="4BAED2C2" w14:textId="3FC719F6" w:rsidR="001705C9" w:rsidRPr="00065D88" w:rsidRDefault="001705C9" w:rsidP="0083030C">
            <w:pPr>
              <w:pStyle w:val="ConsPlusNormal"/>
              <w:ind w:firstLine="601"/>
              <w:jc w:val="both"/>
              <w:rPr>
                <w:sz w:val="20"/>
                <w:szCs w:val="20"/>
              </w:rPr>
            </w:pPr>
            <w:r w:rsidRPr="00065D88">
              <w:rPr>
                <w:sz w:val="20"/>
                <w:szCs w:val="20"/>
              </w:rPr>
              <w:t xml:space="preserve">Участие в информационных собраниях членов  кооперативов с целью доведения до граждан – участников долевого строительства информации о возможных механизмах и способах завершения </w:t>
            </w:r>
            <w:proofErr w:type="gramStart"/>
            <w:r w:rsidRPr="00065D88">
              <w:rPr>
                <w:sz w:val="20"/>
                <w:szCs w:val="20"/>
              </w:rPr>
              <w:t>строительства</w:t>
            </w:r>
            <w:proofErr w:type="gramEnd"/>
            <w:r w:rsidRPr="00065D88">
              <w:rPr>
                <w:sz w:val="20"/>
                <w:szCs w:val="20"/>
              </w:rPr>
              <w:t xml:space="preserve"> не введенного в эксплуатацию многоквартирного дома с учето</w:t>
            </w:r>
            <w:r w:rsidR="00CE5BA2">
              <w:rPr>
                <w:sz w:val="20"/>
                <w:szCs w:val="20"/>
              </w:rPr>
              <w:t>м действующего законодательства.</w:t>
            </w:r>
          </w:p>
          <w:p w14:paraId="0CD82EE7" w14:textId="12AD4437" w:rsidR="001705C9" w:rsidRPr="00065D88" w:rsidRDefault="001705C9" w:rsidP="0083030C">
            <w:pPr>
              <w:pStyle w:val="ConsPlusNormal"/>
              <w:ind w:firstLine="601"/>
              <w:jc w:val="both"/>
              <w:rPr>
                <w:sz w:val="20"/>
                <w:szCs w:val="20"/>
              </w:rPr>
            </w:pPr>
            <w:r w:rsidRPr="00065D88">
              <w:rPr>
                <w:sz w:val="20"/>
                <w:szCs w:val="20"/>
              </w:rPr>
              <w:t>Организация совещаний с участием всех заинтересованных лиц (в том числе бронирование аудитории, подготовка приглашений, а также материал</w:t>
            </w:r>
            <w:r w:rsidR="00CE5BA2">
              <w:rPr>
                <w:sz w:val="20"/>
                <w:szCs w:val="20"/>
              </w:rPr>
              <w:t>ов непосредственно к совещанию).</w:t>
            </w:r>
          </w:p>
          <w:p w14:paraId="5C8BFFE6" w14:textId="77777777" w:rsidR="001705C9" w:rsidRPr="00065D88" w:rsidRDefault="001705C9" w:rsidP="0083030C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Подготовка для представления Губернатору Ленинградской области и Правительству Ленинградской области проекта предложений по совершенствованию законодательства в области долевого строительства многоквартирных домов в целях защиты прав и законных интересов граждан. Подготовка проекта ежеквартального доклада о состоянии дел по рассмотрению обращений пострадавших граждан.</w:t>
            </w:r>
          </w:p>
          <w:p w14:paraId="01E50C4D" w14:textId="19383B54" w:rsidR="001705C9" w:rsidRPr="00065D88" w:rsidRDefault="001705C9" w:rsidP="0083030C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направление запросов в федеральные органы государственной власти, органы исполнительной власти Ленинградской области, органы местного самоуправления и юридическим лицам о предоставлении сведений, необходимых для выполнения возложенных на комиссию </w:t>
            </w:r>
            <w:r w:rsidR="00190004" w:rsidRPr="00190004">
              <w:rPr>
                <w:rFonts w:ascii="Times New Roman" w:hAnsi="Times New Roman" w:cs="Times New Roman"/>
                <w:sz w:val="20"/>
                <w:szCs w:val="20"/>
              </w:rPr>
              <w:t>по вопросам поддержки пострадавших граждан - участников долевого строительства многоквартирных домов в Ленинградской области</w:t>
            </w:r>
            <w:r w:rsidR="00190004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Комиссия) 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задач. </w:t>
            </w:r>
          </w:p>
          <w:p w14:paraId="4B158F1C" w14:textId="77777777" w:rsidR="001705C9" w:rsidRPr="00065D88" w:rsidRDefault="001705C9" w:rsidP="0083030C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предложений об определении мер, необходимых для поддержки и содействия пострадавшим гражданам, а также их объединениям. </w:t>
            </w:r>
          </w:p>
          <w:p w14:paraId="151FF44D" w14:textId="77777777" w:rsidR="001705C9" w:rsidRPr="00065D88" w:rsidRDefault="001705C9" w:rsidP="0083030C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направление в федеральные органы государственной власти, органы исполнительной власти Ленинградской области, органы местного самоуправления, юридическим лицам рекомендаций по применению мер социальной поддержки и содействия пострадавшим 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гражданам, а также их объединениям.</w:t>
            </w:r>
          </w:p>
          <w:p w14:paraId="48E03277" w14:textId="540B1413" w:rsidR="001705C9" w:rsidRPr="00065D88" w:rsidRDefault="001705C9" w:rsidP="0083030C">
            <w:pPr>
              <w:pStyle w:val="ConsPlusNormal"/>
              <w:ind w:firstLine="601"/>
              <w:jc w:val="both"/>
              <w:rPr>
                <w:sz w:val="20"/>
                <w:szCs w:val="20"/>
              </w:rPr>
            </w:pPr>
            <w:proofErr w:type="gramStart"/>
            <w:r w:rsidRPr="00065D88">
              <w:rPr>
                <w:sz w:val="20"/>
                <w:szCs w:val="20"/>
              </w:rPr>
              <w:t xml:space="preserve">Осуществление организационно-технической работы по подготовке заседаний Комиссии (подготовка проекта плана работы </w:t>
            </w:r>
            <w:r w:rsidR="00190004">
              <w:rPr>
                <w:sz w:val="20"/>
                <w:szCs w:val="20"/>
              </w:rPr>
              <w:t>Комиссии, извещение членов К</w:t>
            </w:r>
            <w:r w:rsidRPr="00065D88">
              <w:rPr>
                <w:sz w:val="20"/>
                <w:szCs w:val="20"/>
              </w:rPr>
              <w:t xml:space="preserve">омиссии о месте и времени заседания, приглашение иных лиц для участия в заседаниях, подготовка проектов регламента заседания, повестки дня заседания, ведение протокола заседания, изготовление и направление выписок из протокола заседания заинтересованным лицам), контроль за выполнением принятых решений, выполнение поручений председателя </w:t>
            </w:r>
            <w:r w:rsidR="00190004">
              <w:rPr>
                <w:sz w:val="20"/>
                <w:szCs w:val="20"/>
              </w:rPr>
              <w:t>К</w:t>
            </w:r>
            <w:r w:rsidRPr="00065D88">
              <w:rPr>
                <w:sz w:val="20"/>
                <w:szCs w:val="20"/>
              </w:rPr>
              <w:t>оми</w:t>
            </w:r>
            <w:r w:rsidR="00190004">
              <w:rPr>
                <w:sz w:val="20"/>
                <w:szCs w:val="20"/>
              </w:rPr>
              <w:t>ссии, ведение документооборота К</w:t>
            </w:r>
            <w:r w:rsidRPr="00065D88">
              <w:rPr>
                <w:sz w:val="20"/>
                <w:szCs w:val="20"/>
              </w:rPr>
              <w:t>омиссии.</w:t>
            </w:r>
            <w:proofErr w:type="gramEnd"/>
          </w:p>
        </w:tc>
        <w:tc>
          <w:tcPr>
            <w:tcW w:w="1417" w:type="dxa"/>
            <w:vAlign w:val="center"/>
          </w:tcPr>
          <w:p w14:paraId="5BFCD58C" w14:textId="34D42608" w:rsidR="001705C9" w:rsidRPr="00065D88" w:rsidRDefault="001705C9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1418" w:type="dxa"/>
            <w:vAlign w:val="center"/>
          </w:tcPr>
          <w:p w14:paraId="0D993F4B" w14:textId="7DD96BB4" w:rsidR="001705C9" w:rsidRPr="00065D88" w:rsidRDefault="00AD727B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559" w:type="dxa"/>
            <w:vAlign w:val="center"/>
          </w:tcPr>
          <w:p w14:paraId="299995A2" w14:textId="71620E21" w:rsidR="001705C9" w:rsidRPr="00065D88" w:rsidRDefault="001705C9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</w:t>
            </w:r>
            <w:r w:rsidR="00AD727B" w:rsidRPr="00065D88">
              <w:rPr>
                <w:b/>
                <w:sz w:val="20"/>
                <w:szCs w:val="20"/>
              </w:rPr>
              <w:t>2</w:t>
            </w:r>
            <w:r w:rsidRPr="00065D88">
              <w:rPr>
                <w:b/>
                <w:sz w:val="20"/>
                <w:szCs w:val="20"/>
              </w:rPr>
              <w:t>00</w:t>
            </w:r>
          </w:p>
          <w:p w14:paraId="4B1DD525" w14:textId="77777777" w:rsidR="001705C9" w:rsidRPr="00065D88" w:rsidRDefault="001705C9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5D88" w:rsidRPr="00065D88" w14:paraId="0D98D6C0" w14:textId="77777777" w:rsidTr="005C1DFA">
        <w:trPr>
          <w:trHeight w:val="2830"/>
        </w:trPr>
        <w:tc>
          <w:tcPr>
            <w:tcW w:w="709" w:type="dxa"/>
            <w:vAlign w:val="center"/>
          </w:tcPr>
          <w:p w14:paraId="2CBE19C7" w14:textId="31698869" w:rsidR="007245E0" w:rsidRPr="00065D88" w:rsidRDefault="00A46929" w:rsidP="005C1DFA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lastRenderedPageBreak/>
              <w:t>5</w:t>
            </w:r>
            <w:r w:rsidR="007245E0" w:rsidRPr="00065D8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111" w:type="dxa"/>
            <w:vAlign w:val="center"/>
          </w:tcPr>
          <w:p w14:paraId="6D75622E" w14:textId="1A0CC57F" w:rsidR="007245E0" w:rsidRPr="00065D88" w:rsidRDefault="005E5CFC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7245E0"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сполнение государственной функции по определению соответствия масштабных инвестиционных проектов критериям, установленным </w:t>
            </w:r>
            <w:hyperlink r:id="rId9" w:history="1">
              <w:r w:rsidR="007245E0" w:rsidRPr="00065D8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пунктом 2 статьи 3</w:t>
              </w:r>
            </w:hyperlink>
            <w:r w:rsidR="007245E0"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областного закона от 11.02.2016 № 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аренду без проведения торгов»</w:t>
            </w:r>
            <w:proofErr w:type="gramEnd"/>
          </w:p>
        </w:tc>
        <w:tc>
          <w:tcPr>
            <w:tcW w:w="6946" w:type="dxa"/>
          </w:tcPr>
          <w:p w14:paraId="119E605F" w14:textId="05687CC0" w:rsidR="007245E0" w:rsidRPr="00065D88" w:rsidRDefault="007245E0" w:rsidP="0083030C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Анализ представленных документов и заявлений  в соответствии с  </w:t>
            </w:r>
            <w:r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областным законом от 11.02.2016 № 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торгов», оформление заключения </w:t>
            </w:r>
            <w:r w:rsidRPr="00065D8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 результатах определения соответствия проекта критериям, установленным пунктом 2 статьи 3 областного закона от 11.02.2016 № 1-оз «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О критериях, которым должны</w:t>
            </w:r>
            <w:proofErr w:type="gramEnd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</w:t>
            </w:r>
            <w:r w:rsidR="005E5CFC">
              <w:rPr>
                <w:rFonts w:ascii="Times New Roman" w:hAnsi="Times New Roman" w:cs="Times New Roman"/>
                <w:sz w:val="20"/>
                <w:szCs w:val="20"/>
              </w:rPr>
              <w:t xml:space="preserve"> в аренду без проведения торгов».</w:t>
            </w:r>
          </w:p>
          <w:p w14:paraId="03E3DBFB" w14:textId="693E2F79" w:rsidR="007245E0" w:rsidRPr="00065D88" w:rsidRDefault="007245E0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Подготовительные работы</w:t>
            </w:r>
            <w:r w:rsidR="000525B6" w:rsidRPr="00065D88">
              <w:rPr>
                <w:rFonts w:ascii="Times New Roman" w:hAnsi="Times New Roman" w:cs="Times New Roman"/>
                <w:sz w:val="20"/>
                <w:szCs w:val="20"/>
              </w:rPr>
              <w:t>, анализ полученных документов, сбор информации, подготовка запросов, участие в комиссиях по вопросам, связанным с землеустройством</w:t>
            </w:r>
            <w:r w:rsidR="005E5C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5A64105" w14:textId="69BF5644" w:rsidR="007245E0" w:rsidRPr="00065D88" w:rsidRDefault="000525B6" w:rsidP="0083030C">
            <w:pPr>
              <w:ind w:firstLine="60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Подготовка соглашений, согласование условий, анализ предоставленных преференций</w:t>
            </w:r>
            <w:r w:rsidR="00D203E1" w:rsidRPr="00065D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2F16C712" w14:textId="64AEE42D" w:rsidR="007245E0" w:rsidRPr="00065D88" w:rsidRDefault="00E47814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  <w:p w14:paraId="7F06508C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5AAECD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AC28F9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477893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E7DBD4" w14:textId="77777777" w:rsidR="00AD727B" w:rsidRPr="00065D88" w:rsidRDefault="00AD727B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8857C8" w14:textId="77777777" w:rsidR="00AD727B" w:rsidRPr="00065D88" w:rsidRDefault="00AD727B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DD4876" w14:textId="41762993" w:rsidR="000525B6" w:rsidRPr="00065D88" w:rsidRDefault="00E47814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  <w:p w14:paraId="36DD2BEB" w14:textId="77777777" w:rsidR="000525B6" w:rsidRPr="00065D88" w:rsidRDefault="000525B6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2EF64B" w14:textId="011C6D81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193455" w14:textId="1EAB955C" w:rsidR="000525B6" w:rsidRPr="00065D88" w:rsidRDefault="00A15B2C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14:paraId="78F504C8" w14:textId="296F73A0" w:rsidR="007245E0" w:rsidRPr="00065D88" w:rsidRDefault="00E47814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AD727B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32F0E577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4DDFC9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2FEF48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86957F" w14:textId="1E00C50E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F645BE" w14:textId="77777777" w:rsidR="00AD727B" w:rsidRPr="00065D88" w:rsidRDefault="00AD727B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0FB10D" w14:textId="77777777" w:rsidR="00AD727B" w:rsidRPr="00065D88" w:rsidRDefault="00AD727B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CC5CEB" w14:textId="5BDA19B7" w:rsidR="007245E0" w:rsidRPr="00065D88" w:rsidRDefault="00E47814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525B6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3F977EA2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36740C" w14:textId="77777777" w:rsidR="000525B6" w:rsidRPr="00065D88" w:rsidRDefault="000525B6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F980B6" w14:textId="01B91B31" w:rsidR="000525B6" w:rsidRPr="00065D88" w:rsidRDefault="005C1174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B78D1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15EACC1" w14:textId="33B38336" w:rsidR="007245E0" w:rsidRPr="00065D88" w:rsidRDefault="00E47814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  <w:p w14:paraId="03979CBF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A934EC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CC5F8A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6E4ADB" w14:textId="77777777" w:rsidR="007245E0" w:rsidRPr="00065D88" w:rsidRDefault="007245E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5EA7CA" w14:textId="77777777" w:rsidR="00AD727B" w:rsidRPr="00065D88" w:rsidRDefault="00AD727B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415C27" w14:textId="77777777" w:rsidR="00AD727B" w:rsidRPr="00065D88" w:rsidRDefault="00AD727B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DA584F" w14:textId="47536081" w:rsidR="007245E0" w:rsidRPr="00065D88" w:rsidRDefault="00E47814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2F351A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14:paraId="4E7512B9" w14:textId="77777777" w:rsidR="000525B6" w:rsidRPr="00065D88" w:rsidRDefault="000525B6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9ACE75" w14:textId="77777777" w:rsidR="000525B6" w:rsidRPr="00065D88" w:rsidRDefault="000525B6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CBAC2B" w14:textId="378DB8CC" w:rsidR="000525B6" w:rsidRPr="00065D88" w:rsidRDefault="00CB78D1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800</w:t>
            </w:r>
          </w:p>
        </w:tc>
      </w:tr>
      <w:tr w:rsidR="00065D88" w:rsidRPr="00065D88" w14:paraId="6227C95B" w14:textId="77777777" w:rsidTr="005C1DFA">
        <w:trPr>
          <w:trHeight w:val="420"/>
        </w:trPr>
        <w:tc>
          <w:tcPr>
            <w:tcW w:w="709" w:type="dxa"/>
            <w:vAlign w:val="center"/>
          </w:tcPr>
          <w:p w14:paraId="3B733128" w14:textId="2201A4F4" w:rsidR="007245E0" w:rsidRPr="00065D88" w:rsidRDefault="00A46929" w:rsidP="005C1DFA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6</w:t>
            </w:r>
            <w:r w:rsidR="007245E0" w:rsidRPr="00065D8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111" w:type="dxa"/>
            <w:vAlign w:val="center"/>
          </w:tcPr>
          <w:p w14:paraId="77FA3D65" w14:textId="5DAD2E57" w:rsidR="005E5CFC" w:rsidRDefault="008631BA" w:rsidP="005C1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7245E0"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ассмотрение обращений граждан и организаций по вопросам защиты прав участников долевого строительства многоквартирных домов, расположенных на 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ерритории Ленинградской области</w:t>
            </w:r>
          </w:p>
          <w:p w14:paraId="050F3A46" w14:textId="05C1B51B" w:rsidR="007245E0" w:rsidRPr="00065D88" w:rsidRDefault="008631BA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7245E0"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азание гражданам бесплатной юридической помощи в виде правового консультирования по вопросам, относящимся к компетенции Учреждения, в порядке, установленном законодательством Российской Федерации 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рассмотрения обращений граждан</w:t>
            </w:r>
          </w:p>
        </w:tc>
        <w:tc>
          <w:tcPr>
            <w:tcW w:w="6946" w:type="dxa"/>
          </w:tcPr>
          <w:p w14:paraId="4CACB10A" w14:textId="34333CEF" w:rsidR="007245E0" w:rsidRPr="00065D88" w:rsidRDefault="007245E0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Прием и регистрация обращений. </w:t>
            </w:r>
          </w:p>
          <w:p w14:paraId="1810B6A9" w14:textId="59EE8601" w:rsidR="007245E0" w:rsidRPr="00065D88" w:rsidRDefault="007245E0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Анализ, сбор информации и подготовка ответа / письменного ответа (разъяснения), регистрация и направление письменного ответа заявителю. </w:t>
            </w:r>
            <w:r w:rsidR="00E66BE5" w:rsidRPr="00065D88">
              <w:rPr>
                <w:rFonts w:ascii="Times New Roman" w:hAnsi="Times New Roman" w:cs="Times New Roman"/>
                <w:sz w:val="20"/>
                <w:szCs w:val="20"/>
              </w:rPr>
              <w:t>Консультирование в социальных сетях.</w:t>
            </w:r>
          </w:p>
          <w:p w14:paraId="0BDEBA48" w14:textId="6261F127" w:rsidR="007245E0" w:rsidRPr="00065D88" w:rsidRDefault="005E5CFC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7245E0" w:rsidRPr="00065D88">
              <w:rPr>
                <w:rFonts w:ascii="Times New Roman" w:hAnsi="Times New Roman" w:cs="Times New Roman"/>
                <w:sz w:val="20"/>
                <w:szCs w:val="20"/>
              </w:rPr>
              <w:t>ичный прием</w:t>
            </w:r>
            <w:r w:rsidR="00306FE9" w:rsidRPr="00065D88">
              <w:rPr>
                <w:rFonts w:ascii="Times New Roman" w:hAnsi="Times New Roman" w:cs="Times New Roman"/>
                <w:sz w:val="20"/>
                <w:szCs w:val="20"/>
              </w:rPr>
              <w:t>. Устное консультирование</w:t>
            </w:r>
            <w:r w:rsidR="00E66BE5" w:rsidRPr="00065D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4472CAFF" w14:textId="022D534C" w:rsidR="007245E0" w:rsidRPr="00065D88" w:rsidRDefault="00AD727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4</w:t>
            </w:r>
          </w:p>
          <w:p w14:paraId="43DB892A" w14:textId="77777777" w:rsidR="007245E0" w:rsidRPr="00065D88" w:rsidRDefault="007245E0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150050A7" w14:textId="77777777" w:rsidR="00D56683" w:rsidRDefault="00D56683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4822D5D5" w14:textId="77777777" w:rsidR="00D56683" w:rsidRDefault="00D56683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B722AEF" w14:textId="77777777" w:rsidR="00D56683" w:rsidRDefault="00D56683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65E61BDE" w14:textId="77777777" w:rsidR="00D56683" w:rsidRDefault="00D56683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A9D09A2" w14:textId="095A6911" w:rsidR="007245E0" w:rsidRPr="00065D88" w:rsidRDefault="00306FE9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5B9B7E3B" w14:textId="44DA64D0" w:rsidR="007245E0" w:rsidRDefault="00E47814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3</w:t>
            </w:r>
            <w:r w:rsidR="00D56683">
              <w:rPr>
                <w:b/>
                <w:sz w:val="20"/>
                <w:szCs w:val="20"/>
              </w:rPr>
              <w:t xml:space="preserve"> </w:t>
            </w:r>
            <w:r w:rsidRPr="00065D88">
              <w:rPr>
                <w:b/>
                <w:sz w:val="20"/>
                <w:szCs w:val="20"/>
              </w:rPr>
              <w:t>600</w:t>
            </w:r>
          </w:p>
          <w:p w14:paraId="47C7F607" w14:textId="77777777" w:rsidR="00D56683" w:rsidRPr="00065D88" w:rsidRDefault="00D56683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  <w:p w14:paraId="79C53A77" w14:textId="1E60F320" w:rsidR="007245E0" w:rsidRPr="00065D88" w:rsidRDefault="007245E0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  <w:p w14:paraId="085BCAE6" w14:textId="77777777" w:rsidR="007245E0" w:rsidRPr="00065D88" w:rsidRDefault="007245E0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  <w:p w14:paraId="65940783" w14:textId="643FCFAD" w:rsidR="007245E0" w:rsidRPr="00065D88" w:rsidRDefault="007245E0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  <w:p w14:paraId="7F0F1ACD" w14:textId="77777777" w:rsidR="00306FE9" w:rsidRPr="00065D88" w:rsidRDefault="00306FE9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  <w:p w14:paraId="758795DE" w14:textId="0C65ECE7" w:rsidR="00306FE9" w:rsidRPr="00065D88" w:rsidRDefault="00E47814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</w:t>
            </w:r>
            <w:r w:rsidR="00865262">
              <w:rPr>
                <w:b/>
                <w:sz w:val="20"/>
                <w:szCs w:val="20"/>
              </w:rPr>
              <w:t xml:space="preserve"> </w:t>
            </w:r>
            <w:r w:rsidRPr="00065D88">
              <w:rPr>
                <w:b/>
                <w:sz w:val="20"/>
                <w:szCs w:val="20"/>
              </w:rPr>
              <w:t>800</w:t>
            </w:r>
          </w:p>
        </w:tc>
        <w:tc>
          <w:tcPr>
            <w:tcW w:w="1559" w:type="dxa"/>
            <w:vAlign w:val="center"/>
          </w:tcPr>
          <w:p w14:paraId="01E22F9D" w14:textId="1271D7E6" w:rsidR="007245E0" w:rsidRPr="00065D88" w:rsidRDefault="00E47814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</w:t>
            </w:r>
            <w:r w:rsidR="00865262">
              <w:rPr>
                <w:b/>
                <w:sz w:val="20"/>
                <w:szCs w:val="20"/>
              </w:rPr>
              <w:t xml:space="preserve"> </w:t>
            </w:r>
            <w:r w:rsidRPr="00065D88">
              <w:rPr>
                <w:b/>
                <w:sz w:val="20"/>
                <w:szCs w:val="20"/>
              </w:rPr>
              <w:t>4400</w:t>
            </w:r>
          </w:p>
          <w:p w14:paraId="617CDD43" w14:textId="77777777" w:rsidR="007245E0" w:rsidRDefault="007245E0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  <w:p w14:paraId="6C7D6686" w14:textId="77777777" w:rsidR="00D56683" w:rsidRPr="00065D88" w:rsidRDefault="00D56683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  <w:p w14:paraId="7629E6F9" w14:textId="77777777" w:rsidR="007245E0" w:rsidRPr="00065D88" w:rsidRDefault="007245E0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  <w:p w14:paraId="44096AD4" w14:textId="77777777" w:rsidR="007245E0" w:rsidRPr="00065D88" w:rsidRDefault="007245E0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  <w:p w14:paraId="0EA8614B" w14:textId="77777777" w:rsidR="007245E0" w:rsidRPr="00065D88" w:rsidRDefault="007245E0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  <w:p w14:paraId="6D8D55F7" w14:textId="3D3E19D5" w:rsidR="007245E0" w:rsidRPr="00065D88" w:rsidRDefault="00E47814" w:rsidP="0083030C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</w:t>
            </w:r>
            <w:r w:rsidR="00865262">
              <w:rPr>
                <w:b/>
                <w:sz w:val="20"/>
                <w:szCs w:val="20"/>
              </w:rPr>
              <w:t xml:space="preserve"> </w:t>
            </w:r>
            <w:r w:rsidRPr="00065D88">
              <w:rPr>
                <w:b/>
                <w:sz w:val="20"/>
                <w:szCs w:val="20"/>
              </w:rPr>
              <w:t>800</w:t>
            </w:r>
          </w:p>
        </w:tc>
      </w:tr>
      <w:tr w:rsidR="00065D88" w:rsidRPr="00065D88" w14:paraId="2581DF11" w14:textId="77777777" w:rsidTr="005C1DFA">
        <w:trPr>
          <w:trHeight w:val="1979"/>
        </w:trPr>
        <w:tc>
          <w:tcPr>
            <w:tcW w:w="709" w:type="dxa"/>
            <w:vAlign w:val="center"/>
          </w:tcPr>
          <w:p w14:paraId="54259213" w14:textId="0923EB85" w:rsidR="008C39BB" w:rsidRPr="00065D88" w:rsidRDefault="00A46929" w:rsidP="005C1DFA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lastRenderedPageBreak/>
              <w:t>7</w:t>
            </w:r>
            <w:r w:rsidR="008C39BB" w:rsidRPr="00065D8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111" w:type="dxa"/>
            <w:vAlign w:val="center"/>
          </w:tcPr>
          <w:p w14:paraId="7F76037F" w14:textId="53473154" w:rsidR="008C39BB" w:rsidRPr="00065D88" w:rsidRDefault="008631BA" w:rsidP="005C1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8C39BB"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бращение в суд с заявлениями в защиту прав и законных интересов прав пострадавших участников долевого строительства многоквартирных домов (в том числе пострадавших членов жилищно-строительного кооператива, которые своими средствами участвуют в строительстве многоквартирного дома), расположенных на 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ерритории Ленинградской области</w:t>
            </w:r>
          </w:p>
        </w:tc>
        <w:tc>
          <w:tcPr>
            <w:tcW w:w="6946" w:type="dxa"/>
          </w:tcPr>
          <w:p w14:paraId="6D7110E0" w14:textId="48D96134" w:rsidR="008C39BB" w:rsidRPr="00065D88" w:rsidRDefault="008C39BB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Подготовка (анализ, оценка, сбор информации и документов) и направление в арбитражный суд искового заявления и документов, необходимых для рассмотрения судом искового заявления.</w:t>
            </w:r>
          </w:p>
          <w:p w14:paraId="2E51471D" w14:textId="118F65FF" w:rsidR="008C39BB" w:rsidRPr="00065D88" w:rsidRDefault="008C39BB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судебном </w:t>
            </w:r>
            <w:r w:rsidR="005E5CFC">
              <w:rPr>
                <w:rFonts w:ascii="Times New Roman" w:hAnsi="Times New Roman" w:cs="Times New Roman"/>
                <w:sz w:val="20"/>
                <w:szCs w:val="20"/>
              </w:rPr>
              <w:t>заседании суда первой инстанции. П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одготовка апелляционной жал</w:t>
            </w:r>
            <w:r w:rsidR="005E5CFC">
              <w:rPr>
                <w:rFonts w:ascii="Times New Roman" w:hAnsi="Times New Roman" w:cs="Times New Roman"/>
                <w:sz w:val="20"/>
                <w:szCs w:val="20"/>
              </w:rPr>
              <w:t>обы либо отзыва на такую жалобу. У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частие в судебном заседан</w:t>
            </w:r>
            <w:r w:rsidR="005E5CFC">
              <w:rPr>
                <w:rFonts w:ascii="Times New Roman" w:hAnsi="Times New Roman" w:cs="Times New Roman"/>
                <w:sz w:val="20"/>
                <w:szCs w:val="20"/>
              </w:rPr>
              <w:t>ии суда апелляционной инстанции. Подготовка кассационной жалобы. У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частие в рассмотрении дела судом кассационной инстанции.</w:t>
            </w:r>
            <w:r w:rsidR="005E5C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Получение решения суда с отметкой о вступлении в законную силу.</w:t>
            </w:r>
          </w:p>
        </w:tc>
        <w:tc>
          <w:tcPr>
            <w:tcW w:w="1417" w:type="dxa"/>
            <w:vAlign w:val="center"/>
          </w:tcPr>
          <w:p w14:paraId="7F21FD98" w14:textId="7E717723" w:rsidR="008C39BB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</w:t>
            </w:r>
          </w:p>
          <w:p w14:paraId="560ABD28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5079AFE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3FD1FEF4" w14:textId="1B046BA1" w:rsidR="008C39BB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10</w:t>
            </w:r>
          </w:p>
          <w:p w14:paraId="762EBA11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9A51FCC" w14:textId="63D241D2" w:rsidR="008C39BB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10</w:t>
            </w:r>
          </w:p>
          <w:p w14:paraId="4EC1DE9A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E859FC5" w14:textId="3DC263BF" w:rsidR="008C39BB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14:paraId="674F42FF" w14:textId="54876138" w:rsidR="008C39BB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560</w:t>
            </w:r>
          </w:p>
          <w:p w14:paraId="66CA2958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4A106B5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608B439D" w14:textId="7E5825CF" w:rsidR="008C39BB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560</w:t>
            </w:r>
          </w:p>
          <w:p w14:paraId="59ADD399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C9B6E31" w14:textId="78871C07" w:rsidR="008C39BB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560</w:t>
            </w:r>
          </w:p>
          <w:p w14:paraId="71DF574B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2024BE13" w14:textId="6A2FEB92" w:rsidR="008C39BB" w:rsidRPr="00065D88" w:rsidRDefault="006A5F69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120</w:t>
            </w:r>
          </w:p>
        </w:tc>
        <w:tc>
          <w:tcPr>
            <w:tcW w:w="1559" w:type="dxa"/>
            <w:vAlign w:val="center"/>
          </w:tcPr>
          <w:p w14:paraId="3C9CB30C" w14:textId="4EAC4C18" w:rsidR="008C39BB" w:rsidRPr="00065D88" w:rsidRDefault="00A15B2C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</w:t>
            </w:r>
            <w:r w:rsidR="00865262">
              <w:rPr>
                <w:b/>
                <w:sz w:val="20"/>
                <w:szCs w:val="20"/>
              </w:rPr>
              <w:t xml:space="preserve"> </w:t>
            </w:r>
            <w:r w:rsidR="00194F81" w:rsidRPr="00065D88">
              <w:rPr>
                <w:b/>
                <w:sz w:val="20"/>
                <w:szCs w:val="20"/>
              </w:rPr>
              <w:t>800</w:t>
            </w:r>
          </w:p>
          <w:p w14:paraId="628DAC86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020705C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278377E7" w14:textId="143830ED" w:rsidR="008C39BB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</w:t>
            </w:r>
            <w:r w:rsidR="00865262">
              <w:rPr>
                <w:b/>
                <w:sz w:val="20"/>
                <w:szCs w:val="20"/>
              </w:rPr>
              <w:t xml:space="preserve"> </w:t>
            </w:r>
            <w:r w:rsidR="00194F81" w:rsidRPr="00065D88">
              <w:rPr>
                <w:b/>
                <w:sz w:val="20"/>
                <w:szCs w:val="20"/>
              </w:rPr>
              <w:t>600</w:t>
            </w:r>
          </w:p>
          <w:p w14:paraId="799BA3C5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62E6A803" w14:textId="2DCFB3F9" w:rsidR="008C39BB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</w:t>
            </w:r>
            <w:r w:rsidR="00865262">
              <w:rPr>
                <w:b/>
                <w:sz w:val="20"/>
                <w:szCs w:val="20"/>
              </w:rPr>
              <w:t xml:space="preserve"> </w:t>
            </w:r>
            <w:r w:rsidR="00194F81" w:rsidRPr="00065D88">
              <w:rPr>
                <w:b/>
                <w:sz w:val="20"/>
                <w:szCs w:val="20"/>
              </w:rPr>
              <w:t>600</w:t>
            </w:r>
          </w:p>
          <w:p w14:paraId="45C86736" w14:textId="77777777" w:rsidR="008C39BB" w:rsidRPr="00065D88" w:rsidRDefault="008C39BB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342C6094" w14:textId="4AB9A2ED" w:rsidR="008C39BB" w:rsidRPr="00065D88" w:rsidRDefault="006A5F69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</w:t>
            </w:r>
            <w:r w:rsidR="00865262">
              <w:rPr>
                <w:b/>
                <w:sz w:val="20"/>
                <w:szCs w:val="20"/>
              </w:rPr>
              <w:t xml:space="preserve"> </w:t>
            </w:r>
            <w:r w:rsidRPr="00065D88">
              <w:rPr>
                <w:b/>
                <w:sz w:val="20"/>
                <w:szCs w:val="20"/>
              </w:rPr>
              <w:t>200</w:t>
            </w:r>
          </w:p>
        </w:tc>
      </w:tr>
      <w:tr w:rsidR="00065D88" w:rsidRPr="00065D88" w14:paraId="288AFCCD" w14:textId="77777777" w:rsidTr="005C1DFA">
        <w:trPr>
          <w:trHeight w:val="841"/>
        </w:trPr>
        <w:tc>
          <w:tcPr>
            <w:tcW w:w="709" w:type="dxa"/>
            <w:vAlign w:val="center"/>
          </w:tcPr>
          <w:p w14:paraId="19BCE840" w14:textId="77E3E5D8" w:rsidR="005A1E39" w:rsidRPr="00065D88" w:rsidRDefault="00A46929" w:rsidP="005C1DFA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8</w:t>
            </w:r>
            <w:r w:rsidR="005A1E39" w:rsidRPr="00065D8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111" w:type="dxa"/>
            <w:vAlign w:val="center"/>
          </w:tcPr>
          <w:p w14:paraId="7F26995A" w14:textId="67AEC467" w:rsidR="005A1E39" w:rsidRPr="00065D88" w:rsidRDefault="008631BA" w:rsidP="005C1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</w:t>
            </w:r>
            <w:r w:rsidR="00427D74" w:rsidRPr="00065D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заимодействие с </w:t>
            </w:r>
            <w:r w:rsidR="002913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НКО</w:t>
            </w:r>
            <w:r w:rsidR="00427D74" w:rsidRPr="00065D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«Фонд </w:t>
            </w:r>
            <w:r w:rsidR="00427D74" w:rsidRPr="00065D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защиты прав граждан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="00427D74" w:rsidRPr="00065D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участников долевого строительства Ленинградской области» </w:t>
            </w:r>
            <w:r w:rsidR="00427D74" w:rsidRPr="00065D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 проверке и актуализации сведений, а также работа по корректировке информации о количестве проблемных объектов, содержащейся в едином реестре проблемных объектов</w:t>
            </w:r>
            <w:r w:rsidR="002913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427D74" w:rsidRPr="00065D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в судебных процессах</w:t>
            </w:r>
          </w:p>
        </w:tc>
        <w:tc>
          <w:tcPr>
            <w:tcW w:w="6946" w:type="dxa"/>
          </w:tcPr>
          <w:p w14:paraId="18FB1F55" w14:textId="06C3F216" w:rsidR="005A1E39" w:rsidRPr="00065D88" w:rsidRDefault="00F01495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Подготовка (анализ, оценка, сбор информации и документов), работа в единой информационной системе жилищного строительства, подготовка ходатайств, обработка заявок, запросов, материалов, необходимых для включения, исключения объектов в единый реестр проблемных объектов, мониторинг застройщиков с высоким риском попадания объектов в систему ЕРПО.</w:t>
            </w:r>
          </w:p>
          <w:p w14:paraId="1CB4BBD7" w14:textId="77777777" w:rsidR="0022756F" w:rsidRDefault="00F01495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механизмов восстановления прав граждан, </w:t>
            </w:r>
            <w:r w:rsidR="00161DDA" w:rsidRPr="00065D88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="00161DDA" w:rsidRPr="00065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ведение </w:t>
            </w:r>
            <w:hyperlink r:id="rId10" w:history="1">
              <w:r w:rsidR="00161DDA" w:rsidRPr="00065D88">
                <w:rPr>
                  <w:rStyle w:val="a4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ru-RU"/>
                </w:rPr>
                <w:t>плана-графика по осуществлению мер по решению проблем граждан, включенных в реестр граждан, чьи денежные средства привлечены для строительства многоквартирных домов и чьи права нарушены,</w:t>
              </w:r>
            </w:hyperlink>
            <w:r w:rsidR="00291377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 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загрузка в систему ЕИСЖС. </w:t>
            </w:r>
          </w:p>
          <w:p w14:paraId="30663052" w14:textId="77777777" w:rsidR="0022756F" w:rsidRDefault="00F01495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Работа в личном кабинете</w:t>
            </w:r>
            <w:r w:rsidR="00161DDA" w:rsidRPr="00065D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6D61FCD" w14:textId="5B58937A" w:rsidR="00F01495" w:rsidRPr="00065D88" w:rsidRDefault="00F01495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Участие в судебных за</w:t>
            </w:r>
            <w:r w:rsidR="00291377">
              <w:rPr>
                <w:rFonts w:ascii="Times New Roman" w:hAnsi="Times New Roman" w:cs="Times New Roman"/>
                <w:sz w:val="20"/>
                <w:szCs w:val="20"/>
              </w:rPr>
              <w:t>седаниях суда первой инстанции. П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одготовка апелляционной жал</w:t>
            </w:r>
            <w:r w:rsidR="00291377">
              <w:rPr>
                <w:rFonts w:ascii="Times New Roman" w:hAnsi="Times New Roman" w:cs="Times New Roman"/>
                <w:sz w:val="20"/>
                <w:szCs w:val="20"/>
              </w:rPr>
              <w:t>обы либо отзыва на такую жалобу. У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частие в судебном заседан</w:t>
            </w:r>
            <w:r w:rsidR="00291377">
              <w:rPr>
                <w:rFonts w:ascii="Times New Roman" w:hAnsi="Times New Roman" w:cs="Times New Roman"/>
                <w:sz w:val="20"/>
                <w:szCs w:val="20"/>
              </w:rPr>
              <w:t>ии суда апелляционной инстанции. Подготовка кассационной жалобы. У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частие в рассмотрении дела судом кассационной инстанции.</w:t>
            </w:r>
          </w:p>
        </w:tc>
        <w:tc>
          <w:tcPr>
            <w:tcW w:w="1417" w:type="dxa"/>
            <w:vAlign w:val="center"/>
          </w:tcPr>
          <w:p w14:paraId="4ABFB074" w14:textId="77777777" w:rsidR="005A1E39" w:rsidRPr="00065D88" w:rsidRDefault="005A1E39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42D6550A" w14:textId="7B10641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8</w:t>
            </w:r>
          </w:p>
          <w:p w14:paraId="2FB526BD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1EF4B40F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6B530AF9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41C3D113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8</w:t>
            </w:r>
          </w:p>
          <w:p w14:paraId="67608D2D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106EBD79" w14:textId="77777777" w:rsidR="00161DDA" w:rsidRPr="00065D88" w:rsidRDefault="00161DDA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1EE53164" w14:textId="77777777" w:rsidR="00194F81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1970F8B0" w14:textId="77777777" w:rsidR="00194F81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2152557" w14:textId="77777777" w:rsidR="005C4B37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0DBDA55D" w14:textId="561F969A" w:rsidR="00F01495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10</w:t>
            </w:r>
          </w:p>
          <w:p w14:paraId="081F4AC2" w14:textId="5F2AB22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10</w:t>
            </w:r>
          </w:p>
          <w:p w14:paraId="45ABEDF2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5F8EAE59" w14:textId="0B66F4D4" w:rsidR="00F01495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14:paraId="055B8435" w14:textId="77777777" w:rsidR="005A1E39" w:rsidRPr="00065D88" w:rsidRDefault="005A1E39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377034AE" w14:textId="731E817D" w:rsidR="00F01495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50</w:t>
            </w:r>
          </w:p>
          <w:p w14:paraId="65097D7E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47B8A3B6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2A4EEAF2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6817884A" w14:textId="62B28765" w:rsidR="00F01495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50</w:t>
            </w:r>
          </w:p>
          <w:p w14:paraId="152E196D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3B80F111" w14:textId="77777777" w:rsidR="00194F81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A9E1E16" w14:textId="77777777" w:rsidR="00194F81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3EC48339" w14:textId="77777777" w:rsidR="00194F81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1B386512" w14:textId="77777777" w:rsidR="005C4B37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35061469" w14:textId="47528D82" w:rsidR="00F01495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50</w:t>
            </w:r>
          </w:p>
          <w:p w14:paraId="54EE4F82" w14:textId="55819CB2" w:rsidR="00F01495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50</w:t>
            </w:r>
          </w:p>
          <w:p w14:paraId="5595C66C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FC372FB" w14:textId="58B84C3F" w:rsidR="00F01495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0ADB4AE2" w14:textId="77777777" w:rsidR="005A1E39" w:rsidRPr="00065D88" w:rsidRDefault="005A1E39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7287CDD3" w14:textId="195D30F6" w:rsidR="00F01495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400</w:t>
            </w:r>
          </w:p>
          <w:p w14:paraId="3A3210EE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445B1792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321C1398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0892BF87" w14:textId="0A7B327B" w:rsidR="00F01495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400</w:t>
            </w:r>
          </w:p>
          <w:p w14:paraId="6F2CEFE3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6FA94C81" w14:textId="77777777" w:rsidR="00194F81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43042527" w14:textId="77777777" w:rsidR="00194F81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0117C6EB" w14:textId="77777777" w:rsidR="00194F81" w:rsidRPr="00065D88" w:rsidRDefault="00194F81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1554299F" w14:textId="77777777" w:rsidR="005C4B37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3C82445C" w14:textId="6D4B3DC6" w:rsidR="00F01495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500</w:t>
            </w:r>
          </w:p>
          <w:p w14:paraId="71D58A90" w14:textId="27C54508" w:rsidR="00F01495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500</w:t>
            </w:r>
          </w:p>
          <w:p w14:paraId="13E6724A" w14:textId="77777777" w:rsidR="00F01495" w:rsidRPr="00065D88" w:rsidRDefault="00F01495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</w:p>
          <w:p w14:paraId="081F018C" w14:textId="5977D4E3" w:rsidR="00F01495" w:rsidRPr="00065D88" w:rsidRDefault="005C4B37" w:rsidP="0083030C">
            <w:pPr>
              <w:pStyle w:val="ConsPlusNormal"/>
              <w:ind w:left="33"/>
              <w:jc w:val="center"/>
              <w:rPr>
                <w:b/>
                <w:sz w:val="20"/>
                <w:szCs w:val="20"/>
              </w:rPr>
            </w:pPr>
            <w:r w:rsidRPr="00065D88">
              <w:rPr>
                <w:b/>
                <w:sz w:val="20"/>
                <w:szCs w:val="20"/>
              </w:rPr>
              <w:t>100</w:t>
            </w:r>
          </w:p>
        </w:tc>
      </w:tr>
      <w:tr w:rsidR="00065D88" w:rsidRPr="00065D88" w14:paraId="6C5C2709" w14:textId="77777777" w:rsidTr="005C1DFA">
        <w:trPr>
          <w:trHeight w:val="2024"/>
        </w:trPr>
        <w:tc>
          <w:tcPr>
            <w:tcW w:w="709" w:type="dxa"/>
            <w:vAlign w:val="center"/>
          </w:tcPr>
          <w:p w14:paraId="561C7BB6" w14:textId="701A7352" w:rsidR="00EF62C6" w:rsidRPr="00065D88" w:rsidRDefault="00A46929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EF62C6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111" w:type="dxa"/>
            <w:vAlign w:val="center"/>
          </w:tcPr>
          <w:p w14:paraId="560BB8DB" w14:textId="0C427310" w:rsidR="00EF62C6" w:rsidRPr="00065D88" w:rsidRDefault="008631BA" w:rsidP="005C1DF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F62C6" w:rsidRPr="00065D88">
              <w:rPr>
                <w:rFonts w:ascii="Times New Roman" w:hAnsi="Times New Roman" w:cs="Times New Roman"/>
                <w:sz w:val="20"/>
                <w:szCs w:val="20"/>
              </w:rPr>
              <w:t>роведение обследований фактического состояния территорий.</w:t>
            </w:r>
          </w:p>
        </w:tc>
        <w:tc>
          <w:tcPr>
            <w:tcW w:w="6946" w:type="dxa"/>
          </w:tcPr>
          <w:p w14:paraId="119FDD27" w14:textId="0F22B809" w:rsidR="00EF62C6" w:rsidRPr="00065D88" w:rsidRDefault="00EF62C6" w:rsidP="0083030C">
            <w:pPr>
              <w:tabs>
                <w:tab w:val="left" w:pos="439"/>
              </w:tabs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Проведение обследований фактического состояния территорий, которые находятся в государственной либо муниципальной собственности, либо земельные участки, государственная собственность на которые не разграничена, в том числе с расположенными на них объектами капитального строительства, при условии, что такие земельные участки, объекты капитального строительства не обременены правами третьих лиц, за исключением сервитутов, публичных сервитутов.</w:t>
            </w:r>
          </w:p>
          <w:p w14:paraId="520A280B" w14:textId="77122E5A" w:rsidR="00EF62C6" w:rsidRPr="00065D88" w:rsidRDefault="00EF62C6" w:rsidP="0083030C">
            <w:pPr>
              <w:tabs>
                <w:tab w:val="left" w:pos="439"/>
              </w:tabs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Проведение обследований фактического состояния территорий, в отношении которых планируется заключить договор</w:t>
            </w:r>
            <w:r w:rsidR="00734FA6" w:rsidRPr="00065D88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 о комплексном развитии территорий, по инициативе правообладателей земельных участков и (или) расположенных на них объектов недвижимости.</w:t>
            </w:r>
          </w:p>
        </w:tc>
        <w:tc>
          <w:tcPr>
            <w:tcW w:w="1417" w:type="dxa"/>
            <w:vAlign w:val="center"/>
          </w:tcPr>
          <w:p w14:paraId="7D712A90" w14:textId="77777777" w:rsidR="00EF62C6" w:rsidRPr="00065D88" w:rsidRDefault="00EF62C6" w:rsidP="00830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5E21B5" w14:textId="77777777" w:rsidR="00EF62C6" w:rsidRPr="00065D88" w:rsidRDefault="00EF62C6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  <w:p w14:paraId="474E35E3" w14:textId="77777777" w:rsidR="00005458" w:rsidRPr="00065D88" w:rsidRDefault="00005458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EF4CC5" w14:textId="77777777" w:rsidR="00734FA6" w:rsidRPr="00065D88" w:rsidRDefault="00734FA6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57FBF5" w14:textId="77777777" w:rsidR="00734FA6" w:rsidRPr="00065D88" w:rsidRDefault="00734FA6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C089D4" w14:textId="77777777" w:rsidR="00734FA6" w:rsidRPr="00065D88" w:rsidRDefault="00734FA6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AF0968" w14:textId="5A9D497E" w:rsidR="00734FA6" w:rsidRPr="00065D88" w:rsidRDefault="00734FA6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14:paraId="43A992E6" w14:textId="77777777" w:rsidR="00EF62C6" w:rsidRPr="00065D88" w:rsidRDefault="00EF62C6" w:rsidP="00830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580DA1" w14:textId="5281876A" w:rsidR="00EF62C6" w:rsidRPr="00065D88" w:rsidRDefault="002B47A0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5B4BDE"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  <w:p w14:paraId="6A605DA2" w14:textId="77777777" w:rsidR="002B47A0" w:rsidRPr="00065D88" w:rsidRDefault="002B47A0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56CA39" w14:textId="77777777" w:rsidR="00734FA6" w:rsidRPr="00065D88" w:rsidRDefault="00734FA6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A48176" w14:textId="77777777" w:rsidR="00734FA6" w:rsidRPr="00065D88" w:rsidRDefault="00734FA6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F02F4D" w14:textId="77777777" w:rsidR="00734FA6" w:rsidRPr="00065D88" w:rsidRDefault="00734FA6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08CBB2" w14:textId="4927A079" w:rsidR="00734FA6" w:rsidRPr="00065D88" w:rsidRDefault="006E5B9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559" w:type="dxa"/>
            <w:vAlign w:val="center"/>
          </w:tcPr>
          <w:p w14:paraId="12350A0E" w14:textId="77777777" w:rsidR="00EF62C6" w:rsidRPr="00065D88" w:rsidRDefault="00EF62C6" w:rsidP="00830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E628A" w14:textId="31B5FDA0" w:rsidR="00EF62C6" w:rsidRPr="00065D88" w:rsidRDefault="005B4BDE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652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460</w:t>
            </w:r>
          </w:p>
          <w:p w14:paraId="67357F51" w14:textId="77777777" w:rsidR="002B47A0" w:rsidRPr="00065D88" w:rsidRDefault="002B47A0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144D7A" w14:textId="77777777" w:rsidR="00582E2A" w:rsidRPr="00065D88" w:rsidRDefault="00582E2A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452003" w14:textId="77777777" w:rsidR="00582E2A" w:rsidRPr="00065D88" w:rsidRDefault="00582E2A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0B7C79" w14:textId="77777777" w:rsidR="00582E2A" w:rsidRPr="00065D88" w:rsidRDefault="00582E2A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7B6199" w14:textId="29ECF49D" w:rsidR="00582E2A" w:rsidRPr="00065D88" w:rsidRDefault="006E5B9D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900</w:t>
            </w:r>
          </w:p>
        </w:tc>
      </w:tr>
      <w:tr w:rsidR="00065D88" w:rsidRPr="00065D88" w14:paraId="2C664BC1" w14:textId="77777777" w:rsidTr="005C1DFA">
        <w:trPr>
          <w:trHeight w:val="1501"/>
        </w:trPr>
        <w:tc>
          <w:tcPr>
            <w:tcW w:w="709" w:type="dxa"/>
            <w:vAlign w:val="center"/>
          </w:tcPr>
          <w:p w14:paraId="54084593" w14:textId="7FA6E81C" w:rsidR="00EF62C6" w:rsidRPr="00065D88" w:rsidRDefault="00A46929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3D49B0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111" w:type="dxa"/>
            <w:vAlign w:val="center"/>
          </w:tcPr>
          <w:p w14:paraId="5C61FC6E" w14:textId="27777E6A" w:rsidR="00EF62C6" w:rsidRPr="00065D88" w:rsidRDefault="008631BA" w:rsidP="005C1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F62C6" w:rsidRPr="00065D88">
              <w:rPr>
                <w:rFonts w:ascii="Times New Roman" w:hAnsi="Times New Roman" w:cs="Times New Roman"/>
                <w:sz w:val="20"/>
                <w:szCs w:val="20"/>
              </w:rPr>
              <w:t>роведение градостроительного анализа территорий и подготовка предложений о необходимости внесения изменений в документы территориального планирования.</w:t>
            </w:r>
          </w:p>
        </w:tc>
        <w:tc>
          <w:tcPr>
            <w:tcW w:w="6946" w:type="dxa"/>
          </w:tcPr>
          <w:p w14:paraId="7C513205" w14:textId="701E996B" w:rsidR="00EF62C6" w:rsidRPr="00065D88" w:rsidRDefault="00EF62C6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Проведение градостроительного анализа территорий, в границах которых планируется или предусматривается комплексное развитие территорий Ленинградской области.</w:t>
            </w:r>
          </w:p>
          <w:p w14:paraId="361DF49C" w14:textId="60F07F80" w:rsidR="00EF62C6" w:rsidRPr="00065D88" w:rsidRDefault="00EF62C6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Подготовка предложений и обосновывающих материалов о необходимости внесения изменений в правила землепользования и застройки Ленинградской области или комплексное развитие территорий Ленинградской области по инициативе Ленинградской области.</w:t>
            </w:r>
          </w:p>
        </w:tc>
        <w:tc>
          <w:tcPr>
            <w:tcW w:w="1417" w:type="dxa"/>
            <w:vAlign w:val="center"/>
          </w:tcPr>
          <w:p w14:paraId="6DBAF920" w14:textId="6FDA5665" w:rsidR="00EF62C6" w:rsidRPr="00065D88" w:rsidRDefault="002B47A0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5B4BDE"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  <w:p w14:paraId="096E448C" w14:textId="77777777" w:rsidR="00582E2A" w:rsidRPr="00065D88" w:rsidRDefault="00582E2A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3DC6AF" w14:textId="7324AF48" w:rsidR="00582E2A" w:rsidRPr="00065D88" w:rsidRDefault="005B4BDE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14:paraId="6432402E" w14:textId="1A1A439D" w:rsidR="00EF62C6" w:rsidRPr="00065D88" w:rsidRDefault="005B4BDE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  <w:p w14:paraId="65194EAD" w14:textId="77777777" w:rsidR="00582E2A" w:rsidRPr="00065D88" w:rsidRDefault="00582E2A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AFC0262" w14:textId="276B27BB" w:rsidR="00582E2A" w:rsidRPr="00065D88" w:rsidRDefault="005B4BDE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559" w:type="dxa"/>
            <w:vAlign w:val="center"/>
          </w:tcPr>
          <w:p w14:paraId="695EF0FE" w14:textId="4F9F6A18" w:rsidR="00EF62C6" w:rsidRPr="00065D88" w:rsidRDefault="005B4BDE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8652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  <w:p w14:paraId="732B20F9" w14:textId="77777777" w:rsidR="00917662" w:rsidRPr="00065D88" w:rsidRDefault="00917662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F46F80" w14:textId="07039809" w:rsidR="00917662" w:rsidRPr="00065D88" w:rsidRDefault="005B4BDE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800</w:t>
            </w:r>
          </w:p>
        </w:tc>
      </w:tr>
      <w:tr w:rsidR="00065D88" w:rsidRPr="00065D88" w14:paraId="4522C46D" w14:textId="77777777" w:rsidTr="005C1DFA">
        <w:trPr>
          <w:trHeight w:val="834"/>
        </w:trPr>
        <w:tc>
          <w:tcPr>
            <w:tcW w:w="709" w:type="dxa"/>
            <w:vAlign w:val="center"/>
          </w:tcPr>
          <w:p w14:paraId="32DE2003" w14:textId="1DF29E12" w:rsidR="007658FC" w:rsidRPr="00065D88" w:rsidRDefault="003D49B0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11.</w:t>
            </w:r>
          </w:p>
        </w:tc>
        <w:tc>
          <w:tcPr>
            <w:tcW w:w="4111" w:type="dxa"/>
            <w:vAlign w:val="center"/>
          </w:tcPr>
          <w:p w14:paraId="0E7EDDA6" w14:textId="21EC1687" w:rsidR="007658FC" w:rsidRPr="00065D88" w:rsidRDefault="008631BA" w:rsidP="005C1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C0125" w:rsidRPr="00065D88">
              <w:rPr>
                <w:rFonts w:ascii="Times New Roman" w:hAnsi="Times New Roman" w:cs="Times New Roman"/>
                <w:sz w:val="20"/>
                <w:szCs w:val="20"/>
              </w:rPr>
              <w:t>существление м</w:t>
            </w:r>
            <w:r w:rsidR="00EF62C6" w:rsidRPr="00065D88">
              <w:rPr>
                <w:rFonts w:ascii="Times New Roman" w:hAnsi="Times New Roman" w:cs="Times New Roman"/>
                <w:sz w:val="20"/>
                <w:szCs w:val="20"/>
              </w:rPr>
              <w:t>ероприяти</w:t>
            </w:r>
            <w:r w:rsidR="00BC0125" w:rsidRPr="00065D88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EF62C6"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, связанные с заключением договора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комплексном развитии территории</w:t>
            </w:r>
          </w:p>
        </w:tc>
        <w:tc>
          <w:tcPr>
            <w:tcW w:w="6946" w:type="dxa"/>
          </w:tcPr>
          <w:p w14:paraId="3409D284" w14:textId="10AEC123" w:rsidR="007658FC" w:rsidRPr="00065D88" w:rsidRDefault="0022756F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F62C6"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одготовка проектов </w:t>
            </w:r>
            <w:r w:rsidR="00BC0125" w:rsidRPr="00065D88">
              <w:rPr>
                <w:rFonts w:ascii="Times New Roman" w:hAnsi="Times New Roman" w:cs="Times New Roman"/>
                <w:sz w:val="20"/>
                <w:szCs w:val="20"/>
              </w:rPr>
              <w:t>договоров о комплексном развитии незастроенных территорий или комплексном развитии территорий Ленинградской области по инициативе правообладателя.</w:t>
            </w:r>
          </w:p>
        </w:tc>
        <w:tc>
          <w:tcPr>
            <w:tcW w:w="1417" w:type="dxa"/>
            <w:vAlign w:val="center"/>
          </w:tcPr>
          <w:p w14:paraId="77DDE80B" w14:textId="688A0804" w:rsidR="007658FC" w:rsidRPr="00065D88" w:rsidRDefault="00AE480A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14:paraId="171BE2E3" w14:textId="0BBCF640" w:rsidR="007658FC" w:rsidRPr="00065D88" w:rsidRDefault="009B5BAB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582E2A"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3DBDFBB" w14:textId="7B67C1A1" w:rsidR="007658FC" w:rsidRPr="00065D88" w:rsidRDefault="009B5BAB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AE480A"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</w:tr>
      <w:tr w:rsidR="00065D88" w:rsidRPr="00065D88" w14:paraId="4F80C146" w14:textId="77777777" w:rsidTr="005C1DFA">
        <w:trPr>
          <w:trHeight w:val="1120"/>
        </w:trPr>
        <w:tc>
          <w:tcPr>
            <w:tcW w:w="709" w:type="dxa"/>
            <w:vAlign w:val="center"/>
          </w:tcPr>
          <w:p w14:paraId="2CF16F25" w14:textId="79F85F39" w:rsidR="00EF62C6" w:rsidRPr="00065D88" w:rsidRDefault="003D49B0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4111" w:type="dxa"/>
            <w:vAlign w:val="center"/>
          </w:tcPr>
          <w:p w14:paraId="4541B3C9" w14:textId="648F7963" w:rsidR="00EF62C6" w:rsidRPr="00065D88" w:rsidRDefault="008631BA" w:rsidP="005C1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C0125" w:rsidRPr="00065D88">
              <w:rPr>
                <w:rFonts w:ascii="Times New Roman" w:hAnsi="Times New Roman" w:cs="Times New Roman"/>
                <w:sz w:val="20"/>
                <w:szCs w:val="20"/>
              </w:rPr>
              <w:t>беспечение реализации решений о комплексном развитии 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ерриторий Ленинградской области</w:t>
            </w:r>
          </w:p>
        </w:tc>
        <w:tc>
          <w:tcPr>
            <w:tcW w:w="6946" w:type="dxa"/>
          </w:tcPr>
          <w:p w14:paraId="3007981D" w14:textId="37C47623" w:rsidR="00EF62C6" w:rsidRPr="00065D88" w:rsidRDefault="00BC0125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Подготовка планов-графиков («дорожных карт») реализации решений о комплексном развитии территорий Ленинградской области.</w:t>
            </w:r>
          </w:p>
          <w:p w14:paraId="049AFB97" w14:textId="0C2D2F4B" w:rsidR="00BC0125" w:rsidRPr="00065D88" w:rsidRDefault="00BC0125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и </w:t>
            </w:r>
            <w:proofErr w:type="gramStart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реализацией заключенных договоров о комплексном развитии территорий Ленинградской области, в том числе реализуемых по инициативе правообладателей.</w:t>
            </w:r>
          </w:p>
        </w:tc>
        <w:tc>
          <w:tcPr>
            <w:tcW w:w="1417" w:type="dxa"/>
            <w:vAlign w:val="center"/>
          </w:tcPr>
          <w:p w14:paraId="48B293F7" w14:textId="68CC7BB8" w:rsidR="002B47A0" w:rsidRPr="00065D88" w:rsidRDefault="006E5B9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707492"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05E348D8" w14:textId="2FEC3C94" w:rsidR="002B47A0" w:rsidRPr="00065D88" w:rsidRDefault="009B5BAB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559" w:type="dxa"/>
            <w:vAlign w:val="center"/>
          </w:tcPr>
          <w:p w14:paraId="7B6E3F56" w14:textId="4A9BA1EA" w:rsidR="002B47A0" w:rsidRPr="00065D88" w:rsidRDefault="00E0432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8652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07492"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6A5F69"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</w:tr>
      <w:tr w:rsidR="00065D88" w:rsidRPr="00065D88" w14:paraId="78FAC721" w14:textId="77777777" w:rsidTr="005C1DFA">
        <w:trPr>
          <w:trHeight w:val="2024"/>
        </w:trPr>
        <w:tc>
          <w:tcPr>
            <w:tcW w:w="709" w:type="dxa"/>
            <w:vAlign w:val="center"/>
          </w:tcPr>
          <w:p w14:paraId="52AD875F" w14:textId="28FA8614" w:rsidR="00EF62C6" w:rsidRPr="00065D88" w:rsidRDefault="00EF62C6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D49B0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111" w:type="dxa"/>
            <w:vAlign w:val="center"/>
          </w:tcPr>
          <w:p w14:paraId="662F2BEA" w14:textId="377EC795" w:rsidR="00EF62C6" w:rsidRPr="00065D88" w:rsidRDefault="008631BA" w:rsidP="005C1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C0125" w:rsidRPr="00065D88">
              <w:rPr>
                <w:rFonts w:ascii="Times New Roman" w:hAnsi="Times New Roman" w:cs="Times New Roman"/>
                <w:sz w:val="20"/>
                <w:szCs w:val="20"/>
              </w:rPr>
              <w:t>овершенствование законодательства в области комплексного развития территорий</w:t>
            </w:r>
          </w:p>
        </w:tc>
        <w:tc>
          <w:tcPr>
            <w:tcW w:w="6946" w:type="dxa"/>
          </w:tcPr>
          <w:p w14:paraId="07EDE74D" w14:textId="2B1C6358" w:rsidR="00EF62C6" w:rsidRPr="00065D88" w:rsidRDefault="00CF7F7E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законопроектов, постановлений Правительства Ленинградской </w:t>
            </w:r>
            <w:proofErr w:type="gramStart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  <w:proofErr w:type="gramEnd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 регулирующие правоотношения в сфере комплексного развития территорий.</w:t>
            </w:r>
          </w:p>
          <w:p w14:paraId="163DDD52" w14:textId="14A1A0B3" w:rsidR="00CF7F7E" w:rsidRPr="00065D88" w:rsidRDefault="00CF7F7E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Подготовка предложений, направленных на совершенствование и развитие механизма комплексного развития территорий Ленинградской области.</w:t>
            </w:r>
          </w:p>
          <w:p w14:paraId="25E42148" w14:textId="2EECE76C" w:rsidR="00CF7F7E" w:rsidRPr="00065D88" w:rsidRDefault="00CF7F7E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Проведение анализа эффективности правоприменительной практики в сфере регулирования вопросов, связанных с комплексным развитием территорий Ленинградской области.</w:t>
            </w:r>
          </w:p>
          <w:p w14:paraId="3AB49922" w14:textId="51E50862" w:rsidR="00CF7F7E" w:rsidRPr="00065D88" w:rsidRDefault="00CF7F7E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Проведение анализа эффективности развития территорий Ленинградской области, механизмов стимулирования их развития и разработка предложений по их развитию.</w:t>
            </w:r>
          </w:p>
        </w:tc>
        <w:tc>
          <w:tcPr>
            <w:tcW w:w="1417" w:type="dxa"/>
            <w:vAlign w:val="center"/>
          </w:tcPr>
          <w:p w14:paraId="3D63811F" w14:textId="14DCD328" w:rsidR="002B47A0" w:rsidRPr="00065D88" w:rsidRDefault="006E5B9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14:paraId="2D5D5EF3" w14:textId="769D73C1" w:rsidR="002B47A0" w:rsidRPr="00065D88" w:rsidRDefault="00582E2A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72105E33" w14:textId="116EA53B" w:rsidR="002B47A0" w:rsidRPr="00065D88" w:rsidRDefault="006E5B9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</w:p>
        </w:tc>
      </w:tr>
      <w:tr w:rsidR="00065D88" w:rsidRPr="00065D88" w14:paraId="6AD4CAAA" w14:textId="77777777" w:rsidTr="005C1DFA">
        <w:trPr>
          <w:trHeight w:val="605"/>
        </w:trPr>
        <w:tc>
          <w:tcPr>
            <w:tcW w:w="709" w:type="dxa"/>
            <w:vAlign w:val="center"/>
          </w:tcPr>
          <w:p w14:paraId="2C1D1A80" w14:textId="632EA50F" w:rsidR="00EF62C6" w:rsidRPr="00065D88" w:rsidRDefault="00EF62C6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D49B0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111" w:type="dxa"/>
            <w:vAlign w:val="center"/>
          </w:tcPr>
          <w:p w14:paraId="738E62CF" w14:textId="44913C13" w:rsidR="00EF62C6" w:rsidRPr="00065D88" w:rsidRDefault="008631BA" w:rsidP="005C1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CF7F7E"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реестра земельных участков в целях </w:t>
            </w:r>
            <w:r w:rsidR="00005458"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дальнейшего развития</w:t>
            </w:r>
          </w:p>
        </w:tc>
        <w:tc>
          <w:tcPr>
            <w:tcW w:w="6946" w:type="dxa"/>
          </w:tcPr>
          <w:p w14:paraId="387195E3" w14:textId="75DA05E2" w:rsidR="00EF62C6" w:rsidRPr="00065D88" w:rsidRDefault="00005458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Формирование реестра земельных участков, в отношении которых планируются проведение мероприятий по комплексному развитию территорий.</w:t>
            </w:r>
          </w:p>
        </w:tc>
        <w:tc>
          <w:tcPr>
            <w:tcW w:w="1417" w:type="dxa"/>
            <w:vAlign w:val="center"/>
          </w:tcPr>
          <w:p w14:paraId="788FF483" w14:textId="46F5E9C3" w:rsidR="00EF62C6" w:rsidRPr="00065D88" w:rsidRDefault="00757C1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45A437A1" w14:textId="073FDE40" w:rsidR="00EF62C6" w:rsidRPr="00065D88" w:rsidRDefault="009B5BAB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205</w:t>
            </w:r>
          </w:p>
        </w:tc>
        <w:tc>
          <w:tcPr>
            <w:tcW w:w="1559" w:type="dxa"/>
            <w:vAlign w:val="center"/>
          </w:tcPr>
          <w:p w14:paraId="47F70703" w14:textId="4B34D83A" w:rsidR="00EF62C6" w:rsidRPr="00065D88" w:rsidRDefault="009B5BAB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820</w:t>
            </w:r>
          </w:p>
        </w:tc>
      </w:tr>
      <w:tr w:rsidR="00065D88" w:rsidRPr="00065D88" w14:paraId="08FFE873" w14:textId="77777777" w:rsidTr="005C1DFA">
        <w:trPr>
          <w:trHeight w:val="875"/>
        </w:trPr>
        <w:tc>
          <w:tcPr>
            <w:tcW w:w="709" w:type="dxa"/>
            <w:vAlign w:val="center"/>
          </w:tcPr>
          <w:p w14:paraId="3C33F878" w14:textId="1BEABA52" w:rsidR="00EF62C6" w:rsidRPr="00065D88" w:rsidRDefault="00EF62C6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D49B0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111" w:type="dxa"/>
            <w:vAlign w:val="center"/>
          </w:tcPr>
          <w:p w14:paraId="30CFF680" w14:textId="4DE96D71" w:rsidR="00EF62C6" w:rsidRPr="00065D88" w:rsidRDefault="008631BA" w:rsidP="005C1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F7F7E" w:rsidRPr="00065D88">
              <w:rPr>
                <w:rFonts w:ascii="Times New Roman" w:hAnsi="Times New Roman" w:cs="Times New Roman"/>
                <w:sz w:val="20"/>
                <w:szCs w:val="20"/>
              </w:rPr>
              <w:t>росвещение и обмен опыта в области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омплексного развития территорий</w:t>
            </w:r>
          </w:p>
        </w:tc>
        <w:tc>
          <w:tcPr>
            <w:tcW w:w="6946" w:type="dxa"/>
          </w:tcPr>
          <w:p w14:paraId="35305D59" w14:textId="274AC159" w:rsidR="00EF62C6" w:rsidRPr="00065D88" w:rsidRDefault="00005458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семинаров, круглых столов, конференций, </w:t>
            </w:r>
            <w:proofErr w:type="spellStart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вебинаров</w:t>
            </w:r>
            <w:proofErr w:type="spellEnd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 и других мероприятий в целях реализации комплексного развития территорий Ленинградской области.</w:t>
            </w:r>
          </w:p>
        </w:tc>
        <w:tc>
          <w:tcPr>
            <w:tcW w:w="1417" w:type="dxa"/>
            <w:vAlign w:val="center"/>
          </w:tcPr>
          <w:p w14:paraId="1B79F8CD" w14:textId="5458C682" w:rsidR="00EF62C6" w:rsidRPr="00065D88" w:rsidRDefault="00757C1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14:paraId="314A7F4E" w14:textId="45580E4C" w:rsidR="00EF62C6" w:rsidRPr="00065D88" w:rsidRDefault="00757C1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12029AF8" w14:textId="520F7C7D" w:rsidR="00EF62C6" w:rsidRPr="00065D88" w:rsidRDefault="009B5BAB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</w:tr>
      <w:tr w:rsidR="00065D88" w:rsidRPr="00065D88" w14:paraId="7E5A4C7D" w14:textId="77777777" w:rsidTr="005C1DFA">
        <w:trPr>
          <w:trHeight w:val="888"/>
        </w:trPr>
        <w:tc>
          <w:tcPr>
            <w:tcW w:w="709" w:type="dxa"/>
            <w:vAlign w:val="center"/>
          </w:tcPr>
          <w:p w14:paraId="0B4E84DB" w14:textId="24E11AAE" w:rsidR="00EF62C6" w:rsidRPr="00065D88" w:rsidRDefault="00EF62C6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D49B0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111" w:type="dxa"/>
            <w:vAlign w:val="center"/>
          </w:tcPr>
          <w:p w14:paraId="5E4B841F" w14:textId="21A296D8" w:rsidR="00EF62C6" w:rsidRPr="00065D88" w:rsidRDefault="008631BA" w:rsidP="005C1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CF7F7E"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мероприятий в области </w:t>
            </w:r>
            <w:proofErr w:type="gramStart"/>
            <w:r w:rsidR="00CF7F7E" w:rsidRPr="00065D88">
              <w:rPr>
                <w:rFonts w:ascii="Times New Roman" w:hAnsi="Times New Roman" w:cs="Times New Roman"/>
                <w:sz w:val="20"/>
                <w:szCs w:val="20"/>
              </w:rPr>
              <w:t>определения концепции развития 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ерриторий Ленинградской области</w:t>
            </w:r>
            <w:proofErr w:type="gramEnd"/>
          </w:p>
        </w:tc>
        <w:tc>
          <w:tcPr>
            <w:tcW w:w="6946" w:type="dxa"/>
          </w:tcPr>
          <w:p w14:paraId="777DFA18" w14:textId="3DAAAF48" w:rsidR="0022756F" w:rsidRDefault="00CF7F7E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Подготовка предложений, концепций, моделей и иных материалов в сфере комплексного развития территорий Ленинградской области.</w:t>
            </w:r>
          </w:p>
          <w:p w14:paraId="12188CCE" w14:textId="36F0599D" w:rsidR="00CF7F7E" w:rsidRPr="00065D88" w:rsidRDefault="00CF7F7E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</w:t>
            </w:r>
            <w:proofErr w:type="gramStart"/>
            <w:r w:rsidR="00005458" w:rsidRPr="00065D88">
              <w:rPr>
                <w:rFonts w:ascii="Times New Roman" w:hAnsi="Times New Roman" w:cs="Times New Roman"/>
                <w:sz w:val="20"/>
                <w:szCs w:val="20"/>
              </w:rPr>
              <w:t>мастер-планов</w:t>
            </w:r>
            <w:proofErr w:type="gramEnd"/>
            <w:r w:rsidR="00005458"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комплексного развития территорий Ленинградской области.</w:t>
            </w:r>
          </w:p>
        </w:tc>
        <w:tc>
          <w:tcPr>
            <w:tcW w:w="1417" w:type="dxa"/>
            <w:vAlign w:val="center"/>
          </w:tcPr>
          <w:p w14:paraId="52DE71C2" w14:textId="5CC5947C" w:rsidR="002B47A0" w:rsidRPr="00065D88" w:rsidRDefault="002B47A0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14:paraId="3ABEFEC9" w14:textId="4183122C" w:rsidR="002B47A0" w:rsidRPr="00065D88" w:rsidRDefault="00757C1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59" w:type="dxa"/>
            <w:vAlign w:val="center"/>
          </w:tcPr>
          <w:p w14:paraId="4C4140A8" w14:textId="79AC7ECD" w:rsidR="002B47A0" w:rsidRPr="00065D88" w:rsidRDefault="00757C1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</w:t>
            </w:r>
          </w:p>
        </w:tc>
      </w:tr>
      <w:tr w:rsidR="00065D88" w:rsidRPr="00065D88" w14:paraId="75B1EC13" w14:textId="77777777" w:rsidTr="005C1DFA">
        <w:trPr>
          <w:trHeight w:val="1116"/>
        </w:trPr>
        <w:tc>
          <w:tcPr>
            <w:tcW w:w="709" w:type="dxa"/>
            <w:vAlign w:val="center"/>
          </w:tcPr>
          <w:p w14:paraId="15D66A46" w14:textId="46D24F9D" w:rsidR="00005458" w:rsidRPr="00065D88" w:rsidRDefault="00005458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D49B0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111" w:type="dxa"/>
            <w:vAlign w:val="center"/>
          </w:tcPr>
          <w:p w14:paraId="5DB7CEB4" w14:textId="6657FB82" w:rsidR="00005458" w:rsidRPr="00065D88" w:rsidRDefault="008631BA" w:rsidP="005C1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05458" w:rsidRPr="00065D88">
              <w:rPr>
                <w:rFonts w:ascii="Times New Roman" w:hAnsi="Times New Roman" w:cs="Times New Roman"/>
                <w:sz w:val="20"/>
                <w:szCs w:val="20"/>
              </w:rPr>
              <w:t>существление организационно-технического и документационного обеспечения деятельности постоя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нно действующих рабочих органов</w:t>
            </w:r>
          </w:p>
        </w:tc>
        <w:tc>
          <w:tcPr>
            <w:tcW w:w="6946" w:type="dxa"/>
          </w:tcPr>
          <w:p w14:paraId="6F81AFF8" w14:textId="6D477125" w:rsidR="00005458" w:rsidRPr="00065D88" w:rsidRDefault="00005458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Осуществление организационно-технического и документационного обеспечения деятельности постоянно действующих рабочих органов, созданных при Правительстве Ленинградской области в рамках комплексного развития территорий Ленинградской области.</w:t>
            </w:r>
          </w:p>
        </w:tc>
        <w:tc>
          <w:tcPr>
            <w:tcW w:w="1417" w:type="dxa"/>
            <w:vAlign w:val="center"/>
          </w:tcPr>
          <w:p w14:paraId="5D48C277" w14:textId="7F0BD790" w:rsidR="00005458" w:rsidRPr="00065D88" w:rsidRDefault="002B47A0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4B59355B" w14:textId="4DCD535E" w:rsidR="00005458" w:rsidRPr="00065D88" w:rsidRDefault="00757C1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559" w:type="dxa"/>
            <w:vAlign w:val="center"/>
          </w:tcPr>
          <w:p w14:paraId="3860D401" w14:textId="4975E5A0" w:rsidR="00005458" w:rsidRPr="00065D88" w:rsidRDefault="00757C1D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192</w:t>
            </w:r>
          </w:p>
        </w:tc>
      </w:tr>
      <w:tr w:rsidR="00065D88" w:rsidRPr="00065D88" w14:paraId="70641B85" w14:textId="77777777" w:rsidTr="005C1DFA">
        <w:trPr>
          <w:trHeight w:val="845"/>
        </w:trPr>
        <w:tc>
          <w:tcPr>
            <w:tcW w:w="709" w:type="dxa"/>
            <w:vAlign w:val="center"/>
          </w:tcPr>
          <w:p w14:paraId="26479FFF" w14:textId="3062AFAA" w:rsidR="00EF62C6" w:rsidRPr="00065D88" w:rsidRDefault="00BC0125" w:rsidP="005C1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D49B0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111" w:type="dxa"/>
            <w:vAlign w:val="center"/>
          </w:tcPr>
          <w:p w14:paraId="24D1BE33" w14:textId="670BD2D3" w:rsidR="00EF62C6" w:rsidRPr="00065D88" w:rsidRDefault="008631BA" w:rsidP="005C1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F62C6"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функционирования </w:t>
            </w:r>
            <w:r w:rsidR="00445B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EF62C6" w:rsidRPr="00065D88">
              <w:rPr>
                <w:rFonts w:ascii="Times New Roman" w:hAnsi="Times New Roman" w:cs="Times New Roman"/>
                <w:sz w:val="20"/>
                <w:szCs w:val="20"/>
              </w:rPr>
              <w:t>чреждения</w:t>
            </w:r>
          </w:p>
        </w:tc>
        <w:tc>
          <w:tcPr>
            <w:tcW w:w="6946" w:type="dxa"/>
          </w:tcPr>
          <w:p w14:paraId="523565EA" w14:textId="6D9BB838" w:rsidR="00EF62C6" w:rsidRPr="00065D88" w:rsidRDefault="00EF62C6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Кадровая работа, ведение личных дел сотрудников, учет рабочего времени, отпусков, ведение записей трудовых книжек, сбор и обработка информации в соответствии с </w:t>
            </w:r>
            <w:r w:rsidR="0022756F" w:rsidRPr="0022756F">
              <w:rPr>
                <w:rFonts w:ascii="Times New Roman" w:hAnsi="Times New Roman" w:cs="Times New Roman"/>
                <w:sz w:val="20"/>
                <w:szCs w:val="20"/>
              </w:rPr>
              <w:t>Федеральны</w:t>
            </w:r>
            <w:r w:rsidR="0022756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22756F" w:rsidRPr="0022756F">
              <w:rPr>
                <w:rFonts w:ascii="Times New Roman" w:hAnsi="Times New Roman" w:cs="Times New Roman"/>
                <w:sz w:val="20"/>
                <w:szCs w:val="20"/>
              </w:rPr>
              <w:t xml:space="preserve"> закон</w:t>
            </w:r>
            <w:r w:rsidR="0022756F">
              <w:rPr>
                <w:rFonts w:ascii="Times New Roman" w:hAnsi="Times New Roman" w:cs="Times New Roman"/>
                <w:sz w:val="20"/>
                <w:szCs w:val="20"/>
              </w:rPr>
              <w:t>ом от 27.07.2006 №</w:t>
            </w:r>
            <w:r w:rsidR="0022756F" w:rsidRPr="0022756F">
              <w:rPr>
                <w:rFonts w:ascii="Times New Roman" w:hAnsi="Times New Roman" w:cs="Times New Roman"/>
                <w:sz w:val="20"/>
                <w:szCs w:val="20"/>
              </w:rPr>
              <w:t xml:space="preserve"> 152-ФЗ</w:t>
            </w:r>
            <w:r w:rsidR="0022756F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22756F" w:rsidRPr="0022756F">
              <w:rPr>
                <w:rFonts w:ascii="Times New Roman" w:hAnsi="Times New Roman" w:cs="Times New Roman"/>
                <w:sz w:val="20"/>
                <w:szCs w:val="20"/>
              </w:rPr>
              <w:t>О персональных данных</w:t>
            </w:r>
            <w:r w:rsidR="0022756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, разработка должностных инструкций, внутренних положений, охрана труда, </w:t>
            </w:r>
          </w:p>
          <w:p w14:paraId="6593B2C6" w14:textId="02AF1B67" w:rsidR="00EF62C6" w:rsidRPr="00065D88" w:rsidRDefault="00EF62C6" w:rsidP="0083030C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Юридическо-правовая работа, работа по заключению договоров, анализ и правовое обеспечение исполнений договоров </w:t>
            </w:r>
            <w:r w:rsidR="0022756F">
              <w:rPr>
                <w:rFonts w:ascii="Times New Roman" w:hAnsi="Times New Roman" w:cs="Times New Roman"/>
                <w:sz w:val="20"/>
                <w:szCs w:val="20"/>
              </w:rPr>
              <w:t>гражданско-правового характера.</w:t>
            </w:r>
          </w:p>
          <w:p w14:paraId="64DAB1CB" w14:textId="4807059F" w:rsidR="00EF62C6" w:rsidRPr="00065D88" w:rsidRDefault="00EF62C6" w:rsidP="0083030C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закупки в соответствии с Фед</w:t>
            </w:r>
            <w:r w:rsidR="0022756F">
              <w:rPr>
                <w:rFonts w:ascii="Times New Roman" w:hAnsi="Times New Roman" w:cs="Times New Roman"/>
                <w:sz w:val="20"/>
                <w:szCs w:val="20"/>
              </w:rPr>
              <w:t>еральным законом от 05.04.2013 №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 44-ФЗ </w:t>
            </w:r>
            <w:r w:rsidR="0022756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О контрактной системе в сфере закупок товаров, работ, услуг для обеспечения госуд</w:t>
            </w:r>
            <w:r w:rsidR="0022756F">
              <w:rPr>
                <w:rFonts w:ascii="Times New Roman" w:hAnsi="Times New Roman" w:cs="Times New Roman"/>
                <w:sz w:val="20"/>
                <w:szCs w:val="20"/>
              </w:rPr>
              <w:t>арственных и муниципальных нужд»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, размещение на торговых площадках, про</w:t>
            </w:r>
            <w:r w:rsidR="0022756F">
              <w:rPr>
                <w:rFonts w:ascii="Times New Roman" w:hAnsi="Times New Roman" w:cs="Times New Roman"/>
                <w:sz w:val="20"/>
                <w:szCs w:val="20"/>
              </w:rPr>
              <w:t>ведение аукционов и конкурсов.</w:t>
            </w:r>
          </w:p>
          <w:p w14:paraId="34E3ACF6" w14:textId="346E518F" w:rsidR="00EF62C6" w:rsidRPr="00065D88" w:rsidRDefault="00EF62C6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Работа в сфере бюджета и налогообложения, контроль сдачи отчетности, формирование смет, работа в программах учета, анализ и </w:t>
            </w:r>
            <w:proofErr w:type="gramStart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использованием бюджетных средств, предоставление информации для формирования форм отчетности в государственные органы.</w:t>
            </w:r>
          </w:p>
          <w:p w14:paraId="71430B6B" w14:textId="25258E82" w:rsidR="00EF62C6" w:rsidRPr="00065D88" w:rsidRDefault="00EF62C6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бесперебойной работы </w:t>
            </w:r>
            <w:r w:rsidR="00AC12F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чреждения, </w:t>
            </w:r>
            <w:proofErr w:type="gramStart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065D88">
              <w:rPr>
                <w:rFonts w:ascii="Times New Roman" w:hAnsi="Times New Roman" w:cs="Times New Roman"/>
                <w:sz w:val="20"/>
                <w:szCs w:val="20"/>
              </w:rPr>
              <w:t xml:space="preserve"> состоянием и работоспособностью оргтехники, функциональности помещений.</w:t>
            </w:r>
          </w:p>
          <w:p w14:paraId="1D7A65B9" w14:textId="60D6F4F8" w:rsidR="00E66BE5" w:rsidRPr="00065D88" w:rsidRDefault="00E66BE5" w:rsidP="0083030C">
            <w:pPr>
              <w:ind w:firstLine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sz w:val="20"/>
                <w:szCs w:val="20"/>
              </w:rPr>
              <w:t>Водительские услуги, вопросы охраны труда, ведение воинс</w:t>
            </w:r>
            <w:r w:rsidR="0022756F">
              <w:rPr>
                <w:rFonts w:ascii="Times New Roman" w:hAnsi="Times New Roman" w:cs="Times New Roman"/>
                <w:sz w:val="20"/>
                <w:szCs w:val="20"/>
              </w:rPr>
              <w:t>кого учета, гражданской оборон</w:t>
            </w:r>
          </w:p>
        </w:tc>
        <w:tc>
          <w:tcPr>
            <w:tcW w:w="1417" w:type="dxa"/>
            <w:vAlign w:val="center"/>
          </w:tcPr>
          <w:p w14:paraId="7B9D30B6" w14:textId="5FD6B2F1" w:rsidR="00EF62C6" w:rsidRPr="00065D88" w:rsidRDefault="00AE480A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  <w:r w:rsidR="008652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D49B0"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755</w:t>
            </w:r>
          </w:p>
        </w:tc>
        <w:tc>
          <w:tcPr>
            <w:tcW w:w="1418" w:type="dxa"/>
            <w:vAlign w:val="center"/>
          </w:tcPr>
          <w:p w14:paraId="5862B365" w14:textId="2ADC68EF" w:rsidR="00EF62C6" w:rsidRPr="00065D88" w:rsidRDefault="00AE480A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5D891E81" w14:textId="4273642C" w:rsidR="00EF62C6" w:rsidRPr="00065D88" w:rsidRDefault="00E66BE5" w:rsidP="008303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3D49B0"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8652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D49B0" w:rsidRPr="00065D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285</w:t>
            </w:r>
          </w:p>
        </w:tc>
      </w:tr>
      <w:tr w:rsidR="001D36F3" w:rsidRPr="00065D88" w14:paraId="4313D598" w14:textId="77777777" w:rsidTr="005C1DFA">
        <w:trPr>
          <w:trHeight w:val="681"/>
        </w:trPr>
        <w:tc>
          <w:tcPr>
            <w:tcW w:w="709" w:type="dxa"/>
            <w:vAlign w:val="center"/>
          </w:tcPr>
          <w:p w14:paraId="01A6CE1B" w14:textId="77777777" w:rsidR="008F672C" w:rsidRPr="00065D88" w:rsidRDefault="008F672C" w:rsidP="005C1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2" w:type="dxa"/>
            <w:gridSpan w:val="4"/>
            <w:vAlign w:val="center"/>
          </w:tcPr>
          <w:p w14:paraId="0DE99BB9" w14:textId="36D3A5B7" w:rsidR="008F672C" w:rsidRPr="00065D88" w:rsidRDefault="008F672C" w:rsidP="0043672D">
            <w:pPr>
              <w:tabs>
                <w:tab w:val="left" w:pos="64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Общий суммарный и</w:t>
            </w:r>
            <w:bookmarkStart w:id="0" w:name="_GoBack"/>
            <w:bookmarkEnd w:id="0"/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тог трудозатрат </w:t>
            </w:r>
            <w:r w:rsidR="00A81A1C">
              <w:rPr>
                <w:rFonts w:ascii="Times New Roman" w:hAnsi="Times New Roman" w:cs="Times New Roman"/>
                <w:b/>
                <w:sz w:val="20"/>
                <w:szCs w:val="20"/>
              </w:rPr>
              <w:t>(час /</w:t>
            </w:r>
            <w:r w:rsidR="00851121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в год)*</w:t>
            </w:r>
          </w:p>
          <w:p w14:paraId="47F4D014" w14:textId="77777777" w:rsidR="00851121" w:rsidRPr="00065D88" w:rsidRDefault="00851121" w:rsidP="0043672D">
            <w:pPr>
              <w:tabs>
                <w:tab w:val="left" w:pos="64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3D87B8" w14:textId="00D6D052" w:rsidR="003D49B0" w:rsidRPr="00065D88" w:rsidRDefault="00851121" w:rsidP="009001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Итого численность сотрудников</w:t>
            </w:r>
          </w:p>
        </w:tc>
        <w:tc>
          <w:tcPr>
            <w:tcW w:w="1559" w:type="dxa"/>
            <w:vAlign w:val="center"/>
          </w:tcPr>
          <w:p w14:paraId="4BA2907C" w14:textId="73814CFC" w:rsidR="008F672C" w:rsidRPr="00065D88" w:rsidRDefault="00851121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707492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8652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07492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721</w:t>
            </w:r>
          </w:p>
          <w:p w14:paraId="37CED980" w14:textId="77777777" w:rsidR="00851121" w:rsidRPr="00065D88" w:rsidRDefault="00851121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8C9A9B" w14:textId="6F862477" w:rsidR="00851121" w:rsidRPr="00065D88" w:rsidRDefault="00851121" w:rsidP="00830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707492"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065D88"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</w:tr>
    </w:tbl>
    <w:p w14:paraId="688A6121" w14:textId="7BCD885C" w:rsidR="008D7D11" w:rsidRPr="00CB389A" w:rsidRDefault="00900115" w:rsidP="00060012">
      <w:pPr>
        <w:pStyle w:val="ac"/>
        <w:ind w:left="-567" w:right="-456"/>
        <w:jc w:val="both"/>
        <w:rPr>
          <w:rFonts w:ascii="Times New Roman" w:hAnsi="Times New Roman" w:cs="Times New Roman"/>
          <w:sz w:val="18"/>
          <w:szCs w:val="18"/>
        </w:rPr>
      </w:pPr>
      <w:r w:rsidRPr="00CB389A">
        <w:rPr>
          <w:rFonts w:ascii="Times New Roman" w:hAnsi="Times New Roman" w:cs="Times New Roman"/>
          <w:sz w:val="18"/>
          <w:szCs w:val="18"/>
        </w:rPr>
        <w:t xml:space="preserve">*при 40-часовой рабочей неделе – 1 755 ч согласно производственному календарю на 2024 год, с учетом ежегодных отпусков средней продолжительностью 28 дней, а </w:t>
      </w:r>
      <w:r w:rsidR="00060012" w:rsidRPr="00CB389A">
        <w:rPr>
          <w:rFonts w:ascii="Times New Roman" w:hAnsi="Times New Roman" w:cs="Times New Roman"/>
          <w:sz w:val="18"/>
          <w:szCs w:val="18"/>
        </w:rPr>
        <w:t xml:space="preserve"> также </w:t>
      </w:r>
      <w:r w:rsidRPr="00CB389A">
        <w:rPr>
          <w:rFonts w:ascii="Times New Roman" w:hAnsi="Times New Roman" w:cs="Times New Roman"/>
          <w:sz w:val="18"/>
          <w:szCs w:val="18"/>
        </w:rPr>
        <w:t>периодов отсутствия на рабочем месте по причине временной нетрудоспособности</w:t>
      </w:r>
    </w:p>
    <w:sectPr w:rsidR="008D7D11" w:rsidRPr="00CB389A" w:rsidSect="000430B1">
      <w:pgSz w:w="16838" w:h="11906" w:orient="landscape"/>
      <w:pgMar w:top="709" w:right="1134" w:bottom="709" w:left="1134" w:header="708" w:footer="1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99CF8" w14:textId="77777777" w:rsidR="000430B1" w:rsidRDefault="000430B1" w:rsidP="008D7D11">
      <w:pPr>
        <w:spacing w:after="0" w:line="240" w:lineRule="auto"/>
      </w:pPr>
      <w:r>
        <w:separator/>
      </w:r>
    </w:p>
  </w:endnote>
  <w:endnote w:type="continuationSeparator" w:id="0">
    <w:p w14:paraId="422CF74F" w14:textId="77777777" w:rsidR="000430B1" w:rsidRDefault="000430B1" w:rsidP="008D7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09DE5D" w14:textId="77777777" w:rsidR="000430B1" w:rsidRDefault="000430B1" w:rsidP="008D7D11">
      <w:pPr>
        <w:spacing w:after="0" w:line="240" w:lineRule="auto"/>
      </w:pPr>
      <w:r>
        <w:separator/>
      </w:r>
    </w:p>
  </w:footnote>
  <w:footnote w:type="continuationSeparator" w:id="0">
    <w:p w14:paraId="53FFA577" w14:textId="77777777" w:rsidR="000430B1" w:rsidRDefault="000430B1" w:rsidP="008D7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F2E16"/>
    <w:multiLevelType w:val="hybridMultilevel"/>
    <w:tmpl w:val="B3FA1BC6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12FB5389"/>
    <w:multiLevelType w:val="hybridMultilevel"/>
    <w:tmpl w:val="9B36110A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25986AF8"/>
    <w:multiLevelType w:val="hybridMultilevel"/>
    <w:tmpl w:val="B3FA1BC6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>
    <w:nsid w:val="2F5931D8"/>
    <w:multiLevelType w:val="hybridMultilevel"/>
    <w:tmpl w:val="B3FA1BC6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>
    <w:nsid w:val="38863C40"/>
    <w:multiLevelType w:val="hybridMultilevel"/>
    <w:tmpl w:val="B3FA1BC6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341596B"/>
    <w:multiLevelType w:val="hybridMultilevel"/>
    <w:tmpl w:val="B3FA1BC6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">
    <w:nsid w:val="45EB1A3E"/>
    <w:multiLevelType w:val="hybridMultilevel"/>
    <w:tmpl w:val="614649F4"/>
    <w:lvl w:ilvl="0" w:tplc="13B8B71C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75B3BB8"/>
    <w:multiLevelType w:val="hybridMultilevel"/>
    <w:tmpl w:val="CAA0E000"/>
    <w:lvl w:ilvl="0" w:tplc="C81A31E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55EF7C3E"/>
    <w:multiLevelType w:val="hybridMultilevel"/>
    <w:tmpl w:val="B3FA1BC6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5D5D7D09"/>
    <w:multiLevelType w:val="hybridMultilevel"/>
    <w:tmpl w:val="DCC2C2B2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639F1924"/>
    <w:multiLevelType w:val="hybridMultilevel"/>
    <w:tmpl w:val="B3FA1BC6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>
    <w:nsid w:val="67F56CD7"/>
    <w:multiLevelType w:val="hybridMultilevel"/>
    <w:tmpl w:val="B3FA1BC6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2">
    <w:nsid w:val="6AB736D6"/>
    <w:multiLevelType w:val="hybridMultilevel"/>
    <w:tmpl w:val="B3FA1BC6"/>
    <w:lvl w:ilvl="0" w:tplc="ADF298C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>
    <w:nsid w:val="743329A8"/>
    <w:multiLevelType w:val="hybridMultilevel"/>
    <w:tmpl w:val="B3FA1BC6"/>
    <w:lvl w:ilvl="0" w:tplc="FFFFFFF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7" w:hanging="360"/>
      </w:pPr>
    </w:lvl>
    <w:lvl w:ilvl="2" w:tplc="FFFFFFFF" w:tentative="1">
      <w:start w:val="1"/>
      <w:numFmt w:val="lowerRoman"/>
      <w:lvlText w:val="%3."/>
      <w:lvlJc w:val="right"/>
      <w:pPr>
        <w:ind w:left="2117" w:hanging="180"/>
      </w:pPr>
    </w:lvl>
    <w:lvl w:ilvl="3" w:tplc="FFFFFFFF" w:tentative="1">
      <w:start w:val="1"/>
      <w:numFmt w:val="decimal"/>
      <w:lvlText w:val="%4."/>
      <w:lvlJc w:val="left"/>
      <w:pPr>
        <w:ind w:left="2837" w:hanging="360"/>
      </w:pPr>
    </w:lvl>
    <w:lvl w:ilvl="4" w:tplc="FFFFFFFF" w:tentative="1">
      <w:start w:val="1"/>
      <w:numFmt w:val="lowerLetter"/>
      <w:lvlText w:val="%5."/>
      <w:lvlJc w:val="left"/>
      <w:pPr>
        <w:ind w:left="3557" w:hanging="360"/>
      </w:pPr>
    </w:lvl>
    <w:lvl w:ilvl="5" w:tplc="FFFFFFFF" w:tentative="1">
      <w:start w:val="1"/>
      <w:numFmt w:val="lowerRoman"/>
      <w:lvlText w:val="%6."/>
      <w:lvlJc w:val="right"/>
      <w:pPr>
        <w:ind w:left="4277" w:hanging="180"/>
      </w:pPr>
    </w:lvl>
    <w:lvl w:ilvl="6" w:tplc="FFFFFFFF" w:tentative="1">
      <w:start w:val="1"/>
      <w:numFmt w:val="decimal"/>
      <w:lvlText w:val="%7."/>
      <w:lvlJc w:val="left"/>
      <w:pPr>
        <w:ind w:left="4997" w:hanging="360"/>
      </w:pPr>
    </w:lvl>
    <w:lvl w:ilvl="7" w:tplc="FFFFFFFF" w:tentative="1">
      <w:start w:val="1"/>
      <w:numFmt w:val="lowerLetter"/>
      <w:lvlText w:val="%8."/>
      <w:lvlJc w:val="left"/>
      <w:pPr>
        <w:ind w:left="5717" w:hanging="360"/>
      </w:pPr>
    </w:lvl>
    <w:lvl w:ilvl="8" w:tplc="FFFFFFFF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1"/>
  </w:num>
  <w:num w:numId="5">
    <w:abstractNumId w:val="9"/>
  </w:num>
  <w:num w:numId="6">
    <w:abstractNumId w:val="0"/>
  </w:num>
  <w:num w:numId="7">
    <w:abstractNumId w:val="8"/>
  </w:num>
  <w:num w:numId="8">
    <w:abstractNumId w:val="10"/>
  </w:num>
  <w:num w:numId="9">
    <w:abstractNumId w:val="11"/>
  </w:num>
  <w:num w:numId="10">
    <w:abstractNumId w:val="4"/>
  </w:num>
  <w:num w:numId="11">
    <w:abstractNumId w:val="2"/>
  </w:num>
  <w:num w:numId="12">
    <w:abstractNumId w:val="3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D2C"/>
    <w:rsid w:val="00005458"/>
    <w:rsid w:val="000139C7"/>
    <w:rsid w:val="00035B83"/>
    <w:rsid w:val="00041CDC"/>
    <w:rsid w:val="000430B1"/>
    <w:rsid w:val="00051503"/>
    <w:rsid w:val="000525B6"/>
    <w:rsid w:val="00060012"/>
    <w:rsid w:val="00065D88"/>
    <w:rsid w:val="000A58E4"/>
    <w:rsid w:val="000A660E"/>
    <w:rsid w:val="000C164E"/>
    <w:rsid w:val="001106C5"/>
    <w:rsid w:val="00116190"/>
    <w:rsid w:val="00136A3D"/>
    <w:rsid w:val="00156457"/>
    <w:rsid w:val="00161DDA"/>
    <w:rsid w:val="001705C9"/>
    <w:rsid w:val="00190004"/>
    <w:rsid w:val="00194F81"/>
    <w:rsid w:val="001D36F3"/>
    <w:rsid w:val="001F07A7"/>
    <w:rsid w:val="00203E01"/>
    <w:rsid w:val="00213E0D"/>
    <w:rsid w:val="0021605A"/>
    <w:rsid w:val="0022756F"/>
    <w:rsid w:val="002376AB"/>
    <w:rsid w:val="00291377"/>
    <w:rsid w:val="002A7DD1"/>
    <w:rsid w:val="002B47A0"/>
    <w:rsid w:val="002D35EB"/>
    <w:rsid w:val="002E466F"/>
    <w:rsid w:val="002F351A"/>
    <w:rsid w:val="00303698"/>
    <w:rsid w:val="00306FE9"/>
    <w:rsid w:val="003148E3"/>
    <w:rsid w:val="00364718"/>
    <w:rsid w:val="003A3CA4"/>
    <w:rsid w:val="003B3880"/>
    <w:rsid w:val="003D49B0"/>
    <w:rsid w:val="003F30E8"/>
    <w:rsid w:val="003F34C8"/>
    <w:rsid w:val="00427D74"/>
    <w:rsid w:val="0043672D"/>
    <w:rsid w:val="00445B5B"/>
    <w:rsid w:val="00445B9E"/>
    <w:rsid w:val="0048726E"/>
    <w:rsid w:val="005015E8"/>
    <w:rsid w:val="00504B30"/>
    <w:rsid w:val="005278C9"/>
    <w:rsid w:val="00582E2A"/>
    <w:rsid w:val="00584D27"/>
    <w:rsid w:val="005A1E39"/>
    <w:rsid w:val="005B4BDE"/>
    <w:rsid w:val="005C1174"/>
    <w:rsid w:val="005C1DFA"/>
    <w:rsid w:val="005C4B37"/>
    <w:rsid w:val="005D45B3"/>
    <w:rsid w:val="005E4A8D"/>
    <w:rsid w:val="005E5CFC"/>
    <w:rsid w:val="00611690"/>
    <w:rsid w:val="00616761"/>
    <w:rsid w:val="00624F2D"/>
    <w:rsid w:val="0063759C"/>
    <w:rsid w:val="00657249"/>
    <w:rsid w:val="006638AB"/>
    <w:rsid w:val="00684225"/>
    <w:rsid w:val="006A16A5"/>
    <w:rsid w:val="006A5F69"/>
    <w:rsid w:val="006C4B38"/>
    <w:rsid w:val="006E5B9D"/>
    <w:rsid w:val="00707492"/>
    <w:rsid w:val="007245E0"/>
    <w:rsid w:val="00733682"/>
    <w:rsid w:val="00734FA6"/>
    <w:rsid w:val="0075679F"/>
    <w:rsid w:val="00757C1D"/>
    <w:rsid w:val="007658FC"/>
    <w:rsid w:val="00785C24"/>
    <w:rsid w:val="00792348"/>
    <w:rsid w:val="007930FA"/>
    <w:rsid w:val="007D60E6"/>
    <w:rsid w:val="0080231D"/>
    <w:rsid w:val="008256F7"/>
    <w:rsid w:val="008258F5"/>
    <w:rsid w:val="0083030C"/>
    <w:rsid w:val="00851121"/>
    <w:rsid w:val="00855DDD"/>
    <w:rsid w:val="00856A8F"/>
    <w:rsid w:val="008631BA"/>
    <w:rsid w:val="00865262"/>
    <w:rsid w:val="00870E75"/>
    <w:rsid w:val="008771FF"/>
    <w:rsid w:val="008C39BB"/>
    <w:rsid w:val="008D7CA5"/>
    <w:rsid w:val="008D7D11"/>
    <w:rsid w:val="008F672C"/>
    <w:rsid w:val="008F6E3C"/>
    <w:rsid w:val="00900115"/>
    <w:rsid w:val="00902104"/>
    <w:rsid w:val="00917662"/>
    <w:rsid w:val="009304B2"/>
    <w:rsid w:val="00976D2C"/>
    <w:rsid w:val="009B5BAB"/>
    <w:rsid w:val="00A15B2C"/>
    <w:rsid w:val="00A42D4B"/>
    <w:rsid w:val="00A46929"/>
    <w:rsid w:val="00A60283"/>
    <w:rsid w:val="00A81A1C"/>
    <w:rsid w:val="00AB7ACD"/>
    <w:rsid w:val="00AC12F7"/>
    <w:rsid w:val="00AC3A3C"/>
    <w:rsid w:val="00AD727B"/>
    <w:rsid w:val="00AE33F4"/>
    <w:rsid w:val="00AE480A"/>
    <w:rsid w:val="00B07233"/>
    <w:rsid w:val="00B4051A"/>
    <w:rsid w:val="00B74700"/>
    <w:rsid w:val="00BC0125"/>
    <w:rsid w:val="00BD1F2A"/>
    <w:rsid w:val="00BF37C6"/>
    <w:rsid w:val="00C109FA"/>
    <w:rsid w:val="00C13345"/>
    <w:rsid w:val="00C535E0"/>
    <w:rsid w:val="00CB389A"/>
    <w:rsid w:val="00CB56E6"/>
    <w:rsid w:val="00CB78D1"/>
    <w:rsid w:val="00CD3908"/>
    <w:rsid w:val="00CE5BA2"/>
    <w:rsid w:val="00CF7F7E"/>
    <w:rsid w:val="00D203E1"/>
    <w:rsid w:val="00D56683"/>
    <w:rsid w:val="00E0432D"/>
    <w:rsid w:val="00E310FF"/>
    <w:rsid w:val="00E47814"/>
    <w:rsid w:val="00E66BE5"/>
    <w:rsid w:val="00EF62C6"/>
    <w:rsid w:val="00F01495"/>
    <w:rsid w:val="00F016DB"/>
    <w:rsid w:val="00F039C3"/>
    <w:rsid w:val="00F31B67"/>
    <w:rsid w:val="00F376B8"/>
    <w:rsid w:val="00FA7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164C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976D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76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table" w:styleId="a3">
    <w:name w:val="Table Grid"/>
    <w:basedOn w:val="a1"/>
    <w:uiPriority w:val="59"/>
    <w:rsid w:val="00976D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76D2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6D2C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56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679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D7D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D7D11"/>
  </w:style>
  <w:style w:type="paragraph" w:styleId="aa">
    <w:name w:val="footer"/>
    <w:basedOn w:val="a"/>
    <w:link w:val="ab"/>
    <w:uiPriority w:val="99"/>
    <w:unhideWhenUsed/>
    <w:rsid w:val="008D7D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D7D11"/>
  </w:style>
  <w:style w:type="paragraph" w:styleId="ac">
    <w:name w:val="footnote text"/>
    <w:basedOn w:val="a"/>
    <w:link w:val="ad"/>
    <w:uiPriority w:val="99"/>
    <w:unhideWhenUsed/>
    <w:rsid w:val="008D7D11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8D7D1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D7D1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976D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76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table" w:styleId="a3">
    <w:name w:val="Table Grid"/>
    <w:basedOn w:val="a1"/>
    <w:uiPriority w:val="59"/>
    <w:rsid w:val="00976D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76D2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6D2C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56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679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D7D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D7D11"/>
  </w:style>
  <w:style w:type="paragraph" w:styleId="aa">
    <w:name w:val="footer"/>
    <w:basedOn w:val="a"/>
    <w:link w:val="ab"/>
    <w:uiPriority w:val="99"/>
    <w:unhideWhenUsed/>
    <w:rsid w:val="008D7D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D7D11"/>
  </w:style>
  <w:style w:type="paragraph" w:styleId="ac">
    <w:name w:val="footnote text"/>
    <w:basedOn w:val="a"/>
    <w:link w:val="ad"/>
    <w:uiPriority w:val="99"/>
    <w:unhideWhenUsed/>
    <w:rsid w:val="008D7D11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8D7D1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D7D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expert.lenobl.ru/media/content/docs/6830/%D0%BF%D1%80%D0%B8%D0%BB%D0%BE%D0%B6%D0%B5%D0%BD%D0%B8%D0%B5%20(1)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DE9948766B3F13DD3A62CD1BB6DD848AB65591E71C217F9F1FCF937845204ACD832890C3B48FDAE19C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FF1B0-76ED-4D1B-9135-6261E1FA8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2501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Станиславовна Коева</dc:creator>
  <cp:lastModifiedBy>Платухина Маргарита Игоревна</cp:lastModifiedBy>
  <cp:revision>29</cp:revision>
  <cp:lastPrinted>2024-02-27T14:47:00Z</cp:lastPrinted>
  <dcterms:created xsi:type="dcterms:W3CDTF">2024-05-07T07:43:00Z</dcterms:created>
  <dcterms:modified xsi:type="dcterms:W3CDTF">2024-08-05T12:28:00Z</dcterms:modified>
</cp:coreProperties>
</file>