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563" w:rsidRPr="00F05127" w:rsidRDefault="00177563" w:rsidP="00123178">
      <w:pPr>
        <w:autoSpaceDE w:val="0"/>
        <w:autoSpaceDN w:val="0"/>
        <w:adjustRightInd w:val="0"/>
        <w:spacing w:line="240" w:lineRule="auto"/>
        <w:ind w:left="0" w:right="0"/>
        <w:outlineLvl w:val="0"/>
        <w:rPr>
          <w:rFonts w:ascii="Times New Roman" w:hAnsi="Times New Roman"/>
          <w:sz w:val="28"/>
          <w:szCs w:val="28"/>
        </w:rPr>
      </w:pPr>
      <w:r w:rsidRPr="00F05127">
        <w:rPr>
          <w:rFonts w:ascii="Times New Roman" w:hAnsi="Times New Roman"/>
          <w:sz w:val="28"/>
          <w:szCs w:val="28"/>
        </w:rPr>
        <w:t>СПРАВКА</w:t>
      </w:r>
    </w:p>
    <w:p w:rsidR="006961E4" w:rsidRPr="00F05127" w:rsidRDefault="00177563" w:rsidP="006961E4">
      <w:pPr>
        <w:autoSpaceDE w:val="0"/>
        <w:autoSpaceDN w:val="0"/>
        <w:adjustRightInd w:val="0"/>
        <w:spacing w:line="240" w:lineRule="auto"/>
        <w:ind w:left="0" w:right="0"/>
        <w:outlineLvl w:val="0"/>
        <w:rPr>
          <w:rFonts w:ascii="Times New Roman" w:hAnsi="Times New Roman"/>
          <w:sz w:val="28"/>
          <w:szCs w:val="28"/>
        </w:rPr>
      </w:pPr>
      <w:r w:rsidRPr="00F05127">
        <w:rPr>
          <w:rFonts w:ascii="Times New Roman" w:hAnsi="Times New Roman"/>
          <w:sz w:val="28"/>
          <w:szCs w:val="28"/>
        </w:rPr>
        <w:t>о состоянии законодательства</w:t>
      </w:r>
      <w:r w:rsidR="00FA1AE4" w:rsidRPr="00FA1AE4">
        <w:t xml:space="preserve"> </w:t>
      </w:r>
      <w:r w:rsidR="00FA1AE4" w:rsidRPr="00FA1AE4">
        <w:rPr>
          <w:rFonts w:ascii="Times New Roman" w:hAnsi="Times New Roman"/>
          <w:sz w:val="28"/>
          <w:szCs w:val="28"/>
        </w:rPr>
        <w:t>в данной сфере правового регулирования</w:t>
      </w:r>
      <w:bookmarkStart w:id="0" w:name="_GoBack"/>
      <w:bookmarkEnd w:id="0"/>
    </w:p>
    <w:p w:rsidR="00123178" w:rsidRPr="00123178" w:rsidRDefault="00123178" w:rsidP="00123178">
      <w:pPr>
        <w:pStyle w:val="a6"/>
        <w:autoSpaceDE w:val="0"/>
        <w:autoSpaceDN w:val="0"/>
        <w:adjustRightInd w:val="0"/>
        <w:spacing w:line="240" w:lineRule="auto"/>
        <w:ind w:right="0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123178" w:rsidRPr="00E928F5" w:rsidRDefault="00123178" w:rsidP="003E3C75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right="0"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928F5">
        <w:rPr>
          <w:rFonts w:ascii="Times New Roman" w:hAnsi="Times New Roman"/>
          <w:sz w:val="28"/>
          <w:szCs w:val="28"/>
        </w:rPr>
        <w:t xml:space="preserve">Федеральный </w:t>
      </w:r>
      <w:hyperlink r:id="rId6" w:history="1">
        <w:r w:rsidRPr="00E928F5">
          <w:rPr>
            <w:rFonts w:ascii="Times New Roman" w:hAnsi="Times New Roman"/>
            <w:sz w:val="28"/>
            <w:szCs w:val="28"/>
          </w:rPr>
          <w:t>закон</w:t>
        </w:r>
      </w:hyperlink>
      <w:r w:rsidRPr="00E928F5">
        <w:rPr>
          <w:rFonts w:ascii="Times New Roman" w:hAnsi="Times New Roman"/>
          <w:sz w:val="28"/>
          <w:szCs w:val="28"/>
        </w:rPr>
        <w:t xml:space="preserve"> от 06 октября 2003 года № 131-ФЗ «Об общих принципах деятельности органов местного самоуправления в Российской Федерации» </w:t>
      </w:r>
      <w:r>
        <w:rPr>
          <w:rFonts w:ascii="Times New Roman" w:hAnsi="Times New Roman"/>
          <w:sz w:val="28"/>
          <w:szCs w:val="28"/>
        </w:rPr>
        <w:t>(</w:t>
      </w:r>
      <w:r w:rsidRPr="00E928F5">
        <w:rPr>
          <w:rFonts w:ascii="Times New Roman" w:hAnsi="Times New Roman"/>
          <w:sz w:val="28"/>
          <w:szCs w:val="28"/>
        </w:rPr>
        <w:t>часть 1.2 статьи 17</w:t>
      </w:r>
      <w:r>
        <w:rPr>
          <w:rFonts w:ascii="Times New Roman" w:hAnsi="Times New Roman"/>
          <w:sz w:val="28"/>
          <w:szCs w:val="28"/>
        </w:rPr>
        <w:t>).</w:t>
      </w:r>
    </w:p>
    <w:p w:rsidR="00B97605" w:rsidRDefault="00B97605" w:rsidP="003E3C75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0" w:righ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B97605">
        <w:rPr>
          <w:rFonts w:ascii="Times New Roman" w:hAnsi="Times New Roman"/>
          <w:sz w:val="28"/>
          <w:szCs w:val="28"/>
        </w:rPr>
        <w:t>Федеральный закон от 21 декабря 2021 года № 414-ФЗ «Об общих принципах организации публичной власти в субъектах Российской Федерации»</w:t>
      </w:r>
      <w:r w:rsidR="00D70A67">
        <w:rPr>
          <w:rFonts w:ascii="Times New Roman" w:hAnsi="Times New Roman"/>
          <w:sz w:val="28"/>
          <w:szCs w:val="28"/>
        </w:rPr>
        <w:t xml:space="preserve"> (часть 3 статьи 6</w:t>
      </w:r>
      <w:r>
        <w:rPr>
          <w:rFonts w:ascii="Times New Roman" w:hAnsi="Times New Roman"/>
          <w:sz w:val="28"/>
          <w:szCs w:val="28"/>
        </w:rPr>
        <w:t>).</w:t>
      </w:r>
    </w:p>
    <w:p w:rsidR="00123178" w:rsidRDefault="00123178" w:rsidP="003E3C75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0" w:right="0"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Градостроительный кодекс Российской </w:t>
      </w:r>
      <w:r w:rsidRPr="00E928F5">
        <w:rPr>
          <w:rFonts w:ascii="Times New Roman" w:eastAsia="Times New Roman" w:hAnsi="Times New Roman"/>
          <w:bCs/>
          <w:sz w:val="28"/>
          <w:szCs w:val="28"/>
          <w:lang w:eastAsia="ru-RU"/>
        </w:rPr>
        <w:t>Федерации (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статья 8.</w:t>
      </w:r>
      <w:r w:rsidR="00B97605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="0036219D">
        <w:rPr>
          <w:rFonts w:ascii="Times New Roman" w:eastAsia="Times New Roman" w:hAnsi="Times New Roman"/>
          <w:bCs/>
          <w:sz w:val="28"/>
          <w:szCs w:val="28"/>
          <w:lang w:eastAsia="ru-RU"/>
        </w:rPr>
        <w:t>, 70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)</w:t>
      </w:r>
      <w:r w:rsidRPr="00D54F2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</w:p>
    <w:p w:rsidR="00123178" w:rsidRPr="007A5E4E" w:rsidRDefault="00123178" w:rsidP="003E3C75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0" w:right="0"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Областной </w:t>
      </w:r>
      <w:r w:rsidRPr="00E928F5">
        <w:rPr>
          <w:rFonts w:ascii="Times New Roman" w:hAnsi="Times New Roman"/>
          <w:sz w:val="28"/>
          <w:szCs w:val="28"/>
        </w:rPr>
        <w:t>закон от 7 июля 2014 года № 45-оз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 w:rsidR="007A5E4E">
        <w:rPr>
          <w:rFonts w:ascii="Times New Roman" w:hAnsi="Times New Roman"/>
          <w:sz w:val="28"/>
          <w:szCs w:val="28"/>
        </w:rPr>
        <w:t>.</w:t>
      </w:r>
    </w:p>
    <w:p w:rsidR="00123178" w:rsidRDefault="00123178" w:rsidP="00123178">
      <w:pPr>
        <w:autoSpaceDE w:val="0"/>
        <w:autoSpaceDN w:val="0"/>
        <w:adjustRightInd w:val="0"/>
        <w:spacing w:line="240" w:lineRule="auto"/>
        <w:ind w:left="0" w:righ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3E3C75" w:rsidRDefault="003E3C75" w:rsidP="00123178">
      <w:pPr>
        <w:autoSpaceDE w:val="0"/>
        <w:autoSpaceDN w:val="0"/>
        <w:adjustRightInd w:val="0"/>
        <w:spacing w:line="240" w:lineRule="auto"/>
        <w:ind w:left="0" w:righ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76294" w:rsidRPr="00EA5C58" w:rsidRDefault="00876294" w:rsidP="00A05E6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A5C58">
        <w:rPr>
          <w:rFonts w:ascii="Times New Roman" w:hAnsi="Times New Roman"/>
          <w:sz w:val="28"/>
          <w:szCs w:val="28"/>
        </w:rPr>
        <w:t>Председатель комитета</w:t>
      </w:r>
    </w:p>
    <w:p w:rsidR="00876294" w:rsidRPr="00EA5C58" w:rsidRDefault="00876294" w:rsidP="00A05E6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A5C58">
        <w:rPr>
          <w:rFonts w:ascii="Times New Roman" w:hAnsi="Times New Roman"/>
          <w:sz w:val="28"/>
          <w:szCs w:val="28"/>
        </w:rPr>
        <w:t>государственного строительного надзора</w:t>
      </w:r>
    </w:p>
    <w:p w:rsidR="00876294" w:rsidRPr="00EA5C58" w:rsidRDefault="00876294" w:rsidP="00A05E6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A5C58">
        <w:rPr>
          <w:rFonts w:ascii="Times New Roman" w:hAnsi="Times New Roman"/>
          <w:sz w:val="28"/>
          <w:szCs w:val="28"/>
        </w:rPr>
        <w:t xml:space="preserve">и государственной экспертизы </w:t>
      </w:r>
    </w:p>
    <w:p w:rsidR="00876294" w:rsidRPr="00EA5C58" w:rsidRDefault="00876294" w:rsidP="00A05E6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A5C58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Pr="00EA5C58">
        <w:rPr>
          <w:rFonts w:ascii="Times New Roman" w:hAnsi="Times New Roman"/>
          <w:sz w:val="28"/>
          <w:szCs w:val="28"/>
        </w:rPr>
        <w:tab/>
      </w:r>
      <w:r w:rsidRPr="00EA5C58">
        <w:rPr>
          <w:rFonts w:ascii="Times New Roman" w:hAnsi="Times New Roman"/>
          <w:sz w:val="28"/>
          <w:szCs w:val="28"/>
        </w:rPr>
        <w:tab/>
      </w:r>
      <w:r w:rsidRPr="00EA5C58">
        <w:rPr>
          <w:rFonts w:ascii="Times New Roman" w:hAnsi="Times New Roman"/>
          <w:sz w:val="28"/>
          <w:szCs w:val="28"/>
        </w:rPr>
        <w:tab/>
      </w:r>
      <w:r w:rsidRPr="00EA5C58">
        <w:rPr>
          <w:rFonts w:ascii="Times New Roman" w:hAnsi="Times New Roman"/>
          <w:sz w:val="28"/>
          <w:szCs w:val="28"/>
        </w:rPr>
        <w:tab/>
      </w:r>
      <w:r w:rsidRPr="00EA5C58">
        <w:rPr>
          <w:rFonts w:ascii="Times New Roman" w:hAnsi="Times New Roman"/>
          <w:sz w:val="28"/>
          <w:szCs w:val="28"/>
        </w:rPr>
        <w:tab/>
      </w:r>
      <w:r w:rsidRPr="00EA5C58">
        <w:rPr>
          <w:rFonts w:ascii="Times New Roman" w:hAnsi="Times New Roman"/>
          <w:sz w:val="28"/>
          <w:szCs w:val="28"/>
        </w:rPr>
        <w:tab/>
      </w:r>
      <w:r w:rsidRPr="00EA5C58">
        <w:rPr>
          <w:rFonts w:ascii="Times New Roman" w:hAnsi="Times New Roman"/>
          <w:sz w:val="28"/>
          <w:szCs w:val="28"/>
        </w:rPr>
        <w:tab/>
        <w:t xml:space="preserve">          </w:t>
      </w:r>
      <w:proofErr w:type="spellStart"/>
      <w:r w:rsidRPr="00EA5C58">
        <w:rPr>
          <w:rFonts w:ascii="Times New Roman" w:hAnsi="Times New Roman"/>
          <w:sz w:val="28"/>
          <w:szCs w:val="28"/>
        </w:rPr>
        <w:t>А.Семчанков</w:t>
      </w:r>
      <w:proofErr w:type="spellEnd"/>
    </w:p>
    <w:p w:rsidR="00A92B07" w:rsidRPr="002B2B2C" w:rsidRDefault="00A92B07" w:rsidP="001921D5">
      <w:pPr>
        <w:jc w:val="both"/>
        <w:rPr>
          <w:sz w:val="28"/>
          <w:szCs w:val="28"/>
        </w:rPr>
      </w:pPr>
    </w:p>
    <w:sectPr w:rsidR="00A92B07" w:rsidRPr="002B2B2C" w:rsidSect="003E3C75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AB2875"/>
    <w:multiLevelType w:val="hybridMultilevel"/>
    <w:tmpl w:val="621A1098"/>
    <w:lvl w:ilvl="0" w:tplc="CD34DBF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lvl w:ilvl="0" w:tplc="CD34DBFE">
        <w:start w:val="1"/>
        <w:numFmt w:val="decimal"/>
        <w:suff w:val="space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DA1"/>
    <w:rsid w:val="00040609"/>
    <w:rsid w:val="00043E11"/>
    <w:rsid w:val="00075126"/>
    <w:rsid w:val="000C04FD"/>
    <w:rsid w:val="000E7384"/>
    <w:rsid w:val="00115DDA"/>
    <w:rsid w:val="00123178"/>
    <w:rsid w:val="0013486A"/>
    <w:rsid w:val="0016357D"/>
    <w:rsid w:val="00177563"/>
    <w:rsid w:val="00187CB3"/>
    <w:rsid w:val="001921D5"/>
    <w:rsid w:val="00264F9B"/>
    <w:rsid w:val="002A6E4B"/>
    <w:rsid w:val="002B2B2C"/>
    <w:rsid w:val="002C1103"/>
    <w:rsid w:val="002D777F"/>
    <w:rsid w:val="002E447D"/>
    <w:rsid w:val="00300DC9"/>
    <w:rsid w:val="003102BA"/>
    <w:rsid w:val="00326909"/>
    <w:rsid w:val="003365E1"/>
    <w:rsid w:val="0036219D"/>
    <w:rsid w:val="00371BEE"/>
    <w:rsid w:val="003C0378"/>
    <w:rsid w:val="003D3BBE"/>
    <w:rsid w:val="003E3C75"/>
    <w:rsid w:val="00403082"/>
    <w:rsid w:val="004031B0"/>
    <w:rsid w:val="004338E7"/>
    <w:rsid w:val="00472744"/>
    <w:rsid w:val="004731C9"/>
    <w:rsid w:val="005401FB"/>
    <w:rsid w:val="00554AC1"/>
    <w:rsid w:val="006351B8"/>
    <w:rsid w:val="00653555"/>
    <w:rsid w:val="00663564"/>
    <w:rsid w:val="00676D49"/>
    <w:rsid w:val="006961E4"/>
    <w:rsid w:val="006E5B58"/>
    <w:rsid w:val="007028A1"/>
    <w:rsid w:val="007066BB"/>
    <w:rsid w:val="007357AE"/>
    <w:rsid w:val="007A5E4E"/>
    <w:rsid w:val="007D2306"/>
    <w:rsid w:val="007F4D89"/>
    <w:rsid w:val="00843DF5"/>
    <w:rsid w:val="00875046"/>
    <w:rsid w:val="00876294"/>
    <w:rsid w:val="00893845"/>
    <w:rsid w:val="0092651A"/>
    <w:rsid w:val="009506F7"/>
    <w:rsid w:val="0095343C"/>
    <w:rsid w:val="009656DB"/>
    <w:rsid w:val="009743DB"/>
    <w:rsid w:val="009F4DA9"/>
    <w:rsid w:val="00A07926"/>
    <w:rsid w:val="00A50D2E"/>
    <w:rsid w:val="00A92B07"/>
    <w:rsid w:val="00A957DD"/>
    <w:rsid w:val="00AE440B"/>
    <w:rsid w:val="00B10445"/>
    <w:rsid w:val="00B12377"/>
    <w:rsid w:val="00B97605"/>
    <w:rsid w:val="00BA3155"/>
    <w:rsid w:val="00BB3282"/>
    <w:rsid w:val="00BE4130"/>
    <w:rsid w:val="00CC6DA1"/>
    <w:rsid w:val="00CF6886"/>
    <w:rsid w:val="00D2751B"/>
    <w:rsid w:val="00D54F28"/>
    <w:rsid w:val="00D70A67"/>
    <w:rsid w:val="00DE26A7"/>
    <w:rsid w:val="00DE6119"/>
    <w:rsid w:val="00E61D82"/>
    <w:rsid w:val="00EB7AE0"/>
    <w:rsid w:val="00ED29D7"/>
    <w:rsid w:val="00ED708B"/>
    <w:rsid w:val="00EE4670"/>
    <w:rsid w:val="00F05127"/>
    <w:rsid w:val="00F17B63"/>
    <w:rsid w:val="00F27CDF"/>
    <w:rsid w:val="00F45B6B"/>
    <w:rsid w:val="00F85D7C"/>
    <w:rsid w:val="00FA1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DA1"/>
    <w:pPr>
      <w:spacing w:line="278" w:lineRule="exact"/>
      <w:ind w:left="11" w:right="34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237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12377"/>
    <w:rPr>
      <w:rFonts w:ascii="Tahoma" w:hAnsi="Tahoma" w:cs="Tahoma"/>
      <w:sz w:val="16"/>
      <w:szCs w:val="16"/>
    </w:rPr>
  </w:style>
  <w:style w:type="paragraph" w:styleId="a5">
    <w:name w:val="Document Map"/>
    <w:basedOn w:val="a"/>
    <w:semiHidden/>
    <w:rsid w:val="000E738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6">
    <w:name w:val="List Paragraph"/>
    <w:basedOn w:val="a"/>
    <w:uiPriority w:val="34"/>
    <w:qFormat/>
    <w:rsid w:val="001231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DA1"/>
    <w:pPr>
      <w:spacing w:line="278" w:lineRule="exact"/>
      <w:ind w:left="11" w:right="34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237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12377"/>
    <w:rPr>
      <w:rFonts w:ascii="Tahoma" w:hAnsi="Tahoma" w:cs="Tahoma"/>
      <w:sz w:val="16"/>
      <w:szCs w:val="16"/>
    </w:rPr>
  </w:style>
  <w:style w:type="paragraph" w:styleId="a5">
    <w:name w:val="Document Map"/>
    <w:basedOn w:val="a"/>
    <w:semiHidden/>
    <w:rsid w:val="000E738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6">
    <w:name w:val="List Paragraph"/>
    <w:basedOn w:val="a"/>
    <w:uiPriority w:val="34"/>
    <w:qFormat/>
    <w:rsid w:val="001231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DC0B78276FC5506E708032DCC2B98FF55A40A0F96830124BB221B83F5B880F01F21562C531FD1480BUE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действующих нормативных правовых актов</vt:lpstr>
    </vt:vector>
  </TitlesOfParts>
  <Company/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действующих нормативных правовых актов</dc:title>
  <dc:creator>ло</dc:creator>
  <cp:lastModifiedBy>Платухина Маргарита Игоревна</cp:lastModifiedBy>
  <cp:revision>9</cp:revision>
  <cp:lastPrinted>2014-04-08T09:20:00Z</cp:lastPrinted>
  <dcterms:created xsi:type="dcterms:W3CDTF">2024-02-19T05:23:00Z</dcterms:created>
  <dcterms:modified xsi:type="dcterms:W3CDTF">2024-08-05T13:05:00Z</dcterms:modified>
</cp:coreProperties>
</file>