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483" w:rsidRDefault="00916953" w:rsidP="00B02483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02483">
        <w:rPr>
          <w:rFonts w:ascii="Times New Roman" w:eastAsia="Times New Roman" w:hAnsi="Times New Roman" w:cs="Times New Roman"/>
          <w:noProof/>
          <w:color w:val="0000FF"/>
          <w:sz w:val="20"/>
          <w:szCs w:val="20"/>
          <w:lang w:eastAsia="ru-RU"/>
        </w:rPr>
        <mc:AlternateContent>
          <mc:Choice Requires="wps">
            <w:drawing>
              <wp:inline distT="0" distB="0" distL="0" distR="0" wp14:anchorId="134E87F2" wp14:editId="46C1FD98">
                <wp:extent cx="304800" cy="304800"/>
                <wp:effectExtent l="0" t="0" r="0" b="0"/>
                <wp:docPr id="12" name="AutoShape 1" descr="Дверь межкомнатная глухая с замком и петлями в комплекте Монса 60x200 см ПВХ цвет ривьера айс">
                  <a:hlinkClick xmlns:a="http://schemas.openxmlformats.org/drawingml/2006/main" r:id="rId7" tgtFrame="&quot;_blank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Дверь межкомнатная глухая с замком и петлями в комплекте Монса 60x200 см ПВХ цвет ривьера айс" href="https://spb.lemanapro.ru/product/dver-mezhkomnatnaya-gluhaya-s-zamkom-i-petlyami-v-komplekte-monsa-60x200-sm-pvh-cvet-rivera-ays-89340301/" target="&quot;_blank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  <w:r w:rsidR="00B0248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</w:t>
      </w:r>
      <w:r w:rsidR="00B02483" w:rsidRPr="00B0248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риложение к Финансово-экономическому обоснованию</w:t>
      </w:r>
      <w:r w:rsidR="00B02483" w:rsidRPr="00B024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B02483" w:rsidRDefault="00B02483" w:rsidP="00B02483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  <w:szCs w:val="20"/>
        </w:rPr>
      </w:pPr>
      <w:r w:rsidRPr="00B02483">
        <w:rPr>
          <w:rFonts w:ascii="Times New Roman" w:eastAsia="Times New Roman" w:hAnsi="Times New Roman" w:cs="Times New Roman"/>
          <w:sz w:val="20"/>
          <w:szCs w:val="20"/>
          <w:lang w:eastAsia="ru-RU"/>
        </w:rPr>
        <w:t>к проекту областного закона «</w:t>
      </w:r>
      <w:r w:rsidRPr="00B02483">
        <w:rPr>
          <w:rFonts w:ascii="Times New Roman" w:hAnsi="Times New Roman" w:cs="Times New Roman"/>
          <w:sz w:val="20"/>
          <w:szCs w:val="20"/>
        </w:rPr>
        <w:t xml:space="preserve">О внесении изменений </w:t>
      </w:r>
    </w:p>
    <w:p w:rsidR="00B02483" w:rsidRDefault="00B02483" w:rsidP="00B02483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  <w:szCs w:val="20"/>
        </w:rPr>
      </w:pPr>
      <w:r w:rsidRPr="00B02483">
        <w:rPr>
          <w:rFonts w:ascii="Times New Roman" w:hAnsi="Times New Roman" w:cs="Times New Roman"/>
          <w:sz w:val="20"/>
          <w:szCs w:val="20"/>
        </w:rPr>
        <w:t xml:space="preserve">в областной закон «О предоставлении отдельным категориям </w:t>
      </w:r>
    </w:p>
    <w:p w:rsidR="00B02483" w:rsidRDefault="00B02483" w:rsidP="00B02483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  <w:szCs w:val="20"/>
        </w:rPr>
      </w:pPr>
      <w:r w:rsidRPr="00B02483">
        <w:rPr>
          <w:rFonts w:ascii="Times New Roman" w:hAnsi="Times New Roman" w:cs="Times New Roman"/>
          <w:sz w:val="20"/>
          <w:szCs w:val="20"/>
        </w:rPr>
        <w:t xml:space="preserve">граждан единовременной денежной выплаты </w:t>
      </w:r>
      <w:proofErr w:type="gramStart"/>
      <w:r w:rsidRPr="00B02483">
        <w:rPr>
          <w:rFonts w:ascii="Times New Roman" w:hAnsi="Times New Roman" w:cs="Times New Roman"/>
          <w:sz w:val="20"/>
          <w:szCs w:val="20"/>
        </w:rPr>
        <w:t>на</w:t>
      </w:r>
      <w:proofErr w:type="gramEnd"/>
      <w:r w:rsidRPr="00B02483">
        <w:rPr>
          <w:rFonts w:ascii="Times New Roman" w:hAnsi="Times New Roman" w:cs="Times New Roman"/>
          <w:sz w:val="20"/>
          <w:szCs w:val="20"/>
        </w:rPr>
        <w:t xml:space="preserve"> </w:t>
      </w:r>
    </w:p>
    <w:p w:rsidR="00B02483" w:rsidRDefault="00B02483" w:rsidP="00B02483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  <w:szCs w:val="20"/>
        </w:rPr>
      </w:pPr>
      <w:r w:rsidRPr="00B02483">
        <w:rPr>
          <w:rFonts w:ascii="Times New Roman" w:hAnsi="Times New Roman" w:cs="Times New Roman"/>
          <w:sz w:val="20"/>
          <w:szCs w:val="20"/>
        </w:rPr>
        <w:t xml:space="preserve">проведение капитального ремонта жилых домов» </w:t>
      </w:r>
    </w:p>
    <w:p w:rsidR="00B02483" w:rsidRDefault="00B02483" w:rsidP="00B02483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  <w:szCs w:val="20"/>
        </w:rPr>
      </w:pPr>
      <w:r w:rsidRPr="00B02483">
        <w:rPr>
          <w:rFonts w:ascii="Times New Roman" w:hAnsi="Times New Roman" w:cs="Times New Roman"/>
          <w:sz w:val="20"/>
          <w:szCs w:val="20"/>
        </w:rPr>
        <w:t xml:space="preserve">и </w:t>
      </w:r>
      <w:hyperlink r:id="rId8" w:history="1">
        <w:r w:rsidRPr="00B02483">
          <w:rPr>
            <w:rFonts w:ascii="Times New Roman" w:hAnsi="Times New Roman" w:cs="Times New Roman"/>
            <w:sz w:val="20"/>
            <w:szCs w:val="20"/>
          </w:rPr>
          <w:t>статью 2</w:t>
        </w:r>
      </w:hyperlink>
      <w:r w:rsidRPr="00B02483">
        <w:rPr>
          <w:rFonts w:ascii="Times New Roman" w:hAnsi="Times New Roman" w:cs="Times New Roman"/>
          <w:sz w:val="20"/>
          <w:szCs w:val="20"/>
        </w:rPr>
        <w:t xml:space="preserve"> областного закона «О наделении органов </w:t>
      </w:r>
    </w:p>
    <w:p w:rsidR="00B02483" w:rsidRDefault="00B02483" w:rsidP="00B02483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  <w:szCs w:val="20"/>
        </w:rPr>
      </w:pPr>
      <w:r w:rsidRPr="00B02483">
        <w:rPr>
          <w:rFonts w:ascii="Times New Roman" w:hAnsi="Times New Roman" w:cs="Times New Roman"/>
          <w:sz w:val="20"/>
          <w:szCs w:val="20"/>
        </w:rPr>
        <w:t xml:space="preserve">местного самоуправления муниципальных образований </w:t>
      </w:r>
    </w:p>
    <w:p w:rsidR="00B02483" w:rsidRDefault="00B02483" w:rsidP="00B02483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  <w:szCs w:val="20"/>
        </w:rPr>
      </w:pPr>
      <w:r w:rsidRPr="00B02483">
        <w:rPr>
          <w:rFonts w:ascii="Times New Roman" w:hAnsi="Times New Roman" w:cs="Times New Roman"/>
          <w:sz w:val="20"/>
          <w:szCs w:val="20"/>
        </w:rPr>
        <w:t>Ленинградской области отдельными государственными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02483">
        <w:rPr>
          <w:rFonts w:ascii="Times New Roman" w:hAnsi="Times New Roman" w:cs="Times New Roman"/>
          <w:sz w:val="20"/>
          <w:szCs w:val="20"/>
        </w:rPr>
        <w:t xml:space="preserve">полномочиями </w:t>
      </w:r>
    </w:p>
    <w:p w:rsidR="00B02483" w:rsidRPr="00B02483" w:rsidRDefault="00B02483" w:rsidP="00B02483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  <w:szCs w:val="20"/>
        </w:rPr>
      </w:pPr>
      <w:r w:rsidRPr="00B02483">
        <w:rPr>
          <w:rFonts w:ascii="Times New Roman" w:hAnsi="Times New Roman" w:cs="Times New Roman"/>
          <w:sz w:val="20"/>
          <w:szCs w:val="20"/>
        </w:rPr>
        <w:t>Ленинградской области в сфере жилищных отношений»</w:t>
      </w:r>
    </w:p>
    <w:p w:rsidR="00916953" w:rsidRPr="00B02483" w:rsidRDefault="00916953" w:rsidP="009169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02483" w:rsidRPr="00B02483" w:rsidRDefault="00B02483" w:rsidP="00B0248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bdr w:val="none" w:sz="0" w:space="0" w:color="auto" w:frame="1"/>
          <w:lang w:eastAsia="ru-RU"/>
        </w:rPr>
      </w:pPr>
      <w:r w:rsidRPr="00B02483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bdr w:val="none" w:sz="0" w:space="0" w:color="auto" w:frame="1"/>
          <w:lang w:eastAsia="ru-RU"/>
        </w:rPr>
        <w:t>Стоимость материалов, представленных в магазине «</w:t>
      </w:r>
      <w:proofErr w:type="spellStart"/>
      <w:r w:rsidRPr="00B02483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bdr w:val="none" w:sz="0" w:space="0" w:color="auto" w:frame="1"/>
          <w:lang w:eastAsia="ru-RU"/>
        </w:rPr>
        <w:t>Лемана</w:t>
      </w:r>
      <w:proofErr w:type="spellEnd"/>
      <w:r w:rsidRPr="00B02483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gramStart"/>
      <w:r w:rsidRPr="00B02483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bdr w:val="none" w:sz="0" w:space="0" w:color="auto" w:frame="1"/>
          <w:lang w:eastAsia="ru-RU"/>
        </w:rPr>
        <w:t>ПРО</w:t>
      </w:r>
      <w:proofErr w:type="gramEnd"/>
      <w:r w:rsidRPr="00B02483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bdr w:val="none" w:sz="0" w:space="0" w:color="auto" w:frame="1"/>
          <w:lang w:eastAsia="ru-RU"/>
        </w:rPr>
        <w:t>»</w:t>
      </w:r>
    </w:p>
    <w:p w:rsidR="00B02483" w:rsidRDefault="00B02483" w:rsidP="00916953">
      <w:pPr>
        <w:shd w:val="clear" w:color="auto" w:fill="FFFFFF"/>
        <w:spacing w:after="0" w:line="240" w:lineRule="auto"/>
        <w:rPr>
          <w:rFonts w:ascii="inherit" w:eastAsia="Times New Roman" w:hAnsi="inherit" w:cs="Segoe UI"/>
          <w:color w:val="000000"/>
          <w:spacing w:val="3"/>
          <w:sz w:val="18"/>
          <w:szCs w:val="18"/>
          <w:bdr w:val="none" w:sz="0" w:space="0" w:color="auto" w:frame="1"/>
          <w:lang w:eastAsia="ru-RU"/>
        </w:rPr>
      </w:pPr>
    </w:p>
    <w:p w:rsidR="00B02483" w:rsidRDefault="00B02483" w:rsidP="00916953">
      <w:pPr>
        <w:shd w:val="clear" w:color="auto" w:fill="FFFFFF"/>
        <w:spacing w:after="0" w:line="240" w:lineRule="auto"/>
        <w:rPr>
          <w:rFonts w:ascii="inherit" w:eastAsia="Times New Roman" w:hAnsi="inherit" w:cs="Segoe UI"/>
          <w:b/>
          <w:color w:val="000000"/>
          <w:spacing w:val="3"/>
          <w:sz w:val="18"/>
          <w:szCs w:val="18"/>
          <w:bdr w:val="none" w:sz="0" w:space="0" w:color="auto" w:frame="1"/>
          <w:lang w:eastAsia="ru-RU"/>
        </w:rPr>
        <w:sectPr w:rsidR="00B02483" w:rsidSect="00B02483">
          <w:headerReference w:type="default" r:id="rId9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916953" w:rsidRPr="00B02483" w:rsidRDefault="00916953" w:rsidP="00916953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color w:val="000000"/>
          <w:sz w:val="21"/>
          <w:szCs w:val="21"/>
          <w:lang w:eastAsia="ru-RU"/>
        </w:rPr>
      </w:pPr>
      <w:r w:rsidRPr="00B02483">
        <w:rPr>
          <w:rFonts w:ascii="inherit" w:eastAsia="Times New Roman" w:hAnsi="inherit" w:cs="Segoe UI"/>
          <w:b/>
          <w:color w:val="000000"/>
          <w:spacing w:val="3"/>
          <w:sz w:val="18"/>
          <w:szCs w:val="18"/>
          <w:bdr w:val="none" w:sz="0" w:space="0" w:color="auto" w:frame="1"/>
          <w:lang w:eastAsia="ru-RU"/>
        </w:rPr>
        <w:t>Арт. 89340301</w:t>
      </w:r>
    </w:p>
    <w:p w:rsidR="00916953" w:rsidRPr="00916953" w:rsidRDefault="00B02483" w:rsidP="0091695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hyperlink r:id="rId10" w:tgtFrame="_blank" w:history="1">
        <w:r w:rsidR="00916953" w:rsidRPr="00916953">
          <w:rPr>
            <w:rFonts w:ascii="inherit" w:eastAsia="Times New Roman" w:hAnsi="inherit" w:cs="Segoe UI"/>
            <w:color w:val="0000FF"/>
            <w:spacing w:val="1"/>
            <w:sz w:val="24"/>
            <w:szCs w:val="24"/>
            <w:bdr w:val="none" w:sz="0" w:space="0" w:color="auto" w:frame="1"/>
            <w:lang w:eastAsia="ru-RU"/>
          </w:rPr>
          <w:t xml:space="preserve">Дверь межкомнатная глухая с замком и петлями в комплекте </w:t>
        </w:r>
        <w:proofErr w:type="spellStart"/>
        <w:r w:rsidR="00916953" w:rsidRPr="00916953">
          <w:rPr>
            <w:rFonts w:ascii="inherit" w:eastAsia="Times New Roman" w:hAnsi="inherit" w:cs="Segoe UI"/>
            <w:color w:val="0000FF"/>
            <w:spacing w:val="1"/>
            <w:sz w:val="24"/>
            <w:szCs w:val="24"/>
            <w:bdr w:val="none" w:sz="0" w:space="0" w:color="auto" w:frame="1"/>
            <w:lang w:eastAsia="ru-RU"/>
          </w:rPr>
          <w:t>Монса</w:t>
        </w:r>
        <w:proofErr w:type="spellEnd"/>
        <w:r w:rsidR="00916953" w:rsidRPr="00916953">
          <w:rPr>
            <w:rFonts w:ascii="inherit" w:eastAsia="Times New Roman" w:hAnsi="inherit" w:cs="Segoe UI"/>
            <w:color w:val="0000FF"/>
            <w:spacing w:val="1"/>
            <w:sz w:val="24"/>
            <w:szCs w:val="24"/>
            <w:bdr w:val="none" w:sz="0" w:space="0" w:color="auto" w:frame="1"/>
            <w:lang w:eastAsia="ru-RU"/>
          </w:rPr>
          <w:t xml:space="preserve"> 60x200 см ПВХ цвет </w:t>
        </w:r>
        <w:proofErr w:type="spellStart"/>
        <w:r w:rsidR="00916953" w:rsidRPr="00916953">
          <w:rPr>
            <w:rFonts w:ascii="inherit" w:eastAsia="Times New Roman" w:hAnsi="inherit" w:cs="Segoe UI"/>
            <w:color w:val="0000FF"/>
            <w:spacing w:val="1"/>
            <w:sz w:val="24"/>
            <w:szCs w:val="24"/>
            <w:bdr w:val="none" w:sz="0" w:space="0" w:color="auto" w:frame="1"/>
            <w:lang w:eastAsia="ru-RU"/>
          </w:rPr>
          <w:t>ривьера</w:t>
        </w:r>
        <w:proofErr w:type="spellEnd"/>
        <w:r w:rsidR="00916953" w:rsidRPr="00916953">
          <w:rPr>
            <w:rFonts w:ascii="inherit" w:eastAsia="Times New Roman" w:hAnsi="inherit" w:cs="Segoe UI"/>
            <w:color w:val="0000FF"/>
            <w:spacing w:val="1"/>
            <w:sz w:val="24"/>
            <w:szCs w:val="24"/>
            <w:bdr w:val="none" w:sz="0" w:space="0" w:color="auto" w:frame="1"/>
            <w:lang w:eastAsia="ru-RU"/>
          </w:rPr>
          <w:t xml:space="preserve"> </w:t>
        </w:r>
        <w:proofErr w:type="spellStart"/>
        <w:r w:rsidR="00916953" w:rsidRPr="00916953">
          <w:rPr>
            <w:rFonts w:ascii="inherit" w:eastAsia="Times New Roman" w:hAnsi="inherit" w:cs="Segoe UI"/>
            <w:color w:val="0000FF"/>
            <w:spacing w:val="1"/>
            <w:sz w:val="24"/>
            <w:szCs w:val="24"/>
            <w:bdr w:val="none" w:sz="0" w:space="0" w:color="auto" w:frame="1"/>
            <w:lang w:eastAsia="ru-RU"/>
          </w:rPr>
          <w:t>айс</w:t>
        </w:r>
        <w:proofErr w:type="spellEnd"/>
      </w:hyperlink>
    </w:p>
    <w:p w:rsidR="00916953" w:rsidRPr="00916953" w:rsidRDefault="00916953" w:rsidP="0091695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916953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Удалить</w:t>
      </w:r>
    </w:p>
    <w:p w:rsidR="00916953" w:rsidRPr="00916953" w:rsidRDefault="00916953" w:rsidP="00916953">
      <w:pPr>
        <w:shd w:val="clear" w:color="auto" w:fill="FFFFFF"/>
        <w:spacing w:after="6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916953">
        <w:rPr>
          <w:rFonts w:ascii="inherit" w:eastAsia="Times New Roman" w:hAnsi="inherit" w:cs="Segoe UI"/>
          <w:color w:val="000000"/>
          <w:sz w:val="18"/>
          <w:szCs w:val="18"/>
          <w:bdr w:val="none" w:sz="0" w:space="0" w:color="auto" w:frame="1"/>
          <w:lang w:eastAsia="ru-RU"/>
        </w:rPr>
        <w:t>15 920₽</w:t>
      </w:r>
    </w:p>
    <w:p w:rsidR="00916953" w:rsidRPr="00916953" w:rsidRDefault="00916953" w:rsidP="0091695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pacing w:val="3"/>
          <w:sz w:val="21"/>
          <w:szCs w:val="21"/>
          <w:lang w:eastAsia="ru-RU"/>
        </w:rPr>
      </w:pPr>
      <w:r w:rsidRPr="00916953">
        <w:rPr>
          <w:rFonts w:ascii="inherit" w:eastAsia="Times New Roman" w:hAnsi="inherit" w:cs="Segoe UI"/>
          <w:color w:val="000000"/>
          <w:spacing w:val="3"/>
          <w:sz w:val="30"/>
          <w:szCs w:val="30"/>
          <w:bdr w:val="none" w:sz="0" w:space="0" w:color="auto" w:frame="1"/>
          <w:lang w:eastAsia="ru-RU"/>
        </w:rPr>
        <w:t>10 000</w:t>
      </w:r>
      <w:r w:rsidRPr="00916953">
        <w:rPr>
          <w:rFonts w:ascii="inherit" w:eastAsia="Times New Roman" w:hAnsi="inherit" w:cs="Segoe UI"/>
          <w:color w:val="000000"/>
          <w:spacing w:val="3"/>
          <w:sz w:val="21"/>
          <w:szCs w:val="21"/>
          <w:bdr w:val="none" w:sz="0" w:space="0" w:color="auto" w:frame="1"/>
          <w:lang w:eastAsia="ru-RU"/>
        </w:rPr>
        <w:t>₽</w:t>
      </w:r>
    </w:p>
    <w:p w:rsidR="00916953" w:rsidRPr="00916953" w:rsidRDefault="00916953" w:rsidP="0091695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916953">
        <w:rPr>
          <w:rFonts w:ascii="inherit" w:eastAsia="Times New Roman" w:hAnsi="inherit" w:cs="Segoe UI"/>
          <w:color w:val="000000"/>
          <w:sz w:val="18"/>
          <w:szCs w:val="18"/>
          <w:bdr w:val="none" w:sz="0" w:space="0" w:color="auto" w:frame="1"/>
          <w:lang w:eastAsia="ru-RU"/>
        </w:rPr>
        <w:t>2 500₽ / шт.</w:t>
      </w:r>
    </w:p>
    <w:p w:rsidR="00916953" w:rsidRPr="00916953" w:rsidRDefault="00916953" w:rsidP="0091695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916953">
        <w:rPr>
          <w:rFonts w:ascii="Segoe UI" w:eastAsia="Times New Roman" w:hAnsi="Segoe UI" w:cs="Segoe UI"/>
          <w:color w:val="000000"/>
          <w:sz w:val="21"/>
          <w:szCs w:val="21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73" type="#_x0000_t75" style="width:17.4pt;height:18pt" o:ole="">
            <v:imagedata r:id="rId11" o:title=""/>
          </v:shape>
          <w:control r:id="rId12" w:name="DefaultOcxName" w:shapeid="_x0000_i1073"/>
        </w:object>
      </w:r>
    </w:p>
    <w:p w:rsidR="00916953" w:rsidRPr="00916953" w:rsidRDefault="00916953" w:rsidP="009169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953">
        <w:rPr>
          <w:rFonts w:ascii="Segoe UI" w:eastAsia="Times New Roman" w:hAnsi="Segoe UI" w:cs="Segoe UI"/>
          <w:color w:val="000000"/>
          <w:sz w:val="21"/>
          <w:szCs w:val="21"/>
        </w:rPr>
        <w:object w:dxaOrig="1440" w:dyaOrig="1440">
          <v:shape id="_x0000_i1075" type="#_x0000_t75" style="width:17.7pt;height:15.6pt" o:ole="">
            <v:imagedata r:id="rId13" o:title=""/>
          </v:shape>
          <w:control r:id="rId14" w:name="DefaultOcxName1" w:shapeid="_x0000_i1075"/>
        </w:object>
      </w:r>
    </w:p>
    <w:p w:rsidR="00916953" w:rsidRPr="00B02483" w:rsidRDefault="00916953" w:rsidP="00916953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color w:val="000000"/>
          <w:sz w:val="21"/>
          <w:szCs w:val="21"/>
          <w:lang w:eastAsia="ru-RU"/>
        </w:rPr>
      </w:pPr>
      <w:r w:rsidRPr="00B02483">
        <w:rPr>
          <w:rFonts w:ascii="inherit" w:eastAsia="Times New Roman" w:hAnsi="inherit" w:cs="Segoe UI"/>
          <w:b/>
          <w:color w:val="000000"/>
          <w:spacing w:val="3"/>
          <w:sz w:val="18"/>
          <w:szCs w:val="18"/>
          <w:bdr w:val="none" w:sz="0" w:space="0" w:color="auto" w:frame="1"/>
          <w:lang w:eastAsia="ru-RU"/>
        </w:rPr>
        <w:t>Арт. 84922862</w:t>
      </w:r>
    </w:p>
    <w:p w:rsidR="00916953" w:rsidRPr="00916953" w:rsidRDefault="00B02483" w:rsidP="0091695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hyperlink r:id="rId15" w:tgtFrame="_blank" w:history="1">
        <w:r w:rsidR="00916953" w:rsidRPr="00916953">
          <w:rPr>
            <w:rFonts w:ascii="inherit" w:eastAsia="Times New Roman" w:hAnsi="inherit" w:cs="Segoe UI"/>
            <w:color w:val="0000FF"/>
            <w:spacing w:val="1"/>
            <w:sz w:val="24"/>
            <w:szCs w:val="24"/>
            <w:bdr w:val="none" w:sz="0" w:space="0" w:color="auto" w:frame="1"/>
            <w:lang w:eastAsia="ru-RU"/>
          </w:rPr>
          <w:t xml:space="preserve">Дверь входная металлическая Профи </w:t>
        </w:r>
        <w:proofErr w:type="spellStart"/>
        <w:r w:rsidR="00916953" w:rsidRPr="00916953">
          <w:rPr>
            <w:rFonts w:ascii="inherit" w:eastAsia="Times New Roman" w:hAnsi="inherit" w:cs="Segoe UI"/>
            <w:color w:val="0000FF"/>
            <w:spacing w:val="1"/>
            <w:sz w:val="24"/>
            <w:szCs w:val="24"/>
            <w:bdr w:val="none" w:sz="0" w:space="0" w:color="auto" w:frame="1"/>
            <w:lang w:eastAsia="ru-RU"/>
          </w:rPr>
          <w:t>Pro</w:t>
        </w:r>
        <w:proofErr w:type="spellEnd"/>
        <w:r w:rsidR="00916953" w:rsidRPr="00916953">
          <w:rPr>
            <w:rFonts w:ascii="inherit" w:eastAsia="Times New Roman" w:hAnsi="inherit" w:cs="Segoe UI"/>
            <w:color w:val="0000FF"/>
            <w:spacing w:val="1"/>
            <w:sz w:val="24"/>
            <w:szCs w:val="24"/>
            <w:bdr w:val="none" w:sz="0" w:space="0" w:color="auto" w:frame="1"/>
            <w:lang w:eastAsia="ru-RU"/>
          </w:rPr>
          <w:t xml:space="preserve"> 206x86 см левая антик медь</w:t>
        </w:r>
      </w:hyperlink>
    </w:p>
    <w:p w:rsidR="00916953" w:rsidRPr="00916953" w:rsidRDefault="00916953" w:rsidP="0091695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916953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Удалить</w:t>
      </w:r>
    </w:p>
    <w:p w:rsidR="00916953" w:rsidRPr="00916953" w:rsidRDefault="00916953" w:rsidP="00916953">
      <w:pPr>
        <w:shd w:val="clear" w:color="auto" w:fill="FFFFFF"/>
        <w:spacing w:after="6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916953">
        <w:rPr>
          <w:rFonts w:ascii="inherit" w:eastAsia="Times New Roman" w:hAnsi="inherit" w:cs="Segoe UI"/>
          <w:color w:val="000000"/>
          <w:sz w:val="18"/>
          <w:szCs w:val="18"/>
          <w:bdr w:val="none" w:sz="0" w:space="0" w:color="auto" w:frame="1"/>
          <w:lang w:eastAsia="ru-RU"/>
        </w:rPr>
        <w:t>11 265₽</w:t>
      </w:r>
    </w:p>
    <w:p w:rsidR="00916953" w:rsidRPr="00916953" w:rsidRDefault="00916953" w:rsidP="0091695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pacing w:val="3"/>
          <w:sz w:val="21"/>
          <w:szCs w:val="21"/>
          <w:lang w:eastAsia="ru-RU"/>
        </w:rPr>
      </w:pPr>
      <w:r w:rsidRPr="00916953">
        <w:rPr>
          <w:rFonts w:ascii="inherit" w:eastAsia="Times New Roman" w:hAnsi="inherit" w:cs="Segoe UI"/>
          <w:color w:val="000000"/>
          <w:spacing w:val="3"/>
          <w:sz w:val="30"/>
          <w:szCs w:val="30"/>
          <w:bdr w:val="none" w:sz="0" w:space="0" w:color="auto" w:frame="1"/>
          <w:lang w:eastAsia="ru-RU"/>
        </w:rPr>
        <w:t>10 600</w:t>
      </w:r>
      <w:r w:rsidRPr="00916953">
        <w:rPr>
          <w:rFonts w:ascii="inherit" w:eastAsia="Times New Roman" w:hAnsi="inherit" w:cs="Segoe UI"/>
          <w:color w:val="000000"/>
          <w:spacing w:val="3"/>
          <w:sz w:val="21"/>
          <w:szCs w:val="21"/>
          <w:bdr w:val="none" w:sz="0" w:space="0" w:color="auto" w:frame="1"/>
          <w:lang w:eastAsia="ru-RU"/>
        </w:rPr>
        <w:t>₽</w:t>
      </w:r>
    </w:p>
    <w:p w:rsidR="00916953" w:rsidRPr="00916953" w:rsidRDefault="00916953" w:rsidP="0091695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916953">
        <w:rPr>
          <w:rFonts w:ascii="Segoe UI" w:eastAsia="Times New Roman" w:hAnsi="Segoe UI" w:cs="Segoe UI"/>
          <w:color w:val="000000"/>
          <w:sz w:val="21"/>
          <w:szCs w:val="21"/>
        </w:rPr>
        <w:object w:dxaOrig="1440" w:dyaOrig="1440">
          <v:shape id="_x0000_i1079" type="#_x0000_t75" style="width:18.9pt;height:18pt" o:ole="">
            <v:imagedata r:id="rId16" o:title=""/>
          </v:shape>
          <w:control r:id="rId17" w:name="DefaultOcxName2" w:shapeid="_x0000_i1079"/>
        </w:object>
      </w:r>
    </w:p>
    <w:p w:rsidR="00916953" w:rsidRPr="00916953" w:rsidRDefault="00916953" w:rsidP="009169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953">
        <w:rPr>
          <w:rFonts w:ascii="Segoe UI" w:eastAsia="Times New Roman" w:hAnsi="Segoe UI" w:cs="Segoe UI"/>
          <w:color w:val="000000"/>
          <w:sz w:val="21"/>
          <w:szCs w:val="21"/>
        </w:rPr>
        <w:object w:dxaOrig="1440" w:dyaOrig="1440">
          <v:shape id="_x0000_i1081" type="#_x0000_t75" style="width:17.7pt;height:15.6pt" o:ole="">
            <v:imagedata r:id="rId13" o:title=""/>
          </v:shape>
          <w:control r:id="rId18" w:name="DefaultOcxName3" w:shapeid="_x0000_i1081"/>
        </w:object>
      </w:r>
    </w:p>
    <w:p w:rsidR="00916953" w:rsidRPr="00916953" w:rsidRDefault="00916953" w:rsidP="009169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6953" w:rsidRPr="00B02483" w:rsidRDefault="00916953" w:rsidP="00916953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color w:val="000000"/>
          <w:sz w:val="21"/>
          <w:szCs w:val="21"/>
          <w:lang w:eastAsia="ru-RU"/>
        </w:rPr>
      </w:pPr>
      <w:r w:rsidRPr="00B02483">
        <w:rPr>
          <w:rFonts w:ascii="inherit" w:eastAsia="Times New Roman" w:hAnsi="inherit" w:cs="Segoe UI"/>
          <w:b/>
          <w:color w:val="000000"/>
          <w:spacing w:val="3"/>
          <w:sz w:val="18"/>
          <w:szCs w:val="18"/>
          <w:bdr w:val="none" w:sz="0" w:space="0" w:color="auto" w:frame="1"/>
          <w:lang w:eastAsia="ru-RU"/>
        </w:rPr>
        <w:t>Арт. 81979198</w:t>
      </w:r>
    </w:p>
    <w:p w:rsidR="00916953" w:rsidRPr="00916953" w:rsidRDefault="00B02483" w:rsidP="0091695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hyperlink r:id="rId19" w:tgtFrame="_blank" w:history="1">
        <w:r w:rsidR="00916953" w:rsidRPr="00916953">
          <w:rPr>
            <w:rFonts w:ascii="inherit" w:eastAsia="Times New Roman" w:hAnsi="inherit" w:cs="Segoe UI"/>
            <w:color w:val="0000FF"/>
            <w:spacing w:val="1"/>
            <w:sz w:val="24"/>
            <w:szCs w:val="24"/>
            <w:bdr w:val="none" w:sz="0" w:space="0" w:color="auto" w:frame="1"/>
            <w:lang w:eastAsia="ru-RU"/>
          </w:rPr>
          <w:t xml:space="preserve">Радиатор секционный </w:t>
        </w:r>
        <w:proofErr w:type="spellStart"/>
        <w:r w:rsidR="00916953" w:rsidRPr="00916953">
          <w:rPr>
            <w:rFonts w:ascii="inherit" w:eastAsia="Times New Roman" w:hAnsi="inherit" w:cs="Segoe UI"/>
            <w:color w:val="0000FF"/>
            <w:spacing w:val="1"/>
            <w:sz w:val="24"/>
            <w:szCs w:val="24"/>
            <w:bdr w:val="none" w:sz="0" w:space="0" w:color="auto" w:frame="1"/>
            <w:lang w:eastAsia="ru-RU"/>
          </w:rPr>
          <w:t>Royal</w:t>
        </w:r>
        <w:proofErr w:type="spellEnd"/>
        <w:r w:rsidR="00916953" w:rsidRPr="00916953">
          <w:rPr>
            <w:rFonts w:ascii="inherit" w:eastAsia="Times New Roman" w:hAnsi="inherit" w:cs="Segoe UI"/>
            <w:color w:val="0000FF"/>
            <w:spacing w:val="1"/>
            <w:sz w:val="24"/>
            <w:szCs w:val="24"/>
            <w:bdr w:val="none" w:sz="0" w:space="0" w:color="auto" w:frame="1"/>
            <w:lang w:eastAsia="ru-RU"/>
          </w:rPr>
          <w:t xml:space="preserve"> </w:t>
        </w:r>
        <w:proofErr w:type="spellStart"/>
        <w:r w:rsidR="00916953" w:rsidRPr="00916953">
          <w:rPr>
            <w:rFonts w:ascii="inherit" w:eastAsia="Times New Roman" w:hAnsi="inherit" w:cs="Segoe UI"/>
            <w:color w:val="0000FF"/>
            <w:spacing w:val="1"/>
            <w:sz w:val="24"/>
            <w:szCs w:val="24"/>
            <w:bdr w:val="none" w:sz="0" w:space="0" w:color="auto" w:frame="1"/>
            <w:lang w:eastAsia="ru-RU"/>
          </w:rPr>
          <w:t>Thermo</w:t>
        </w:r>
        <w:proofErr w:type="spellEnd"/>
        <w:r w:rsidR="00916953" w:rsidRPr="00916953">
          <w:rPr>
            <w:rFonts w:ascii="inherit" w:eastAsia="Times New Roman" w:hAnsi="inherit" w:cs="Segoe UI"/>
            <w:color w:val="0000FF"/>
            <w:spacing w:val="1"/>
            <w:sz w:val="24"/>
            <w:szCs w:val="24"/>
            <w:bdr w:val="none" w:sz="0" w:space="0" w:color="auto" w:frame="1"/>
            <w:lang w:eastAsia="ru-RU"/>
          </w:rPr>
          <w:t xml:space="preserve"> </w:t>
        </w:r>
        <w:proofErr w:type="spellStart"/>
        <w:r w:rsidR="00916953" w:rsidRPr="00916953">
          <w:rPr>
            <w:rFonts w:ascii="inherit" w:eastAsia="Times New Roman" w:hAnsi="inherit" w:cs="Segoe UI"/>
            <w:color w:val="0000FF"/>
            <w:spacing w:val="1"/>
            <w:sz w:val="24"/>
            <w:szCs w:val="24"/>
            <w:bdr w:val="none" w:sz="0" w:space="0" w:color="auto" w:frame="1"/>
            <w:lang w:eastAsia="ru-RU"/>
          </w:rPr>
          <w:t>Biliner</w:t>
        </w:r>
        <w:proofErr w:type="spellEnd"/>
        <w:r w:rsidR="00916953" w:rsidRPr="00916953">
          <w:rPr>
            <w:rFonts w:ascii="inherit" w:eastAsia="Times New Roman" w:hAnsi="inherit" w:cs="Segoe UI"/>
            <w:color w:val="0000FF"/>
            <w:spacing w:val="1"/>
            <w:sz w:val="24"/>
            <w:szCs w:val="24"/>
            <w:bdr w:val="none" w:sz="0" w:space="0" w:color="auto" w:frame="1"/>
            <w:lang w:eastAsia="ru-RU"/>
          </w:rPr>
          <w:t xml:space="preserve"> 500/87 8 секций боковое подключение биметалл белый</w:t>
        </w:r>
      </w:hyperlink>
    </w:p>
    <w:p w:rsidR="00916953" w:rsidRPr="00916953" w:rsidRDefault="00916953" w:rsidP="0091695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916953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Удалить</w:t>
      </w:r>
    </w:p>
    <w:p w:rsidR="00916953" w:rsidRPr="00916953" w:rsidRDefault="00916953" w:rsidP="0091695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pacing w:val="3"/>
          <w:sz w:val="21"/>
          <w:szCs w:val="21"/>
          <w:lang w:eastAsia="ru-RU"/>
        </w:rPr>
      </w:pPr>
      <w:r w:rsidRPr="00916953">
        <w:rPr>
          <w:rFonts w:ascii="inherit" w:eastAsia="Times New Roman" w:hAnsi="inherit" w:cs="Segoe UI"/>
          <w:color w:val="000000"/>
          <w:spacing w:val="3"/>
          <w:sz w:val="30"/>
          <w:szCs w:val="30"/>
          <w:bdr w:val="none" w:sz="0" w:space="0" w:color="auto" w:frame="1"/>
          <w:lang w:eastAsia="ru-RU"/>
        </w:rPr>
        <w:t>20 640</w:t>
      </w:r>
      <w:r w:rsidRPr="00916953">
        <w:rPr>
          <w:rFonts w:ascii="inherit" w:eastAsia="Times New Roman" w:hAnsi="inherit" w:cs="Segoe UI"/>
          <w:color w:val="000000"/>
          <w:spacing w:val="3"/>
          <w:sz w:val="21"/>
          <w:szCs w:val="21"/>
          <w:bdr w:val="none" w:sz="0" w:space="0" w:color="auto" w:frame="1"/>
          <w:lang w:eastAsia="ru-RU"/>
        </w:rPr>
        <w:t>₽</w:t>
      </w:r>
    </w:p>
    <w:p w:rsidR="00916953" w:rsidRPr="00916953" w:rsidRDefault="00916953" w:rsidP="0091695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916953">
        <w:rPr>
          <w:rFonts w:ascii="inherit" w:eastAsia="Times New Roman" w:hAnsi="inherit" w:cs="Segoe UI"/>
          <w:color w:val="000000"/>
          <w:sz w:val="18"/>
          <w:szCs w:val="18"/>
          <w:bdr w:val="none" w:sz="0" w:space="0" w:color="auto" w:frame="1"/>
          <w:lang w:eastAsia="ru-RU"/>
        </w:rPr>
        <w:t>10 320₽ / шт.</w:t>
      </w:r>
    </w:p>
    <w:p w:rsidR="00916953" w:rsidRPr="00916953" w:rsidRDefault="00916953" w:rsidP="0091695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916953">
        <w:rPr>
          <w:rFonts w:ascii="Segoe UI" w:eastAsia="Times New Roman" w:hAnsi="Segoe UI" w:cs="Segoe UI"/>
          <w:color w:val="000000"/>
          <w:sz w:val="21"/>
          <w:szCs w:val="21"/>
        </w:rPr>
        <w:object w:dxaOrig="1440" w:dyaOrig="1440">
          <v:shape id="_x0000_i1085" type="#_x0000_t75" style="width:18.9pt;height:18pt" o:ole="">
            <v:imagedata r:id="rId20" o:title=""/>
          </v:shape>
          <w:control r:id="rId21" w:name="DefaultOcxName4" w:shapeid="_x0000_i1085"/>
        </w:object>
      </w:r>
    </w:p>
    <w:p w:rsidR="00916953" w:rsidRPr="00916953" w:rsidRDefault="00916953" w:rsidP="009169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953">
        <w:rPr>
          <w:rFonts w:ascii="Segoe UI" w:eastAsia="Times New Roman" w:hAnsi="Segoe UI" w:cs="Segoe UI"/>
          <w:color w:val="000000"/>
          <w:sz w:val="21"/>
          <w:szCs w:val="21"/>
        </w:rPr>
        <w:object w:dxaOrig="1440" w:dyaOrig="1440">
          <v:shape id="_x0000_i1087" type="#_x0000_t75" style="width:17.7pt;height:15.6pt" o:ole="">
            <v:imagedata r:id="rId13" o:title=""/>
          </v:shape>
          <w:control r:id="rId22" w:name="DefaultOcxName5" w:shapeid="_x0000_i1087"/>
        </w:object>
      </w:r>
    </w:p>
    <w:p w:rsidR="00B02483" w:rsidRDefault="00B02483" w:rsidP="00916953">
      <w:pPr>
        <w:shd w:val="clear" w:color="auto" w:fill="FFFFFF"/>
        <w:spacing w:after="0" w:line="240" w:lineRule="auto"/>
        <w:rPr>
          <w:rFonts w:ascii="inherit" w:eastAsia="Times New Roman" w:hAnsi="inherit" w:cs="Segoe UI"/>
          <w:color w:val="000000"/>
          <w:spacing w:val="3"/>
          <w:sz w:val="18"/>
          <w:szCs w:val="18"/>
          <w:bdr w:val="none" w:sz="0" w:space="0" w:color="auto" w:frame="1"/>
          <w:lang w:eastAsia="ru-RU"/>
        </w:rPr>
      </w:pPr>
    </w:p>
    <w:p w:rsidR="00916953" w:rsidRPr="00B02483" w:rsidRDefault="00916953" w:rsidP="00916953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color w:val="000000"/>
          <w:sz w:val="21"/>
          <w:szCs w:val="21"/>
          <w:lang w:eastAsia="ru-RU"/>
        </w:rPr>
      </w:pPr>
      <w:r w:rsidRPr="00B02483">
        <w:rPr>
          <w:rFonts w:ascii="inherit" w:eastAsia="Times New Roman" w:hAnsi="inherit" w:cs="Segoe UI"/>
          <w:b/>
          <w:color w:val="000000"/>
          <w:spacing w:val="3"/>
          <w:sz w:val="18"/>
          <w:szCs w:val="18"/>
          <w:bdr w:val="none" w:sz="0" w:space="0" w:color="auto" w:frame="1"/>
          <w:lang w:eastAsia="ru-RU"/>
        </w:rPr>
        <w:t>Арт. 86731989</w:t>
      </w:r>
    </w:p>
    <w:p w:rsidR="00916953" w:rsidRPr="00916953" w:rsidRDefault="00B02483" w:rsidP="0091695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hyperlink r:id="rId23" w:tgtFrame="_blank" w:history="1">
        <w:r w:rsidR="00916953" w:rsidRPr="00916953">
          <w:rPr>
            <w:rFonts w:ascii="inherit" w:eastAsia="Times New Roman" w:hAnsi="inherit" w:cs="Segoe UI"/>
            <w:color w:val="0000FF"/>
            <w:spacing w:val="1"/>
            <w:sz w:val="24"/>
            <w:szCs w:val="24"/>
            <w:bdr w:val="none" w:sz="0" w:space="0" w:color="auto" w:frame="1"/>
            <w:lang w:eastAsia="ru-RU"/>
          </w:rPr>
          <w:t xml:space="preserve">Унитаз-компакт </w:t>
        </w:r>
        <w:proofErr w:type="spellStart"/>
        <w:r w:rsidR="00916953" w:rsidRPr="00916953">
          <w:rPr>
            <w:rFonts w:ascii="inherit" w:eastAsia="Times New Roman" w:hAnsi="inherit" w:cs="Segoe UI"/>
            <w:color w:val="0000FF"/>
            <w:spacing w:val="1"/>
            <w:sz w:val="24"/>
            <w:szCs w:val="24"/>
            <w:bdr w:val="none" w:sz="0" w:space="0" w:color="auto" w:frame="1"/>
            <w:lang w:eastAsia="ru-RU"/>
          </w:rPr>
          <w:t>Sanita</w:t>
        </w:r>
        <w:proofErr w:type="spellEnd"/>
        <w:r w:rsidR="00916953" w:rsidRPr="00916953">
          <w:rPr>
            <w:rFonts w:ascii="inherit" w:eastAsia="Times New Roman" w:hAnsi="inherit" w:cs="Segoe UI"/>
            <w:color w:val="0000FF"/>
            <w:spacing w:val="1"/>
            <w:sz w:val="24"/>
            <w:szCs w:val="24"/>
            <w:bdr w:val="none" w:sz="0" w:space="0" w:color="auto" w:frame="1"/>
            <w:lang w:eastAsia="ru-RU"/>
          </w:rPr>
          <w:t xml:space="preserve"> Тоби косой выпуск с полкой</w:t>
        </w:r>
      </w:hyperlink>
    </w:p>
    <w:p w:rsidR="00916953" w:rsidRPr="00916953" w:rsidRDefault="00916953" w:rsidP="0091695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916953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Удалить</w:t>
      </w:r>
    </w:p>
    <w:p w:rsidR="00916953" w:rsidRPr="00916953" w:rsidRDefault="00916953" w:rsidP="0091695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pacing w:val="3"/>
          <w:sz w:val="21"/>
          <w:szCs w:val="21"/>
          <w:lang w:eastAsia="ru-RU"/>
        </w:rPr>
      </w:pPr>
      <w:r w:rsidRPr="00916953">
        <w:rPr>
          <w:rFonts w:ascii="inherit" w:eastAsia="Times New Roman" w:hAnsi="inherit" w:cs="Segoe UI"/>
          <w:color w:val="000000"/>
          <w:spacing w:val="3"/>
          <w:sz w:val="30"/>
          <w:szCs w:val="30"/>
          <w:bdr w:val="none" w:sz="0" w:space="0" w:color="auto" w:frame="1"/>
          <w:lang w:eastAsia="ru-RU"/>
        </w:rPr>
        <w:t>5 800</w:t>
      </w:r>
      <w:r w:rsidRPr="00916953">
        <w:rPr>
          <w:rFonts w:ascii="inherit" w:eastAsia="Times New Roman" w:hAnsi="inherit" w:cs="Segoe UI"/>
          <w:color w:val="000000"/>
          <w:spacing w:val="3"/>
          <w:sz w:val="21"/>
          <w:szCs w:val="21"/>
          <w:bdr w:val="none" w:sz="0" w:space="0" w:color="auto" w:frame="1"/>
          <w:lang w:eastAsia="ru-RU"/>
        </w:rPr>
        <w:t>₽</w:t>
      </w:r>
    </w:p>
    <w:p w:rsidR="00916953" w:rsidRPr="00916953" w:rsidRDefault="00916953" w:rsidP="0091695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916953">
        <w:rPr>
          <w:rFonts w:ascii="Segoe UI" w:eastAsia="Times New Roman" w:hAnsi="Segoe UI" w:cs="Segoe UI"/>
          <w:color w:val="000000"/>
          <w:sz w:val="21"/>
          <w:szCs w:val="21"/>
        </w:rPr>
        <w:object w:dxaOrig="1440" w:dyaOrig="1440">
          <v:shape id="_x0000_i1091" type="#_x0000_t75" style="width:18.9pt;height:18pt" o:ole="">
            <v:imagedata r:id="rId24" o:title=""/>
          </v:shape>
          <w:control r:id="rId25" w:name="DefaultOcxName6" w:shapeid="_x0000_i1091"/>
        </w:object>
      </w:r>
    </w:p>
    <w:p w:rsidR="00916953" w:rsidRPr="00916953" w:rsidRDefault="00916953" w:rsidP="009169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953">
        <w:rPr>
          <w:rFonts w:ascii="Segoe UI" w:eastAsia="Times New Roman" w:hAnsi="Segoe UI" w:cs="Segoe UI"/>
          <w:color w:val="000000"/>
          <w:sz w:val="21"/>
          <w:szCs w:val="21"/>
        </w:rPr>
        <w:object w:dxaOrig="1440" w:dyaOrig="1440">
          <v:shape id="_x0000_i1093" type="#_x0000_t75" style="width:17.7pt;height:15.6pt" o:ole="">
            <v:imagedata r:id="rId13" o:title=""/>
          </v:shape>
          <w:control r:id="rId26" w:name="DefaultOcxName7" w:shapeid="_x0000_i1093"/>
        </w:object>
      </w:r>
    </w:p>
    <w:p w:rsidR="00916953" w:rsidRPr="00916953" w:rsidRDefault="00916953" w:rsidP="009169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2483" w:rsidRDefault="00B02483" w:rsidP="00916953">
      <w:pPr>
        <w:shd w:val="clear" w:color="auto" w:fill="FFFFFF"/>
        <w:spacing w:after="0" w:line="240" w:lineRule="auto"/>
        <w:rPr>
          <w:rFonts w:ascii="inherit" w:eastAsia="Times New Roman" w:hAnsi="inherit" w:cs="Segoe UI"/>
          <w:b/>
          <w:color w:val="000000"/>
          <w:spacing w:val="3"/>
          <w:sz w:val="18"/>
          <w:szCs w:val="18"/>
          <w:bdr w:val="none" w:sz="0" w:space="0" w:color="auto" w:frame="1"/>
          <w:lang w:eastAsia="ru-RU"/>
        </w:rPr>
      </w:pPr>
    </w:p>
    <w:p w:rsidR="00B02483" w:rsidRDefault="00B02483" w:rsidP="00916953">
      <w:pPr>
        <w:shd w:val="clear" w:color="auto" w:fill="FFFFFF"/>
        <w:spacing w:after="0" w:line="240" w:lineRule="auto"/>
        <w:rPr>
          <w:rFonts w:ascii="inherit" w:eastAsia="Times New Roman" w:hAnsi="inherit" w:cs="Segoe UI"/>
          <w:b/>
          <w:color w:val="000000"/>
          <w:spacing w:val="3"/>
          <w:sz w:val="18"/>
          <w:szCs w:val="18"/>
          <w:bdr w:val="none" w:sz="0" w:space="0" w:color="auto" w:frame="1"/>
          <w:lang w:eastAsia="ru-RU"/>
        </w:rPr>
      </w:pPr>
    </w:p>
    <w:p w:rsidR="00B02483" w:rsidRDefault="00B02483" w:rsidP="00916953">
      <w:pPr>
        <w:shd w:val="clear" w:color="auto" w:fill="FFFFFF"/>
        <w:spacing w:after="0" w:line="240" w:lineRule="auto"/>
        <w:rPr>
          <w:rFonts w:ascii="inherit" w:eastAsia="Times New Roman" w:hAnsi="inherit" w:cs="Segoe UI"/>
          <w:b/>
          <w:color w:val="000000"/>
          <w:spacing w:val="3"/>
          <w:sz w:val="18"/>
          <w:szCs w:val="18"/>
          <w:bdr w:val="none" w:sz="0" w:space="0" w:color="auto" w:frame="1"/>
          <w:lang w:eastAsia="ru-RU"/>
        </w:rPr>
      </w:pPr>
    </w:p>
    <w:p w:rsidR="00B02483" w:rsidRDefault="00B02483" w:rsidP="00916953">
      <w:pPr>
        <w:shd w:val="clear" w:color="auto" w:fill="FFFFFF"/>
        <w:spacing w:after="0" w:line="240" w:lineRule="auto"/>
        <w:rPr>
          <w:rFonts w:ascii="inherit" w:eastAsia="Times New Roman" w:hAnsi="inherit" w:cs="Segoe UI"/>
          <w:b/>
          <w:color w:val="000000"/>
          <w:spacing w:val="3"/>
          <w:sz w:val="18"/>
          <w:szCs w:val="18"/>
          <w:bdr w:val="none" w:sz="0" w:space="0" w:color="auto" w:frame="1"/>
          <w:lang w:eastAsia="ru-RU"/>
        </w:rPr>
      </w:pPr>
    </w:p>
    <w:p w:rsidR="00916953" w:rsidRPr="00B02483" w:rsidRDefault="00916953" w:rsidP="00916953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color w:val="000000"/>
          <w:sz w:val="21"/>
          <w:szCs w:val="21"/>
          <w:lang w:eastAsia="ru-RU"/>
        </w:rPr>
      </w:pPr>
      <w:bookmarkStart w:id="0" w:name="_GoBack"/>
      <w:bookmarkEnd w:id="0"/>
      <w:r w:rsidRPr="00B02483">
        <w:rPr>
          <w:rFonts w:ascii="inherit" w:eastAsia="Times New Roman" w:hAnsi="inherit" w:cs="Segoe UI"/>
          <w:b/>
          <w:color w:val="000000"/>
          <w:spacing w:val="3"/>
          <w:sz w:val="18"/>
          <w:szCs w:val="18"/>
          <w:bdr w:val="none" w:sz="0" w:space="0" w:color="auto" w:frame="1"/>
          <w:lang w:eastAsia="ru-RU"/>
        </w:rPr>
        <w:t>Арт. 84867704</w:t>
      </w:r>
    </w:p>
    <w:p w:rsidR="00916953" w:rsidRPr="00916953" w:rsidRDefault="00B02483" w:rsidP="0091695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hyperlink r:id="rId27" w:tgtFrame="_blank" w:history="1">
        <w:r w:rsidR="00916953" w:rsidRPr="00916953">
          <w:rPr>
            <w:rFonts w:ascii="inherit" w:eastAsia="Times New Roman" w:hAnsi="inherit" w:cs="Segoe UI"/>
            <w:color w:val="0000FF"/>
            <w:spacing w:val="1"/>
            <w:sz w:val="24"/>
            <w:szCs w:val="24"/>
            <w:bdr w:val="none" w:sz="0" w:space="0" w:color="auto" w:frame="1"/>
            <w:lang w:eastAsia="ru-RU"/>
          </w:rPr>
          <w:t xml:space="preserve">Раковина </w:t>
        </w:r>
        <w:proofErr w:type="spellStart"/>
        <w:r w:rsidR="00916953" w:rsidRPr="00916953">
          <w:rPr>
            <w:rFonts w:ascii="inherit" w:eastAsia="Times New Roman" w:hAnsi="inherit" w:cs="Segoe UI"/>
            <w:color w:val="0000FF"/>
            <w:spacing w:val="1"/>
            <w:sz w:val="24"/>
            <w:szCs w:val="24"/>
            <w:bdr w:val="none" w:sz="0" w:space="0" w:color="auto" w:frame="1"/>
            <w:lang w:eastAsia="ru-RU"/>
          </w:rPr>
          <w:t>Santeri</w:t>
        </w:r>
        <w:proofErr w:type="spellEnd"/>
        <w:r w:rsidR="00916953" w:rsidRPr="00916953">
          <w:rPr>
            <w:rFonts w:ascii="inherit" w:eastAsia="Times New Roman" w:hAnsi="inherit" w:cs="Segoe UI"/>
            <w:color w:val="0000FF"/>
            <w:spacing w:val="1"/>
            <w:sz w:val="24"/>
            <w:szCs w:val="24"/>
            <w:bdr w:val="none" w:sz="0" w:space="0" w:color="auto" w:frame="1"/>
            <w:lang w:eastAsia="ru-RU"/>
          </w:rPr>
          <w:t xml:space="preserve"> Виктория 56 см</w:t>
        </w:r>
      </w:hyperlink>
    </w:p>
    <w:p w:rsidR="00916953" w:rsidRPr="00916953" w:rsidRDefault="00916953" w:rsidP="0091695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916953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Удалить</w:t>
      </w:r>
    </w:p>
    <w:p w:rsidR="00916953" w:rsidRPr="00916953" w:rsidRDefault="00916953" w:rsidP="0091695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pacing w:val="3"/>
          <w:sz w:val="21"/>
          <w:szCs w:val="21"/>
          <w:lang w:eastAsia="ru-RU"/>
        </w:rPr>
      </w:pPr>
      <w:r w:rsidRPr="00916953">
        <w:rPr>
          <w:rFonts w:ascii="inherit" w:eastAsia="Times New Roman" w:hAnsi="inherit" w:cs="Segoe UI"/>
          <w:color w:val="000000"/>
          <w:spacing w:val="3"/>
          <w:sz w:val="30"/>
          <w:szCs w:val="30"/>
          <w:bdr w:val="none" w:sz="0" w:space="0" w:color="auto" w:frame="1"/>
          <w:lang w:eastAsia="ru-RU"/>
        </w:rPr>
        <w:t>2 573</w:t>
      </w:r>
      <w:r w:rsidRPr="00916953">
        <w:rPr>
          <w:rFonts w:ascii="inherit" w:eastAsia="Times New Roman" w:hAnsi="inherit" w:cs="Segoe UI"/>
          <w:color w:val="000000"/>
          <w:spacing w:val="3"/>
          <w:sz w:val="21"/>
          <w:szCs w:val="21"/>
          <w:bdr w:val="none" w:sz="0" w:space="0" w:color="auto" w:frame="1"/>
          <w:lang w:eastAsia="ru-RU"/>
        </w:rPr>
        <w:t>₽</w:t>
      </w:r>
    </w:p>
    <w:p w:rsidR="00916953" w:rsidRPr="00916953" w:rsidRDefault="00916953" w:rsidP="0091695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916953">
        <w:rPr>
          <w:rFonts w:ascii="Segoe UI" w:eastAsia="Times New Roman" w:hAnsi="Segoe UI" w:cs="Segoe UI"/>
          <w:color w:val="000000"/>
          <w:sz w:val="21"/>
          <w:szCs w:val="21"/>
        </w:rPr>
        <w:lastRenderedPageBreak/>
        <w:object w:dxaOrig="1440" w:dyaOrig="1440">
          <v:shape id="_x0000_i1097" type="#_x0000_t75" style="width:17.4pt;height:18pt" o:ole="">
            <v:imagedata r:id="rId28" o:title=""/>
          </v:shape>
          <w:control r:id="rId29" w:name="DefaultOcxName8" w:shapeid="_x0000_i1097"/>
        </w:object>
      </w:r>
    </w:p>
    <w:p w:rsidR="00916953" w:rsidRPr="00916953" w:rsidRDefault="00916953" w:rsidP="009169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953">
        <w:rPr>
          <w:rFonts w:ascii="Segoe UI" w:eastAsia="Times New Roman" w:hAnsi="Segoe UI" w:cs="Segoe UI"/>
          <w:color w:val="000000"/>
          <w:sz w:val="21"/>
          <w:szCs w:val="21"/>
        </w:rPr>
        <w:object w:dxaOrig="1440" w:dyaOrig="1440">
          <v:shape id="_x0000_i1099" type="#_x0000_t75" style="width:17.7pt;height:15.6pt" o:ole="">
            <v:imagedata r:id="rId13" o:title=""/>
          </v:shape>
          <w:control r:id="rId30" w:name="DefaultOcxName9" w:shapeid="_x0000_i1099"/>
        </w:object>
      </w:r>
    </w:p>
    <w:p w:rsidR="00916953" w:rsidRPr="00916953" w:rsidRDefault="00916953" w:rsidP="009169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6953" w:rsidRPr="00B02483" w:rsidRDefault="00916953" w:rsidP="00916953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color w:val="000000"/>
          <w:sz w:val="21"/>
          <w:szCs w:val="21"/>
          <w:lang w:eastAsia="ru-RU"/>
        </w:rPr>
      </w:pPr>
      <w:r w:rsidRPr="00B02483">
        <w:rPr>
          <w:rFonts w:ascii="inherit" w:eastAsia="Times New Roman" w:hAnsi="inherit" w:cs="Segoe UI"/>
          <w:b/>
          <w:color w:val="000000"/>
          <w:spacing w:val="3"/>
          <w:sz w:val="18"/>
          <w:szCs w:val="18"/>
          <w:bdr w:val="none" w:sz="0" w:space="0" w:color="auto" w:frame="1"/>
          <w:lang w:eastAsia="ru-RU"/>
        </w:rPr>
        <w:t>Арт. 83275857</w:t>
      </w:r>
    </w:p>
    <w:p w:rsidR="00916953" w:rsidRPr="00916953" w:rsidRDefault="00B02483" w:rsidP="0091695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hyperlink r:id="rId31" w:tgtFrame="_blank" w:history="1">
        <w:r w:rsidR="00916953" w:rsidRPr="00916953">
          <w:rPr>
            <w:rFonts w:ascii="inherit" w:eastAsia="Times New Roman" w:hAnsi="inherit" w:cs="Segoe UI"/>
            <w:color w:val="0000FF"/>
            <w:spacing w:val="1"/>
            <w:sz w:val="24"/>
            <w:szCs w:val="24"/>
            <w:bdr w:val="none" w:sz="0" w:space="0" w:color="auto" w:frame="1"/>
            <w:lang w:eastAsia="ru-RU"/>
          </w:rPr>
          <w:t xml:space="preserve">Душевая кабина </w:t>
        </w:r>
        <w:proofErr w:type="spellStart"/>
        <w:r w:rsidR="00916953" w:rsidRPr="00916953">
          <w:rPr>
            <w:rFonts w:ascii="inherit" w:eastAsia="Times New Roman" w:hAnsi="inherit" w:cs="Segoe UI"/>
            <w:color w:val="0000FF"/>
            <w:spacing w:val="1"/>
            <w:sz w:val="24"/>
            <w:szCs w:val="24"/>
            <w:bdr w:val="none" w:sz="0" w:space="0" w:color="auto" w:frame="1"/>
            <w:lang w:eastAsia="ru-RU"/>
          </w:rPr>
          <w:t>Tira</w:t>
        </w:r>
        <w:proofErr w:type="spellEnd"/>
        <w:r w:rsidR="00916953" w:rsidRPr="00916953">
          <w:rPr>
            <w:rFonts w:ascii="inherit" w:eastAsia="Times New Roman" w:hAnsi="inherit" w:cs="Segoe UI"/>
            <w:color w:val="0000FF"/>
            <w:spacing w:val="1"/>
            <w:sz w:val="24"/>
            <w:szCs w:val="24"/>
            <w:bdr w:val="none" w:sz="0" w:space="0" w:color="auto" w:frame="1"/>
            <w:lang w:eastAsia="ru-RU"/>
          </w:rPr>
          <w:t xml:space="preserve"> </w:t>
        </w:r>
        <w:proofErr w:type="spellStart"/>
        <w:r w:rsidR="00916953" w:rsidRPr="00916953">
          <w:rPr>
            <w:rFonts w:ascii="inherit" w:eastAsia="Times New Roman" w:hAnsi="inherit" w:cs="Segoe UI"/>
            <w:color w:val="0000FF"/>
            <w:spacing w:val="1"/>
            <w:sz w:val="24"/>
            <w:szCs w:val="24"/>
            <w:bdr w:val="none" w:sz="0" w:space="0" w:color="auto" w:frame="1"/>
            <w:lang w:eastAsia="ru-RU"/>
          </w:rPr>
          <w:t>Next</w:t>
        </w:r>
        <w:proofErr w:type="spellEnd"/>
        <w:r w:rsidR="00916953" w:rsidRPr="00916953">
          <w:rPr>
            <w:rFonts w:ascii="inherit" w:eastAsia="Times New Roman" w:hAnsi="inherit" w:cs="Segoe UI"/>
            <w:color w:val="0000FF"/>
            <w:spacing w:val="1"/>
            <w:sz w:val="24"/>
            <w:szCs w:val="24"/>
            <w:bdr w:val="none" w:sz="0" w:space="0" w:color="auto" w:frame="1"/>
            <w:lang w:eastAsia="ru-RU"/>
          </w:rPr>
          <w:t xml:space="preserve"> низкий поддон 85x85 см</w:t>
        </w:r>
      </w:hyperlink>
    </w:p>
    <w:p w:rsidR="00916953" w:rsidRPr="00916953" w:rsidRDefault="00916953" w:rsidP="0091695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916953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Удалить</w:t>
      </w:r>
    </w:p>
    <w:p w:rsidR="00916953" w:rsidRPr="00916953" w:rsidRDefault="00916953" w:rsidP="00916953">
      <w:pPr>
        <w:shd w:val="clear" w:color="auto" w:fill="FFFFFF"/>
        <w:spacing w:after="6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916953">
        <w:rPr>
          <w:rFonts w:ascii="inherit" w:eastAsia="Times New Roman" w:hAnsi="inherit" w:cs="Segoe UI"/>
          <w:color w:val="000000"/>
          <w:sz w:val="18"/>
          <w:szCs w:val="18"/>
          <w:bdr w:val="none" w:sz="0" w:space="0" w:color="auto" w:frame="1"/>
          <w:lang w:eastAsia="ru-RU"/>
        </w:rPr>
        <w:t>22 515₽</w:t>
      </w:r>
    </w:p>
    <w:p w:rsidR="00916953" w:rsidRPr="00916953" w:rsidRDefault="00916953" w:rsidP="0091695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pacing w:val="3"/>
          <w:sz w:val="21"/>
          <w:szCs w:val="21"/>
          <w:lang w:eastAsia="ru-RU"/>
        </w:rPr>
      </w:pPr>
      <w:r w:rsidRPr="00916953">
        <w:rPr>
          <w:rFonts w:ascii="inherit" w:eastAsia="Times New Roman" w:hAnsi="inherit" w:cs="Segoe UI"/>
          <w:color w:val="000000"/>
          <w:spacing w:val="3"/>
          <w:sz w:val="30"/>
          <w:szCs w:val="30"/>
          <w:bdr w:val="none" w:sz="0" w:space="0" w:color="auto" w:frame="1"/>
          <w:lang w:eastAsia="ru-RU"/>
        </w:rPr>
        <w:t>20 616</w:t>
      </w:r>
      <w:r w:rsidRPr="00916953">
        <w:rPr>
          <w:rFonts w:ascii="inherit" w:eastAsia="Times New Roman" w:hAnsi="inherit" w:cs="Segoe UI"/>
          <w:color w:val="000000"/>
          <w:spacing w:val="3"/>
          <w:sz w:val="21"/>
          <w:szCs w:val="21"/>
          <w:bdr w:val="none" w:sz="0" w:space="0" w:color="auto" w:frame="1"/>
          <w:lang w:eastAsia="ru-RU"/>
        </w:rPr>
        <w:t>₽</w:t>
      </w:r>
    </w:p>
    <w:p w:rsidR="00916953" w:rsidRPr="00916953" w:rsidRDefault="00916953" w:rsidP="0091695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916953">
        <w:rPr>
          <w:rFonts w:ascii="Segoe UI" w:eastAsia="Times New Roman" w:hAnsi="Segoe UI" w:cs="Segoe UI"/>
          <w:color w:val="000000"/>
          <w:sz w:val="21"/>
          <w:szCs w:val="21"/>
        </w:rPr>
        <w:object w:dxaOrig="1440" w:dyaOrig="1440">
          <v:shape id="_x0000_i1103" type="#_x0000_t75" style="width:18.9pt;height:18pt" o:ole="">
            <v:imagedata r:id="rId32" o:title=""/>
          </v:shape>
          <w:control r:id="rId33" w:name="DefaultOcxName10" w:shapeid="_x0000_i1103"/>
        </w:object>
      </w:r>
    </w:p>
    <w:p w:rsidR="00916953" w:rsidRPr="00916953" w:rsidRDefault="00916953" w:rsidP="009169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953">
        <w:rPr>
          <w:rFonts w:ascii="Segoe UI" w:eastAsia="Times New Roman" w:hAnsi="Segoe UI" w:cs="Segoe UI"/>
          <w:color w:val="000000"/>
          <w:sz w:val="21"/>
          <w:szCs w:val="21"/>
        </w:rPr>
        <w:object w:dxaOrig="1440" w:dyaOrig="1440">
          <v:shape id="_x0000_i1105" type="#_x0000_t75" style="width:17.7pt;height:15.6pt" o:ole="">
            <v:imagedata r:id="rId13" o:title=""/>
          </v:shape>
          <w:control r:id="rId34" w:name="DefaultOcxName11" w:shapeid="_x0000_i1105"/>
        </w:object>
      </w:r>
    </w:p>
    <w:p w:rsidR="00916953" w:rsidRPr="00916953" w:rsidRDefault="00916953" w:rsidP="009169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6953" w:rsidRPr="00B02483" w:rsidRDefault="00916953" w:rsidP="00916953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color w:val="000000"/>
          <w:sz w:val="21"/>
          <w:szCs w:val="21"/>
          <w:lang w:eastAsia="ru-RU"/>
        </w:rPr>
      </w:pPr>
      <w:r w:rsidRPr="00B02483">
        <w:rPr>
          <w:rFonts w:ascii="inherit" w:eastAsia="Times New Roman" w:hAnsi="inherit" w:cs="Segoe UI"/>
          <w:b/>
          <w:color w:val="000000"/>
          <w:spacing w:val="3"/>
          <w:sz w:val="18"/>
          <w:szCs w:val="18"/>
          <w:bdr w:val="none" w:sz="0" w:space="0" w:color="auto" w:frame="1"/>
          <w:lang w:eastAsia="ru-RU"/>
        </w:rPr>
        <w:t>Арт. 90415025</w:t>
      </w:r>
    </w:p>
    <w:p w:rsidR="00916953" w:rsidRPr="00916953" w:rsidRDefault="00B02483" w:rsidP="0091695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hyperlink r:id="rId35" w:tgtFrame="_blank" w:history="1">
        <w:r w:rsidR="00916953" w:rsidRPr="00916953">
          <w:rPr>
            <w:rFonts w:ascii="inherit" w:eastAsia="Times New Roman" w:hAnsi="inherit" w:cs="Segoe UI"/>
            <w:color w:val="0000FF"/>
            <w:spacing w:val="1"/>
            <w:sz w:val="24"/>
            <w:szCs w:val="24"/>
            <w:bdr w:val="none" w:sz="0" w:space="0" w:color="auto" w:frame="1"/>
            <w:lang w:eastAsia="ru-RU"/>
          </w:rPr>
          <w:t xml:space="preserve">Окно ПВХ двустворчатое 116x100 см </w:t>
        </w:r>
        <w:proofErr w:type="spellStart"/>
        <w:r w:rsidR="00916953" w:rsidRPr="00916953">
          <w:rPr>
            <w:rFonts w:ascii="inherit" w:eastAsia="Times New Roman" w:hAnsi="inherit" w:cs="Segoe UI"/>
            <w:color w:val="0000FF"/>
            <w:spacing w:val="1"/>
            <w:sz w:val="24"/>
            <w:szCs w:val="24"/>
            <w:bdr w:val="none" w:sz="0" w:space="0" w:color="auto" w:frame="1"/>
            <w:lang w:eastAsia="ru-RU"/>
          </w:rPr>
          <w:t>Rehau</w:t>
        </w:r>
        <w:proofErr w:type="spellEnd"/>
        <w:r w:rsidR="00916953" w:rsidRPr="00916953">
          <w:rPr>
            <w:rFonts w:ascii="inherit" w:eastAsia="Times New Roman" w:hAnsi="inherit" w:cs="Segoe UI"/>
            <w:color w:val="0000FF"/>
            <w:spacing w:val="1"/>
            <w:sz w:val="24"/>
            <w:szCs w:val="24"/>
            <w:bdr w:val="none" w:sz="0" w:space="0" w:color="auto" w:frame="1"/>
            <w:lang w:eastAsia="ru-RU"/>
          </w:rPr>
          <w:t xml:space="preserve"> </w:t>
        </w:r>
        <w:proofErr w:type="spellStart"/>
        <w:r w:rsidR="00916953" w:rsidRPr="00916953">
          <w:rPr>
            <w:rFonts w:ascii="inherit" w:eastAsia="Times New Roman" w:hAnsi="inherit" w:cs="Segoe UI"/>
            <w:color w:val="0000FF"/>
            <w:spacing w:val="1"/>
            <w:sz w:val="24"/>
            <w:szCs w:val="24"/>
            <w:bdr w:val="none" w:sz="0" w:space="0" w:color="auto" w:frame="1"/>
            <w:lang w:eastAsia="ru-RU"/>
          </w:rPr>
          <w:t>Blitz</w:t>
        </w:r>
        <w:proofErr w:type="spellEnd"/>
        <w:r w:rsidR="00916953" w:rsidRPr="00916953">
          <w:rPr>
            <w:rFonts w:ascii="inherit" w:eastAsia="Times New Roman" w:hAnsi="inherit" w:cs="Segoe UI"/>
            <w:color w:val="0000FF"/>
            <w:spacing w:val="1"/>
            <w:sz w:val="24"/>
            <w:szCs w:val="24"/>
            <w:bdr w:val="none" w:sz="0" w:space="0" w:color="auto" w:frame="1"/>
            <w:lang w:eastAsia="ru-RU"/>
          </w:rPr>
          <w:t xml:space="preserve"> левое глухое/правое поворотно-откидное двухкамерный стеклопакет</w:t>
        </w:r>
      </w:hyperlink>
    </w:p>
    <w:p w:rsidR="00916953" w:rsidRPr="00916953" w:rsidRDefault="00916953" w:rsidP="0091695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916953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Удалить</w:t>
      </w:r>
    </w:p>
    <w:p w:rsidR="00916953" w:rsidRPr="00916953" w:rsidRDefault="00916953" w:rsidP="0091695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pacing w:val="3"/>
          <w:sz w:val="21"/>
          <w:szCs w:val="21"/>
          <w:lang w:eastAsia="ru-RU"/>
        </w:rPr>
      </w:pPr>
      <w:r w:rsidRPr="00916953">
        <w:rPr>
          <w:rFonts w:ascii="inherit" w:eastAsia="Times New Roman" w:hAnsi="inherit" w:cs="Segoe UI"/>
          <w:color w:val="000000"/>
          <w:spacing w:val="3"/>
          <w:sz w:val="30"/>
          <w:szCs w:val="30"/>
          <w:bdr w:val="none" w:sz="0" w:space="0" w:color="auto" w:frame="1"/>
          <w:lang w:eastAsia="ru-RU"/>
        </w:rPr>
        <w:t>26 816</w:t>
      </w:r>
      <w:r w:rsidRPr="00916953">
        <w:rPr>
          <w:rFonts w:ascii="inherit" w:eastAsia="Times New Roman" w:hAnsi="inherit" w:cs="Segoe UI"/>
          <w:color w:val="000000"/>
          <w:spacing w:val="3"/>
          <w:sz w:val="21"/>
          <w:szCs w:val="21"/>
          <w:bdr w:val="none" w:sz="0" w:space="0" w:color="auto" w:frame="1"/>
          <w:lang w:eastAsia="ru-RU"/>
        </w:rPr>
        <w:t>₽</w:t>
      </w:r>
    </w:p>
    <w:p w:rsidR="00916953" w:rsidRPr="00916953" w:rsidRDefault="00916953" w:rsidP="0091695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916953">
        <w:rPr>
          <w:rFonts w:ascii="inherit" w:eastAsia="Times New Roman" w:hAnsi="inherit" w:cs="Segoe UI"/>
          <w:color w:val="000000"/>
          <w:sz w:val="18"/>
          <w:szCs w:val="18"/>
          <w:bdr w:val="none" w:sz="0" w:space="0" w:color="auto" w:frame="1"/>
          <w:lang w:eastAsia="ru-RU"/>
        </w:rPr>
        <w:t>13 408₽ / шт.</w:t>
      </w:r>
    </w:p>
    <w:p w:rsidR="00916953" w:rsidRPr="00916953" w:rsidRDefault="00916953" w:rsidP="0091695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916953">
        <w:rPr>
          <w:rFonts w:ascii="Segoe UI" w:eastAsia="Times New Roman" w:hAnsi="Segoe UI" w:cs="Segoe UI"/>
          <w:color w:val="000000"/>
          <w:sz w:val="21"/>
          <w:szCs w:val="21"/>
        </w:rPr>
        <w:object w:dxaOrig="1440" w:dyaOrig="1440">
          <v:shape id="_x0000_i1109" type="#_x0000_t75" style="width:18.9pt;height:18pt" o:ole="">
            <v:imagedata r:id="rId36" o:title=""/>
          </v:shape>
          <w:control r:id="rId37" w:name="DefaultOcxName12" w:shapeid="_x0000_i1109"/>
        </w:object>
      </w:r>
    </w:p>
    <w:p w:rsidR="00916953" w:rsidRPr="00916953" w:rsidRDefault="00916953" w:rsidP="009169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953">
        <w:rPr>
          <w:rFonts w:ascii="Segoe UI" w:eastAsia="Times New Roman" w:hAnsi="Segoe UI" w:cs="Segoe UI"/>
          <w:color w:val="000000"/>
          <w:sz w:val="21"/>
          <w:szCs w:val="21"/>
        </w:rPr>
        <w:object w:dxaOrig="1440" w:dyaOrig="1440">
          <v:shape id="_x0000_i1111" type="#_x0000_t75" style="width:17.7pt;height:15.6pt" o:ole="">
            <v:imagedata r:id="rId13" o:title=""/>
          </v:shape>
          <w:control r:id="rId38" w:name="DefaultOcxName13" w:shapeid="_x0000_i1111"/>
        </w:object>
      </w:r>
    </w:p>
    <w:p w:rsidR="00916953" w:rsidRPr="00916953" w:rsidRDefault="00916953" w:rsidP="009169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6953" w:rsidRPr="00B02483" w:rsidRDefault="00916953" w:rsidP="00916953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color w:val="000000"/>
          <w:sz w:val="21"/>
          <w:szCs w:val="21"/>
          <w:lang w:eastAsia="ru-RU"/>
        </w:rPr>
      </w:pPr>
      <w:r w:rsidRPr="00B02483">
        <w:rPr>
          <w:rFonts w:ascii="inherit" w:eastAsia="Times New Roman" w:hAnsi="inherit" w:cs="Segoe UI"/>
          <w:b/>
          <w:color w:val="000000"/>
          <w:spacing w:val="3"/>
          <w:sz w:val="18"/>
          <w:szCs w:val="18"/>
          <w:bdr w:val="none" w:sz="0" w:space="0" w:color="auto" w:frame="1"/>
          <w:lang w:eastAsia="ru-RU"/>
        </w:rPr>
        <w:t>Арт. 90819658</w:t>
      </w:r>
    </w:p>
    <w:p w:rsidR="00916953" w:rsidRPr="00916953" w:rsidRDefault="00B02483" w:rsidP="0091695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hyperlink r:id="rId39" w:tgtFrame="_blank" w:history="1">
        <w:r w:rsidR="00916953" w:rsidRPr="00916953">
          <w:rPr>
            <w:rFonts w:ascii="inherit" w:eastAsia="Times New Roman" w:hAnsi="inherit" w:cs="Segoe UI"/>
            <w:color w:val="0000FF"/>
            <w:spacing w:val="1"/>
            <w:sz w:val="24"/>
            <w:szCs w:val="24"/>
            <w:bdr w:val="none" w:sz="0" w:space="0" w:color="auto" w:frame="1"/>
            <w:lang w:eastAsia="ru-RU"/>
          </w:rPr>
          <w:t xml:space="preserve">Смеситель для ванны </w:t>
        </w:r>
        <w:proofErr w:type="spellStart"/>
        <w:r w:rsidR="00916953" w:rsidRPr="00916953">
          <w:rPr>
            <w:rFonts w:ascii="inherit" w:eastAsia="Times New Roman" w:hAnsi="inherit" w:cs="Segoe UI"/>
            <w:color w:val="0000FF"/>
            <w:spacing w:val="1"/>
            <w:sz w:val="24"/>
            <w:szCs w:val="24"/>
            <w:bdr w:val="none" w:sz="0" w:space="0" w:color="auto" w:frame="1"/>
            <w:lang w:eastAsia="ru-RU"/>
          </w:rPr>
          <w:t>Союзкран</w:t>
        </w:r>
        <w:proofErr w:type="spellEnd"/>
        <w:r w:rsidR="00916953" w:rsidRPr="00916953">
          <w:rPr>
            <w:rFonts w:ascii="inherit" w:eastAsia="Times New Roman" w:hAnsi="inherit" w:cs="Segoe UI"/>
            <w:color w:val="0000FF"/>
            <w:spacing w:val="1"/>
            <w:sz w:val="24"/>
            <w:szCs w:val="24"/>
            <w:bdr w:val="none" w:sz="0" w:space="0" w:color="auto" w:frame="1"/>
            <w:lang w:eastAsia="ru-RU"/>
          </w:rPr>
          <w:t xml:space="preserve"> 567-037 </w:t>
        </w:r>
        <w:proofErr w:type="spellStart"/>
        <w:r w:rsidR="00916953" w:rsidRPr="00916953">
          <w:rPr>
            <w:rFonts w:ascii="inherit" w:eastAsia="Times New Roman" w:hAnsi="inherit" w:cs="Segoe UI"/>
            <w:color w:val="0000FF"/>
            <w:spacing w:val="1"/>
            <w:sz w:val="24"/>
            <w:szCs w:val="24"/>
            <w:bdr w:val="none" w:sz="0" w:space="0" w:color="auto" w:frame="1"/>
            <w:lang w:eastAsia="ru-RU"/>
          </w:rPr>
          <w:t>однорычажный</w:t>
        </w:r>
        <w:proofErr w:type="spellEnd"/>
        <w:r w:rsidR="00916953" w:rsidRPr="00916953">
          <w:rPr>
            <w:rFonts w:ascii="inherit" w:eastAsia="Times New Roman" w:hAnsi="inherit" w:cs="Segoe UI"/>
            <w:color w:val="0000FF"/>
            <w:spacing w:val="1"/>
            <w:sz w:val="24"/>
            <w:szCs w:val="24"/>
            <w:bdr w:val="none" w:sz="0" w:space="0" w:color="auto" w:frame="1"/>
            <w:lang w:eastAsia="ru-RU"/>
          </w:rPr>
          <w:t xml:space="preserve"> с душевой лейкой цвет хром</w:t>
        </w:r>
      </w:hyperlink>
    </w:p>
    <w:p w:rsidR="00916953" w:rsidRPr="00916953" w:rsidRDefault="00916953" w:rsidP="0091695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916953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Удалить</w:t>
      </w:r>
    </w:p>
    <w:p w:rsidR="00916953" w:rsidRPr="00916953" w:rsidRDefault="00916953" w:rsidP="0091695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pacing w:val="3"/>
          <w:sz w:val="21"/>
          <w:szCs w:val="21"/>
          <w:lang w:eastAsia="ru-RU"/>
        </w:rPr>
      </w:pPr>
      <w:r w:rsidRPr="00916953">
        <w:rPr>
          <w:rFonts w:ascii="inherit" w:eastAsia="Times New Roman" w:hAnsi="inherit" w:cs="Segoe UI"/>
          <w:color w:val="000000"/>
          <w:spacing w:val="3"/>
          <w:sz w:val="30"/>
          <w:szCs w:val="30"/>
          <w:bdr w:val="none" w:sz="0" w:space="0" w:color="auto" w:frame="1"/>
          <w:lang w:eastAsia="ru-RU"/>
        </w:rPr>
        <w:t>1 582,</w:t>
      </w:r>
      <w:r w:rsidRPr="00916953">
        <w:rPr>
          <w:rFonts w:ascii="inherit" w:eastAsia="Times New Roman" w:hAnsi="inherit" w:cs="Segoe UI"/>
          <w:color w:val="000000"/>
          <w:spacing w:val="3"/>
          <w:sz w:val="21"/>
          <w:szCs w:val="21"/>
          <w:bdr w:val="none" w:sz="0" w:space="0" w:color="auto" w:frame="1"/>
          <w:lang w:eastAsia="ru-RU"/>
        </w:rPr>
        <w:t>93₽</w:t>
      </w:r>
    </w:p>
    <w:p w:rsidR="00916953" w:rsidRPr="00916953" w:rsidRDefault="00916953" w:rsidP="0091695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916953">
        <w:rPr>
          <w:rFonts w:ascii="Segoe UI" w:eastAsia="Times New Roman" w:hAnsi="Segoe UI" w:cs="Segoe UI"/>
          <w:color w:val="000000"/>
          <w:sz w:val="21"/>
          <w:szCs w:val="21"/>
        </w:rPr>
        <w:object w:dxaOrig="1440" w:dyaOrig="1440">
          <v:shape id="_x0000_i1115" type="#_x0000_t75" style="width:17.4pt;height:18pt" o:ole="">
            <v:imagedata r:id="rId40" o:title=""/>
          </v:shape>
          <w:control r:id="rId41" w:name="DefaultOcxName14" w:shapeid="_x0000_i1115"/>
        </w:object>
      </w:r>
    </w:p>
    <w:p w:rsidR="00916953" w:rsidRPr="00916953" w:rsidRDefault="00916953" w:rsidP="009169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953">
        <w:rPr>
          <w:rFonts w:ascii="Segoe UI" w:eastAsia="Times New Roman" w:hAnsi="Segoe UI" w:cs="Segoe UI"/>
          <w:color w:val="000000"/>
          <w:sz w:val="21"/>
          <w:szCs w:val="21"/>
        </w:rPr>
        <w:object w:dxaOrig="1440" w:dyaOrig="1440">
          <v:shape id="_x0000_i1117" type="#_x0000_t75" style="width:17.7pt;height:15.6pt" o:ole="">
            <v:imagedata r:id="rId13" o:title=""/>
          </v:shape>
          <w:control r:id="rId42" w:name="DefaultOcxName15" w:shapeid="_x0000_i1117"/>
        </w:object>
      </w:r>
    </w:p>
    <w:p w:rsidR="00916953" w:rsidRPr="00916953" w:rsidRDefault="00916953" w:rsidP="009169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6953" w:rsidRPr="00B02483" w:rsidRDefault="00916953" w:rsidP="00916953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color w:val="000000"/>
          <w:sz w:val="21"/>
          <w:szCs w:val="21"/>
          <w:lang w:eastAsia="ru-RU"/>
        </w:rPr>
      </w:pPr>
      <w:r w:rsidRPr="00B02483">
        <w:rPr>
          <w:rFonts w:ascii="inherit" w:eastAsia="Times New Roman" w:hAnsi="inherit" w:cs="Segoe UI"/>
          <w:b/>
          <w:color w:val="000000"/>
          <w:spacing w:val="3"/>
          <w:sz w:val="18"/>
          <w:szCs w:val="18"/>
          <w:bdr w:val="none" w:sz="0" w:space="0" w:color="auto" w:frame="1"/>
          <w:lang w:eastAsia="ru-RU"/>
        </w:rPr>
        <w:t>Арт. 90902382</w:t>
      </w:r>
    </w:p>
    <w:p w:rsidR="00916953" w:rsidRPr="00916953" w:rsidRDefault="00B02483" w:rsidP="0091695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hyperlink r:id="rId43" w:tgtFrame="_blank" w:history="1">
        <w:r w:rsidR="00916953" w:rsidRPr="00916953">
          <w:rPr>
            <w:rFonts w:ascii="inherit" w:eastAsia="Times New Roman" w:hAnsi="inherit" w:cs="Segoe UI"/>
            <w:color w:val="0000FF"/>
            <w:spacing w:val="1"/>
            <w:sz w:val="24"/>
            <w:szCs w:val="24"/>
            <w:bdr w:val="none" w:sz="0" w:space="0" w:color="auto" w:frame="1"/>
            <w:lang w:eastAsia="ru-RU"/>
          </w:rPr>
          <w:t xml:space="preserve">Накладная мойка </w:t>
        </w:r>
        <w:proofErr w:type="spellStart"/>
        <w:r w:rsidR="00916953" w:rsidRPr="00916953">
          <w:rPr>
            <w:rFonts w:ascii="inherit" w:eastAsia="Times New Roman" w:hAnsi="inherit" w:cs="Segoe UI"/>
            <w:color w:val="0000FF"/>
            <w:spacing w:val="1"/>
            <w:sz w:val="24"/>
            <w:szCs w:val="24"/>
            <w:bdr w:val="none" w:sz="0" w:space="0" w:color="auto" w:frame="1"/>
            <w:lang w:eastAsia="ru-RU"/>
          </w:rPr>
          <w:t>Fabia</w:t>
        </w:r>
        <w:proofErr w:type="spellEnd"/>
        <w:r w:rsidR="00916953" w:rsidRPr="00916953">
          <w:rPr>
            <w:rFonts w:ascii="inherit" w:eastAsia="Times New Roman" w:hAnsi="inherit" w:cs="Segoe UI"/>
            <w:color w:val="0000FF"/>
            <w:spacing w:val="1"/>
            <w:sz w:val="24"/>
            <w:szCs w:val="24"/>
            <w:bdr w:val="none" w:sz="0" w:space="0" w:color="auto" w:frame="1"/>
            <w:lang w:eastAsia="ru-RU"/>
          </w:rPr>
          <w:t xml:space="preserve"> Сан-M-м00002 50x50x16 см нержавеющая сталь цвет хром</w:t>
        </w:r>
      </w:hyperlink>
    </w:p>
    <w:p w:rsidR="00916953" w:rsidRPr="00916953" w:rsidRDefault="00916953" w:rsidP="0091695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916953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Удалить</w:t>
      </w:r>
    </w:p>
    <w:p w:rsidR="00916953" w:rsidRPr="00916953" w:rsidRDefault="00916953" w:rsidP="00916953">
      <w:pPr>
        <w:shd w:val="clear" w:color="auto" w:fill="FFFFFF"/>
        <w:spacing w:after="6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916953">
        <w:rPr>
          <w:rFonts w:ascii="inherit" w:eastAsia="Times New Roman" w:hAnsi="inherit" w:cs="Segoe UI"/>
          <w:color w:val="000000"/>
          <w:sz w:val="18"/>
          <w:szCs w:val="18"/>
          <w:bdr w:val="none" w:sz="0" w:space="0" w:color="auto" w:frame="1"/>
          <w:lang w:eastAsia="ru-RU"/>
        </w:rPr>
        <w:t>1 862₽</w:t>
      </w:r>
    </w:p>
    <w:p w:rsidR="00916953" w:rsidRPr="00916953" w:rsidRDefault="00916953" w:rsidP="0091695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pacing w:val="3"/>
          <w:sz w:val="21"/>
          <w:szCs w:val="21"/>
          <w:lang w:eastAsia="ru-RU"/>
        </w:rPr>
      </w:pPr>
      <w:r w:rsidRPr="00916953">
        <w:rPr>
          <w:rFonts w:ascii="inherit" w:eastAsia="Times New Roman" w:hAnsi="inherit" w:cs="Segoe UI"/>
          <w:color w:val="000000"/>
          <w:spacing w:val="3"/>
          <w:sz w:val="30"/>
          <w:szCs w:val="30"/>
          <w:bdr w:val="none" w:sz="0" w:space="0" w:color="auto" w:frame="1"/>
          <w:lang w:eastAsia="ru-RU"/>
        </w:rPr>
        <w:t>1 583</w:t>
      </w:r>
      <w:r w:rsidRPr="00916953">
        <w:rPr>
          <w:rFonts w:ascii="inherit" w:eastAsia="Times New Roman" w:hAnsi="inherit" w:cs="Segoe UI"/>
          <w:color w:val="000000"/>
          <w:spacing w:val="3"/>
          <w:sz w:val="21"/>
          <w:szCs w:val="21"/>
          <w:bdr w:val="none" w:sz="0" w:space="0" w:color="auto" w:frame="1"/>
          <w:lang w:eastAsia="ru-RU"/>
        </w:rPr>
        <w:t>₽</w:t>
      </w:r>
    </w:p>
    <w:p w:rsidR="00916953" w:rsidRPr="00916953" w:rsidRDefault="00916953" w:rsidP="0091695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916953">
        <w:rPr>
          <w:rFonts w:ascii="Segoe UI" w:eastAsia="Times New Roman" w:hAnsi="Segoe UI" w:cs="Segoe UI"/>
          <w:color w:val="000000"/>
          <w:sz w:val="21"/>
          <w:szCs w:val="21"/>
        </w:rPr>
        <w:object w:dxaOrig="1440" w:dyaOrig="1440">
          <v:shape id="_x0000_i1121" type="#_x0000_t75" style="width:18.9pt;height:18pt" o:ole="">
            <v:imagedata r:id="rId44" o:title=""/>
          </v:shape>
          <w:control r:id="rId45" w:name="DefaultOcxName16" w:shapeid="_x0000_i1121"/>
        </w:object>
      </w:r>
    </w:p>
    <w:p w:rsidR="00916953" w:rsidRPr="00916953" w:rsidRDefault="00916953" w:rsidP="009169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953">
        <w:rPr>
          <w:rFonts w:ascii="Segoe UI" w:eastAsia="Times New Roman" w:hAnsi="Segoe UI" w:cs="Segoe UI"/>
          <w:color w:val="000000"/>
          <w:sz w:val="21"/>
          <w:szCs w:val="21"/>
        </w:rPr>
        <w:object w:dxaOrig="1440" w:dyaOrig="1440">
          <v:shape id="_x0000_i1123" type="#_x0000_t75" style="width:17.7pt;height:15.6pt" o:ole="">
            <v:imagedata r:id="rId13" o:title=""/>
          </v:shape>
          <w:control r:id="rId46" w:name="DefaultOcxName17" w:shapeid="_x0000_i1123"/>
        </w:object>
      </w:r>
    </w:p>
    <w:p w:rsidR="00916953" w:rsidRPr="00916953" w:rsidRDefault="00916953" w:rsidP="009169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6953" w:rsidRPr="00B02483" w:rsidRDefault="00916953" w:rsidP="00916953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color w:val="000000"/>
          <w:sz w:val="21"/>
          <w:szCs w:val="21"/>
          <w:lang w:eastAsia="ru-RU"/>
        </w:rPr>
      </w:pPr>
      <w:r w:rsidRPr="00B02483">
        <w:rPr>
          <w:rFonts w:ascii="inherit" w:eastAsia="Times New Roman" w:hAnsi="inherit" w:cs="Segoe UI"/>
          <w:b/>
          <w:color w:val="000000"/>
          <w:spacing w:val="3"/>
          <w:sz w:val="18"/>
          <w:szCs w:val="18"/>
          <w:bdr w:val="none" w:sz="0" w:space="0" w:color="auto" w:frame="1"/>
          <w:lang w:eastAsia="ru-RU"/>
        </w:rPr>
        <w:t>Арт. 91928453</w:t>
      </w:r>
    </w:p>
    <w:p w:rsidR="00916953" w:rsidRPr="00916953" w:rsidRDefault="00B02483" w:rsidP="0091695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hyperlink r:id="rId47" w:tgtFrame="_blank" w:history="1">
        <w:proofErr w:type="spellStart"/>
        <w:r w:rsidR="00916953" w:rsidRPr="00916953">
          <w:rPr>
            <w:rFonts w:ascii="inherit" w:eastAsia="Times New Roman" w:hAnsi="inherit" w:cs="Segoe UI"/>
            <w:color w:val="0000FF"/>
            <w:spacing w:val="1"/>
            <w:sz w:val="24"/>
            <w:szCs w:val="24"/>
            <w:bdr w:val="none" w:sz="0" w:space="0" w:color="auto" w:frame="1"/>
            <w:lang w:eastAsia="ru-RU"/>
          </w:rPr>
          <w:t>Ламинат</w:t>
        </w:r>
        <w:proofErr w:type="spellEnd"/>
        <w:r w:rsidR="00916953" w:rsidRPr="00916953">
          <w:rPr>
            <w:rFonts w:ascii="inherit" w:eastAsia="Times New Roman" w:hAnsi="inherit" w:cs="Segoe UI"/>
            <w:color w:val="0000FF"/>
            <w:spacing w:val="1"/>
            <w:sz w:val="24"/>
            <w:szCs w:val="24"/>
            <w:bdr w:val="none" w:sz="0" w:space="0" w:color="auto" w:frame="1"/>
            <w:lang w:eastAsia="ru-RU"/>
          </w:rPr>
          <w:t> </w:t>
        </w:r>
        <w:proofErr w:type="spellStart"/>
        <w:r w:rsidR="00916953" w:rsidRPr="00916953">
          <w:rPr>
            <w:rFonts w:ascii="inherit" w:eastAsia="Times New Roman" w:hAnsi="inherit" w:cs="Segoe UI"/>
            <w:color w:val="0000FF"/>
            <w:spacing w:val="1"/>
            <w:sz w:val="24"/>
            <w:szCs w:val="24"/>
            <w:bdr w:val="none" w:sz="0" w:space="0" w:color="auto" w:frame="1"/>
            <w:lang w:eastAsia="ru-RU"/>
          </w:rPr>
          <w:t>Haro</w:t>
        </w:r>
        <w:proofErr w:type="spellEnd"/>
        <w:r w:rsidR="00916953" w:rsidRPr="00916953">
          <w:rPr>
            <w:rFonts w:ascii="inherit" w:eastAsia="Times New Roman" w:hAnsi="inherit" w:cs="Segoe UI"/>
            <w:color w:val="0000FF"/>
            <w:spacing w:val="1"/>
            <w:sz w:val="24"/>
            <w:szCs w:val="24"/>
            <w:bdr w:val="none" w:sz="0" w:space="0" w:color="auto" w:frame="1"/>
            <w:lang w:eastAsia="ru-RU"/>
          </w:rPr>
          <w:t xml:space="preserve"> </w:t>
        </w:r>
        <w:proofErr w:type="spellStart"/>
        <w:r w:rsidR="00916953" w:rsidRPr="00916953">
          <w:rPr>
            <w:rFonts w:ascii="inherit" w:eastAsia="Times New Roman" w:hAnsi="inherit" w:cs="Segoe UI"/>
            <w:color w:val="0000FF"/>
            <w:spacing w:val="1"/>
            <w:sz w:val="24"/>
            <w:szCs w:val="24"/>
            <w:bdr w:val="none" w:sz="0" w:space="0" w:color="auto" w:frame="1"/>
            <w:lang w:eastAsia="ru-RU"/>
          </w:rPr>
          <w:t>Tritty</w:t>
        </w:r>
        <w:proofErr w:type="spellEnd"/>
        <w:r w:rsidR="00916953" w:rsidRPr="00916953">
          <w:rPr>
            <w:rFonts w:ascii="inherit" w:eastAsia="Times New Roman" w:hAnsi="inherit" w:cs="Segoe UI"/>
            <w:color w:val="0000FF"/>
            <w:spacing w:val="1"/>
            <w:sz w:val="24"/>
            <w:szCs w:val="24"/>
            <w:bdr w:val="none" w:sz="0" w:space="0" w:color="auto" w:frame="1"/>
            <w:lang w:eastAsia="ru-RU"/>
          </w:rPr>
          <w:t xml:space="preserve"> </w:t>
        </w:r>
        <w:proofErr w:type="spellStart"/>
        <w:r w:rsidR="00916953" w:rsidRPr="00916953">
          <w:rPr>
            <w:rFonts w:ascii="inherit" w:eastAsia="Times New Roman" w:hAnsi="inherit" w:cs="Segoe UI"/>
            <w:color w:val="0000FF"/>
            <w:spacing w:val="1"/>
            <w:sz w:val="24"/>
            <w:szCs w:val="24"/>
            <w:bdr w:val="none" w:sz="0" w:space="0" w:color="auto" w:frame="1"/>
            <w:lang w:eastAsia="ru-RU"/>
          </w:rPr>
          <w:t>Aqua</w:t>
        </w:r>
        <w:proofErr w:type="spellEnd"/>
        <w:r w:rsidR="00916953" w:rsidRPr="00916953">
          <w:rPr>
            <w:rFonts w:ascii="inherit" w:eastAsia="Times New Roman" w:hAnsi="inherit" w:cs="Segoe UI"/>
            <w:color w:val="0000FF"/>
            <w:spacing w:val="1"/>
            <w:sz w:val="24"/>
            <w:szCs w:val="24"/>
            <w:bdr w:val="none" w:sz="0" w:space="0" w:color="auto" w:frame="1"/>
            <w:lang w:eastAsia="ru-RU"/>
          </w:rPr>
          <w:t> </w:t>
        </w:r>
        <w:proofErr w:type="spellStart"/>
        <w:r w:rsidR="00916953" w:rsidRPr="00916953">
          <w:rPr>
            <w:rFonts w:ascii="inherit" w:eastAsia="Times New Roman" w:hAnsi="inherit" w:cs="Segoe UI"/>
            <w:color w:val="0000FF"/>
            <w:spacing w:val="1"/>
            <w:sz w:val="24"/>
            <w:szCs w:val="24"/>
            <w:bdr w:val="none" w:sz="0" w:space="0" w:color="auto" w:frame="1"/>
            <w:lang w:eastAsia="ru-RU"/>
          </w:rPr>
          <w:t>Gran</w:t>
        </w:r>
        <w:proofErr w:type="spellEnd"/>
        <w:r w:rsidR="00916953" w:rsidRPr="00916953">
          <w:rPr>
            <w:rFonts w:ascii="inherit" w:eastAsia="Times New Roman" w:hAnsi="inherit" w:cs="Segoe UI"/>
            <w:color w:val="0000FF"/>
            <w:spacing w:val="1"/>
            <w:sz w:val="24"/>
            <w:szCs w:val="24"/>
            <w:bdr w:val="none" w:sz="0" w:space="0" w:color="auto" w:frame="1"/>
            <w:lang w:eastAsia="ru-RU"/>
          </w:rPr>
          <w:t> </w:t>
        </w:r>
        <w:proofErr w:type="spellStart"/>
        <w:r w:rsidR="00916953" w:rsidRPr="00916953">
          <w:rPr>
            <w:rFonts w:ascii="inherit" w:eastAsia="Times New Roman" w:hAnsi="inherit" w:cs="Segoe UI"/>
            <w:color w:val="0000FF"/>
            <w:spacing w:val="1"/>
            <w:sz w:val="24"/>
            <w:szCs w:val="24"/>
            <w:bdr w:val="none" w:sz="0" w:space="0" w:color="auto" w:frame="1"/>
            <w:lang w:eastAsia="ru-RU"/>
          </w:rPr>
          <w:t>Via</w:t>
        </w:r>
        <w:proofErr w:type="spellEnd"/>
        <w:r w:rsidR="00916953" w:rsidRPr="00916953">
          <w:rPr>
            <w:rFonts w:ascii="inherit" w:eastAsia="Times New Roman" w:hAnsi="inherit" w:cs="Segoe UI"/>
            <w:color w:val="0000FF"/>
            <w:spacing w:val="1"/>
            <w:sz w:val="24"/>
            <w:szCs w:val="24"/>
            <w:bdr w:val="none" w:sz="0" w:space="0" w:color="auto" w:frame="1"/>
            <w:lang w:eastAsia="ru-RU"/>
          </w:rPr>
          <w:t xml:space="preserve"> Дуб </w:t>
        </w:r>
        <w:proofErr w:type="spellStart"/>
        <w:r w:rsidR="00916953" w:rsidRPr="00916953">
          <w:rPr>
            <w:rFonts w:ascii="inherit" w:eastAsia="Times New Roman" w:hAnsi="inherit" w:cs="Segoe UI"/>
            <w:color w:val="0000FF"/>
            <w:spacing w:val="1"/>
            <w:sz w:val="24"/>
            <w:szCs w:val="24"/>
            <w:bdr w:val="none" w:sz="0" w:space="0" w:color="auto" w:frame="1"/>
            <w:lang w:eastAsia="ru-RU"/>
          </w:rPr>
          <w:t>Элеганза</w:t>
        </w:r>
        <w:proofErr w:type="spellEnd"/>
        <w:r w:rsidR="00916953" w:rsidRPr="00916953">
          <w:rPr>
            <w:rFonts w:ascii="inherit" w:eastAsia="Times New Roman" w:hAnsi="inherit" w:cs="Segoe UI"/>
            <w:color w:val="0000FF"/>
            <w:spacing w:val="1"/>
            <w:sz w:val="24"/>
            <w:szCs w:val="24"/>
            <w:bdr w:val="none" w:sz="0" w:space="0" w:color="auto" w:frame="1"/>
            <w:lang w:eastAsia="ru-RU"/>
          </w:rPr>
          <w:t> </w:t>
        </w:r>
        <w:proofErr w:type="spellStart"/>
        <w:r w:rsidR="00916953" w:rsidRPr="00916953">
          <w:rPr>
            <w:rFonts w:ascii="inherit" w:eastAsia="Times New Roman" w:hAnsi="inherit" w:cs="Segoe UI"/>
            <w:color w:val="0000FF"/>
            <w:spacing w:val="1"/>
            <w:sz w:val="24"/>
            <w:szCs w:val="24"/>
            <w:bdr w:val="none" w:sz="0" w:space="0" w:color="auto" w:frame="1"/>
            <w:lang w:eastAsia="ru-RU"/>
          </w:rPr>
          <w:t>Пуро</w:t>
        </w:r>
        <w:proofErr w:type="spellEnd"/>
        <w:r w:rsidR="00916953" w:rsidRPr="00916953">
          <w:rPr>
            <w:rFonts w:ascii="inherit" w:eastAsia="Times New Roman" w:hAnsi="inherit" w:cs="Segoe UI"/>
            <w:color w:val="0000FF"/>
            <w:spacing w:val="1"/>
            <w:sz w:val="24"/>
            <w:szCs w:val="24"/>
            <w:bdr w:val="none" w:sz="0" w:space="0" w:color="auto" w:frame="1"/>
            <w:lang w:eastAsia="ru-RU"/>
          </w:rPr>
          <w:t xml:space="preserve"> 33 класс толщина 8 мм с фаской 2.68 м², цена за упаковку</w:t>
        </w:r>
      </w:hyperlink>
    </w:p>
    <w:p w:rsidR="00916953" w:rsidRPr="00916953" w:rsidRDefault="00916953" w:rsidP="0091695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916953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Удалить</w:t>
      </w:r>
    </w:p>
    <w:p w:rsidR="00916953" w:rsidRPr="00916953" w:rsidRDefault="00916953" w:rsidP="0091695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pacing w:val="3"/>
          <w:sz w:val="21"/>
          <w:szCs w:val="21"/>
          <w:lang w:eastAsia="ru-RU"/>
        </w:rPr>
      </w:pPr>
      <w:r w:rsidRPr="00916953">
        <w:rPr>
          <w:rFonts w:ascii="inherit" w:eastAsia="Times New Roman" w:hAnsi="inherit" w:cs="Segoe UI"/>
          <w:color w:val="000000"/>
          <w:spacing w:val="3"/>
          <w:sz w:val="30"/>
          <w:szCs w:val="30"/>
          <w:bdr w:val="none" w:sz="0" w:space="0" w:color="auto" w:frame="1"/>
          <w:lang w:eastAsia="ru-RU"/>
        </w:rPr>
        <w:t>16 080</w:t>
      </w:r>
      <w:r w:rsidRPr="00916953">
        <w:rPr>
          <w:rFonts w:ascii="inherit" w:eastAsia="Times New Roman" w:hAnsi="inherit" w:cs="Segoe UI"/>
          <w:color w:val="000000"/>
          <w:spacing w:val="3"/>
          <w:sz w:val="21"/>
          <w:szCs w:val="21"/>
          <w:bdr w:val="none" w:sz="0" w:space="0" w:color="auto" w:frame="1"/>
          <w:lang w:eastAsia="ru-RU"/>
        </w:rPr>
        <w:t>₽</w:t>
      </w:r>
    </w:p>
    <w:p w:rsidR="00916953" w:rsidRPr="00916953" w:rsidRDefault="00916953" w:rsidP="0091695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916953">
        <w:rPr>
          <w:rFonts w:ascii="inherit" w:eastAsia="Times New Roman" w:hAnsi="inherit" w:cs="Segoe UI"/>
          <w:color w:val="000000"/>
          <w:sz w:val="18"/>
          <w:szCs w:val="18"/>
          <w:bdr w:val="none" w:sz="0" w:space="0" w:color="auto" w:frame="1"/>
          <w:lang w:eastAsia="ru-RU"/>
        </w:rPr>
        <w:t>1 072₽ / шт.</w:t>
      </w:r>
    </w:p>
    <w:p w:rsidR="00916953" w:rsidRPr="00916953" w:rsidRDefault="00916953" w:rsidP="0091695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916953">
        <w:rPr>
          <w:rFonts w:ascii="Segoe UI" w:eastAsia="Times New Roman" w:hAnsi="Segoe UI" w:cs="Segoe UI"/>
          <w:color w:val="000000"/>
          <w:sz w:val="21"/>
          <w:szCs w:val="21"/>
        </w:rPr>
        <w:object w:dxaOrig="1440" w:dyaOrig="1440">
          <v:shape id="_x0000_i1127" type="#_x0000_t75" style="width:17.4pt;height:18pt" o:ole="">
            <v:imagedata r:id="rId48" o:title=""/>
          </v:shape>
          <w:control r:id="rId49" w:name="DefaultOcxName18" w:shapeid="_x0000_i1127"/>
        </w:object>
      </w:r>
    </w:p>
    <w:p w:rsidR="00916953" w:rsidRPr="00916953" w:rsidRDefault="00916953" w:rsidP="0091695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916953">
        <w:rPr>
          <w:rFonts w:ascii="inherit" w:eastAsia="Times New Roman" w:hAnsi="inherit" w:cs="Segoe UI"/>
          <w:color w:val="000000"/>
          <w:sz w:val="18"/>
          <w:szCs w:val="18"/>
          <w:bdr w:val="none" w:sz="0" w:space="0" w:color="auto" w:frame="1"/>
          <w:lang w:eastAsia="ru-RU"/>
        </w:rPr>
        <w:t>Доступно 1 шт.</w:t>
      </w:r>
    </w:p>
    <w:p w:rsidR="00916953" w:rsidRPr="00916953" w:rsidRDefault="00916953" w:rsidP="009169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953">
        <w:rPr>
          <w:rFonts w:ascii="Segoe UI" w:eastAsia="Times New Roman" w:hAnsi="Segoe UI" w:cs="Segoe UI"/>
          <w:color w:val="000000"/>
          <w:sz w:val="21"/>
          <w:szCs w:val="21"/>
        </w:rPr>
        <w:object w:dxaOrig="1440" w:dyaOrig="1440">
          <v:shape id="_x0000_i1129" type="#_x0000_t75" style="width:17.7pt;height:15.6pt" o:ole="">
            <v:imagedata r:id="rId13" o:title=""/>
          </v:shape>
          <w:control r:id="rId50" w:name="DefaultOcxName19" w:shapeid="_x0000_i1129"/>
        </w:object>
      </w:r>
    </w:p>
    <w:p w:rsidR="00916953" w:rsidRPr="00916953" w:rsidRDefault="00916953" w:rsidP="009169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6953" w:rsidRPr="00B02483" w:rsidRDefault="00916953" w:rsidP="00916953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color w:val="000000"/>
          <w:sz w:val="21"/>
          <w:szCs w:val="21"/>
          <w:lang w:eastAsia="ru-RU"/>
        </w:rPr>
      </w:pPr>
      <w:r w:rsidRPr="00B02483">
        <w:rPr>
          <w:rFonts w:ascii="inherit" w:eastAsia="Times New Roman" w:hAnsi="inherit" w:cs="Segoe UI"/>
          <w:b/>
          <w:color w:val="000000"/>
          <w:spacing w:val="3"/>
          <w:sz w:val="18"/>
          <w:szCs w:val="18"/>
          <w:bdr w:val="none" w:sz="0" w:space="0" w:color="auto" w:frame="1"/>
          <w:lang w:eastAsia="ru-RU"/>
        </w:rPr>
        <w:t>Арт. 91281705</w:t>
      </w:r>
    </w:p>
    <w:p w:rsidR="00916953" w:rsidRPr="00916953" w:rsidRDefault="00B02483" w:rsidP="0091695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hyperlink r:id="rId51" w:tgtFrame="_blank" w:history="1">
        <w:r w:rsidR="00916953" w:rsidRPr="00916953">
          <w:rPr>
            <w:rFonts w:ascii="inherit" w:eastAsia="Times New Roman" w:hAnsi="inherit" w:cs="Segoe UI"/>
            <w:color w:val="0000FF"/>
            <w:spacing w:val="1"/>
            <w:sz w:val="24"/>
            <w:szCs w:val="24"/>
            <w:bdr w:val="none" w:sz="0" w:space="0" w:color="auto" w:frame="1"/>
            <w:lang w:eastAsia="ru-RU"/>
          </w:rPr>
          <w:t>Балконная дверь ПВХ VEKA 2000x800мм правая (</w:t>
        </w:r>
        <w:proofErr w:type="spellStart"/>
        <w:r w:rsidR="00916953" w:rsidRPr="00916953">
          <w:rPr>
            <w:rFonts w:ascii="inherit" w:eastAsia="Times New Roman" w:hAnsi="inherit" w:cs="Segoe UI"/>
            <w:color w:val="0000FF"/>
            <w:spacing w:val="1"/>
            <w:sz w:val="24"/>
            <w:szCs w:val="24"/>
            <w:bdr w:val="none" w:sz="0" w:space="0" w:color="auto" w:frame="1"/>
            <w:lang w:eastAsia="ru-RU"/>
          </w:rPr>
          <w:t>ВхШ</w:t>
        </w:r>
        <w:proofErr w:type="spellEnd"/>
        <w:r w:rsidR="00916953" w:rsidRPr="00916953">
          <w:rPr>
            <w:rFonts w:ascii="inherit" w:eastAsia="Times New Roman" w:hAnsi="inherit" w:cs="Segoe UI"/>
            <w:color w:val="0000FF"/>
            <w:spacing w:val="1"/>
            <w:sz w:val="24"/>
            <w:szCs w:val="24"/>
            <w:bdr w:val="none" w:sz="0" w:space="0" w:color="auto" w:frame="1"/>
            <w:lang w:eastAsia="ru-RU"/>
          </w:rPr>
          <w:t>) двухкамерный стеклопакет белый (с двух сторон)</w:t>
        </w:r>
      </w:hyperlink>
    </w:p>
    <w:p w:rsidR="00916953" w:rsidRPr="00916953" w:rsidRDefault="00916953" w:rsidP="0091695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916953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Удалить</w:t>
      </w:r>
    </w:p>
    <w:p w:rsidR="00916953" w:rsidRPr="00916953" w:rsidRDefault="00916953" w:rsidP="0091695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pacing w:val="3"/>
          <w:sz w:val="21"/>
          <w:szCs w:val="21"/>
          <w:lang w:eastAsia="ru-RU"/>
        </w:rPr>
      </w:pPr>
      <w:r w:rsidRPr="00916953">
        <w:rPr>
          <w:rFonts w:ascii="inherit" w:eastAsia="Times New Roman" w:hAnsi="inherit" w:cs="Segoe UI"/>
          <w:color w:val="000000"/>
          <w:spacing w:val="3"/>
          <w:sz w:val="30"/>
          <w:szCs w:val="30"/>
          <w:bdr w:val="none" w:sz="0" w:space="0" w:color="auto" w:frame="1"/>
          <w:lang w:eastAsia="ru-RU"/>
        </w:rPr>
        <w:t>14 203</w:t>
      </w:r>
      <w:r w:rsidRPr="00916953">
        <w:rPr>
          <w:rFonts w:ascii="inherit" w:eastAsia="Times New Roman" w:hAnsi="inherit" w:cs="Segoe UI"/>
          <w:color w:val="000000"/>
          <w:spacing w:val="3"/>
          <w:sz w:val="21"/>
          <w:szCs w:val="21"/>
          <w:bdr w:val="none" w:sz="0" w:space="0" w:color="auto" w:frame="1"/>
          <w:lang w:eastAsia="ru-RU"/>
        </w:rPr>
        <w:t>₽</w:t>
      </w:r>
    </w:p>
    <w:p w:rsidR="00916953" w:rsidRPr="00916953" w:rsidRDefault="00916953" w:rsidP="0091695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916953">
        <w:rPr>
          <w:rFonts w:ascii="Segoe UI" w:eastAsia="Times New Roman" w:hAnsi="Segoe UI" w:cs="Segoe UI"/>
          <w:color w:val="000000"/>
          <w:sz w:val="21"/>
          <w:szCs w:val="21"/>
        </w:rPr>
        <w:lastRenderedPageBreak/>
        <w:object w:dxaOrig="1440" w:dyaOrig="1440">
          <v:shape id="_x0000_i1133" type="#_x0000_t75" style="width:18.9pt;height:18pt" o:ole="">
            <v:imagedata r:id="rId52" o:title=""/>
          </v:shape>
          <w:control r:id="rId53" w:name="DefaultOcxName20" w:shapeid="_x0000_i1133"/>
        </w:object>
      </w:r>
    </w:p>
    <w:p w:rsidR="00916953" w:rsidRPr="00916953" w:rsidRDefault="00916953" w:rsidP="009169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953">
        <w:rPr>
          <w:rFonts w:ascii="Segoe UI" w:eastAsia="Times New Roman" w:hAnsi="Segoe UI" w:cs="Segoe UI"/>
          <w:color w:val="000000"/>
          <w:sz w:val="21"/>
          <w:szCs w:val="21"/>
        </w:rPr>
        <w:object w:dxaOrig="1440" w:dyaOrig="1440">
          <v:shape id="_x0000_i1135" type="#_x0000_t75" style="width:17.7pt;height:15.6pt" o:ole="">
            <v:imagedata r:id="rId13" o:title=""/>
          </v:shape>
          <w:control r:id="rId54" w:name="DefaultOcxName21" w:shapeid="_x0000_i1135"/>
        </w:object>
      </w:r>
    </w:p>
    <w:p w:rsidR="00916953" w:rsidRPr="00B02483" w:rsidRDefault="00916953" w:rsidP="00916953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color w:val="000000"/>
          <w:sz w:val="21"/>
          <w:szCs w:val="21"/>
          <w:lang w:eastAsia="ru-RU"/>
        </w:rPr>
      </w:pPr>
      <w:r w:rsidRPr="00B02483">
        <w:rPr>
          <w:rFonts w:ascii="inherit" w:eastAsia="Times New Roman" w:hAnsi="inherit" w:cs="Segoe UI"/>
          <w:b/>
          <w:color w:val="000000"/>
          <w:spacing w:val="3"/>
          <w:sz w:val="18"/>
          <w:szCs w:val="18"/>
          <w:bdr w:val="none" w:sz="0" w:space="0" w:color="auto" w:frame="1"/>
          <w:lang w:eastAsia="ru-RU"/>
        </w:rPr>
        <w:t>Арт. 90789395</w:t>
      </w:r>
    </w:p>
    <w:p w:rsidR="00916953" w:rsidRPr="00916953" w:rsidRDefault="00B02483" w:rsidP="0091695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hyperlink r:id="rId55" w:tgtFrame="_blank" w:history="1">
        <w:proofErr w:type="spellStart"/>
        <w:r w:rsidR="00916953" w:rsidRPr="00916953">
          <w:rPr>
            <w:rFonts w:ascii="inherit" w:eastAsia="Times New Roman" w:hAnsi="inherit" w:cs="Segoe UI"/>
            <w:color w:val="0000FF"/>
            <w:spacing w:val="1"/>
            <w:sz w:val="24"/>
            <w:szCs w:val="24"/>
            <w:bdr w:val="none" w:sz="0" w:space="0" w:color="auto" w:frame="1"/>
            <w:lang w:eastAsia="ru-RU"/>
          </w:rPr>
          <w:t>Однорычажный</w:t>
        </w:r>
        <w:proofErr w:type="spellEnd"/>
        <w:r w:rsidR="00916953" w:rsidRPr="00916953">
          <w:rPr>
            <w:rFonts w:ascii="inherit" w:eastAsia="Times New Roman" w:hAnsi="inherit" w:cs="Segoe UI"/>
            <w:color w:val="0000FF"/>
            <w:spacing w:val="1"/>
            <w:sz w:val="24"/>
            <w:szCs w:val="24"/>
            <w:bdr w:val="none" w:sz="0" w:space="0" w:color="auto" w:frame="1"/>
            <w:lang w:eastAsia="ru-RU"/>
          </w:rPr>
          <w:t xml:space="preserve"> </w:t>
        </w:r>
        <w:proofErr w:type="gramStart"/>
        <w:r w:rsidR="00916953" w:rsidRPr="00916953">
          <w:rPr>
            <w:rFonts w:ascii="inherit" w:eastAsia="Times New Roman" w:hAnsi="inherit" w:cs="Segoe UI"/>
            <w:color w:val="0000FF"/>
            <w:spacing w:val="1"/>
            <w:sz w:val="24"/>
            <w:szCs w:val="24"/>
            <w:bdr w:val="none" w:sz="0" w:space="0" w:color="auto" w:frame="1"/>
            <w:lang w:eastAsia="ru-RU"/>
          </w:rPr>
          <w:t xml:space="preserve">смеситель </w:t>
        </w:r>
        <w:proofErr w:type="spellStart"/>
        <w:r w:rsidR="00916953" w:rsidRPr="00916953">
          <w:rPr>
            <w:rFonts w:ascii="inherit" w:eastAsia="Times New Roman" w:hAnsi="inherit" w:cs="Segoe UI"/>
            <w:color w:val="0000FF"/>
            <w:spacing w:val="1"/>
            <w:sz w:val="24"/>
            <w:szCs w:val="24"/>
            <w:bdr w:val="none" w:sz="0" w:space="0" w:color="auto" w:frame="1"/>
            <w:lang w:eastAsia="ru-RU"/>
          </w:rPr>
          <w:t>Союзкран</w:t>
        </w:r>
        <w:proofErr w:type="spellEnd"/>
        <w:r w:rsidR="00916953" w:rsidRPr="00916953">
          <w:rPr>
            <w:rFonts w:ascii="inherit" w:eastAsia="Times New Roman" w:hAnsi="inherit" w:cs="Segoe UI"/>
            <w:color w:val="0000FF"/>
            <w:spacing w:val="1"/>
            <w:sz w:val="24"/>
            <w:szCs w:val="24"/>
            <w:bdr w:val="none" w:sz="0" w:space="0" w:color="auto" w:frame="1"/>
            <w:lang w:eastAsia="ru-RU"/>
          </w:rPr>
          <w:t xml:space="preserve"> 566-010 излив</w:t>
        </w:r>
        <w:proofErr w:type="gramEnd"/>
        <w:r w:rsidR="00916953" w:rsidRPr="00916953">
          <w:rPr>
            <w:rFonts w:ascii="inherit" w:eastAsia="Times New Roman" w:hAnsi="inherit" w:cs="Segoe UI"/>
            <w:color w:val="0000FF"/>
            <w:spacing w:val="1"/>
            <w:sz w:val="24"/>
            <w:szCs w:val="24"/>
            <w:bdr w:val="none" w:sz="0" w:space="0" w:color="auto" w:frame="1"/>
            <w:lang w:eastAsia="ru-RU"/>
          </w:rPr>
          <w:t xml:space="preserve"> 19.1 см цинковый сплав цвет хром</w:t>
        </w:r>
      </w:hyperlink>
    </w:p>
    <w:p w:rsidR="00916953" w:rsidRPr="00916953" w:rsidRDefault="00916953" w:rsidP="0091695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916953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Удалить</w:t>
      </w:r>
    </w:p>
    <w:p w:rsidR="00916953" w:rsidRPr="00916953" w:rsidRDefault="00916953" w:rsidP="0091695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pacing w:val="3"/>
          <w:sz w:val="21"/>
          <w:szCs w:val="21"/>
          <w:lang w:eastAsia="ru-RU"/>
        </w:rPr>
      </w:pPr>
      <w:r w:rsidRPr="00916953">
        <w:rPr>
          <w:rFonts w:ascii="inherit" w:eastAsia="Times New Roman" w:hAnsi="inherit" w:cs="Segoe UI"/>
          <w:color w:val="000000"/>
          <w:spacing w:val="3"/>
          <w:sz w:val="30"/>
          <w:szCs w:val="30"/>
          <w:bdr w:val="none" w:sz="0" w:space="0" w:color="auto" w:frame="1"/>
          <w:lang w:eastAsia="ru-RU"/>
        </w:rPr>
        <w:t>1 280,</w:t>
      </w:r>
      <w:r w:rsidRPr="00916953">
        <w:rPr>
          <w:rFonts w:ascii="inherit" w:eastAsia="Times New Roman" w:hAnsi="inherit" w:cs="Segoe UI"/>
          <w:color w:val="000000"/>
          <w:spacing w:val="3"/>
          <w:sz w:val="21"/>
          <w:szCs w:val="21"/>
          <w:bdr w:val="none" w:sz="0" w:space="0" w:color="auto" w:frame="1"/>
          <w:lang w:eastAsia="ru-RU"/>
        </w:rPr>
        <w:t>92₽</w:t>
      </w:r>
    </w:p>
    <w:p w:rsidR="00916953" w:rsidRPr="00916953" w:rsidRDefault="00916953" w:rsidP="0091695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916953">
        <w:rPr>
          <w:rFonts w:ascii="inherit" w:eastAsia="Times New Roman" w:hAnsi="inherit" w:cs="Segoe UI"/>
          <w:color w:val="000000"/>
          <w:sz w:val="18"/>
          <w:szCs w:val="18"/>
          <w:bdr w:val="none" w:sz="0" w:space="0" w:color="auto" w:frame="1"/>
          <w:lang w:eastAsia="ru-RU"/>
        </w:rPr>
        <w:t>640,46₽ / шт.</w:t>
      </w:r>
    </w:p>
    <w:p w:rsidR="00916953" w:rsidRPr="00916953" w:rsidRDefault="00916953" w:rsidP="0091695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916953">
        <w:rPr>
          <w:rFonts w:ascii="Segoe UI" w:eastAsia="Times New Roman" w:hAnsi="Segoe UI" w:cs="Segoe UI"/>
          <w:color w:val="000000"/>
          <w:sz w:val="21"/>
          <w:szCs w:val="21"/>
        </w:rPr>
        <w:object w:dxaOrig="1440" w:dyaOrig="1440">
          <v:shape id="_x0000_i1139" type="#_x0000_t75" style="width:17.4pt;height:18pt" o:ole="">
            <v:imagedata r:id="rId56" o:title=""/>
          </v:shape>
          <w:control r:id="rId57" w:name="DefaultOcxName22" w:shapeid="_x0000_i1139"/>
        </w:object>
      </w:r>
    </w:p>
    <w:p w:rsidR="00916953" w:rsidRPr="00916953" w:rsidRDefault="00916953" w:rsidP="0091695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916953">
        <w:rPr>
          <w:rFonts w:ascii="inherit" w:eastAsia="Times New Roman" w:hAnsi="inherit" w:cs="Segoe UI"/>
          <w:color w:val="000000"/>
          <w:sz w:val="18"/>
          <w:szCs w:val="18"/>
          <w:bdr w:val="none" w:sz="0" w:space="0" w:color="auto" w:frame="1"/>
          <w:lang w:eastAsia="ru-RU"/>
        </w:rPr>
        <w:t>Доступно 1 шт.</w:t>
      </w:r>
    </w:p>
    <w:p w:rsidR="005B5E02" w:rsidRDefault="005B5E02"/>
    <w:sectPr w:rsidR="005B5E02" w:rsidSect="00B02483">
      <w:type w:val="continuous"/>
      <w:pgSz w:w="11906" w:h="16838"/>
      <w:pgMar w:top="1134" w:right="567" w:bottom="1134" w:left="1134" w:header="709" w:footer="709" w:gutter="0"/>
      <w:cols w:num="2"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2483" w:rsidRDefault="00B02483" w:rsidP="00B02483">
      <w:pPr>
        <w:spacing w:after="0" w:line="240" w:lineRule="auto"/>
      </w:pPr>
      <w:r>
        <w:separator/>
      </w:r>
    </w:p>
  </w:endnote>
  <w:endnote w:type="continuationSeparator" w:id="0">
    <w:p w:rsidR="00B02483" w:rsidRDefault="00B02483" w:rsidP="00B024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2483" w:rsidRDefault="00B02483" w:rsidP="00B02483">
      <w:pPr>
        <w:spacing w:after="0" w:line="240" w:lineRule="auto"/>
      </w:pPr>
      <w:r>
        <w:separator/>
      </w:r>
    </w:p>
  </w:footnote>
  <w:footnote w:type="continuationSeparator" w:id="0">
    <w:p w:rsidR="00B02483" w:rsidRDefault="00B02483" w:rsidP="00B024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4869674"/>
      <w:docPartObj>
        <w:docPartGallery w:val="Page Numbers (Top of Page)"/>
        <w:docPartUnique/>
      </w:docPartObj>
    </w:sdtPr>
    <w:sdtContent>
      <w:p w:rsidR="00B02483" w:rsidRDefault="00B0248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B02483" w:rsidRDefault="00B0248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953"/>
    <w:rsid w:val="001B11C7"/>
    <w:rsid w:val="005A1617"/>
    <w:rsid w:val="005B5E02"/>
    <w:rsid w:val="00752DEA"/>
    <w:rsid w:val="00916953"/>
    <w:rsid w:val="00B02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24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02483"/>
  </w:style>
  <w:style w:type="paragraph" w:styleId="a5">
    <w:name w:val="footer"/>
    <w:basedOn w:val="a"/>
    <w:link w:val="a6"/>
    <w:uiPriority w:val="99"/>
    <w:unhideWhenUsed/>
    <w:rsid w:val="00B024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024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24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02483"/>
  </w:style>
  <w:style w:type="paragraph" w:styleId="a5">
    <w:name w:val="footer"/>
    <w:basedOn w:val="a"/>
    <w:link w:val="a6"/>
    <w:uiPriority w:val="99"/>
    <w:unhideWhenUsed/>
    <w:rsid w:val="00B024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024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45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32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63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038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97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680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4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223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568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17399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4358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9745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51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16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66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262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442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1987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204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985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88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836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54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94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935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337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488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829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72620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106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5544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0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890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196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1930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895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19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62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50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82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496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726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4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2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121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292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502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840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318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3042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130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55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53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97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125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918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86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520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35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29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071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79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553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991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864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94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22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83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28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054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68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70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26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601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087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571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74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6966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574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23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261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47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042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064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662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164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70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53151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006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2643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5822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264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401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148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427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10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98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407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58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442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277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15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116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529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799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693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775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271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8895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93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41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112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89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306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0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91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25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87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25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84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973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7695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605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94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3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7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198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942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691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33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513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35820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0621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9305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020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882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222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524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971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2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33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023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042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877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60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94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48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905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722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0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146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951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140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98434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453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792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4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43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979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51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020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117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64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296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955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502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826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4248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5442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292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9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97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68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54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408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551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10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4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861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736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83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001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01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508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29912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368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wmf"/><Relationship Id="rId18" Type="http://schemas.openxmlformats.org/officeDocument/2006/relationships/control" Target="activeX/activeX4.xml"/><Relationship Id="rId26" Type="http://schemas.openxmlformats.org/officeDocument/2006/relationships/control" Target="activeX/activeX8.xml"/><Relationship Id="rId39" Type="http://schemas.openxmlformats.org/officeDocument/2006/relationships/hyperlink" Target="https://spb.lemanapro.ru/product/smesitel-dlya-vanny-soyuzkran-567-037-odnorychazhnyy-s-dushevoy-leykoy-cvet-hrom-90819658/" TargetMode="External"/><Relationship Id="rId21" Type="http://schemas.openxmlformats.org/officeDocument/2006/relationships/control" Target="activeX/activeX5.xml"/><Relationship Id="rId34" Type="http://schemas.openxmlformats.org/officeDocument/2006/relationships/control" Target="activeX/activeX12.xml"/><Relationship Id="rId42" Type="http://schemas.openxmlformats.org/officeDocument/2006/relationships/control" Target="activeX/activeX16.xml"/><Relationship Id="rId47" Type="http://schemas.openxmlformats.org/officeDocument/2006/relationships/hyperlink" Target="https://spb.lemanapro.ru/product/laminatharo-tritty-aquagranvia-dubeleganzapuro-33-klass-tolshchina-8-mm-s-faskoy-268-m-91928453/" TargetMode="External"/><Relationship Id="rId50" Type="http://schemas.openxmlformats.org/officeDocument/2006/relationships/control" Target="activeX/activeX20.xml"/><Relationship Id="rId55" Type="http://schemas.openxmlformats.org/officeDocument/2006/relationships/hyperlink" Target="https://spb.lemanapro.ru/product/odnorychazhnyy-smesitel-soyuzkran-566-010-izliv-191-sm-cinkovyy-splav-cvet-hrom-90789395/" TargetMode="External"/><Relationship Id="rId7" Type="http://schemas.openxmlformats.org/officeDocument/2006/relationships/hyperlink" Target="https://spb.lemanapro.ru/product/dver-mezhkomnatnaya-gluhaya-s-zamkom-i-petlyami-v-komplekte-monsa-60x200-sm-pvh-cvet-rivera-ays-89340301/" TargetMode="External"/><Relationship Id="rId2" Type="http://schemas.microsoft.com/office/2007/relationships/stylesWithEffects" Target="stylesWithEffects.xml"/><Relationship Id="rId16" Type="http://schemas.openxmlformats.org/officeDocument/2006/relationships/image" Target="media/image3.wmf"/><Relationship Id="rId29" Type="http://schemas.openxmlformats.org/officeDocument/2006/relationships/control" Target="activeX/activeX9.xml"/><Relationship Id="rId11" Type="http://schemas.openxmlformats.org/officeDocument/2006/relationships/image" Target="media/image1.wmf"/><Relationship Id="rId24" Type="http://schemas.openxmlformats.org/officeDocument/2006/relationships/image" Target="media/image5.wmf"/><Relationship Id="rId32" Type="http://schemas.openxmlformats.org/officeDocument/2006/relationships/image" Target="media/image7.wmf"/><Relationship Id="rId37" Type="http://schemas.openxmlformats.org/officeDocument/2006/relationships/control" Target="activeX/activeX13.xml"/><Relationship Id="rId40" Type="http://schemas.openxmlformats.org/officeDocument/2006/relationships/image" Target="media/image9.wmf"/><Relationship Id="rId45" Type="http://schemas.openxmlformats.org/officeDocument/2006/relationships/control" Target="activeX/activeX17.xml"/><Relationship Id="rId53" Type="http://schemas.openxmlformats.org/officeDocument/2006/relationships/control" Target="activeX/activeX21.xml"/><Relationship Id="rId58" Type="http://schemas.openxmlformats.org/officeDocument/2006/relationships/fontTable" Target="fontTable.xml"/><Relationship Id="rId5" Type="http://schemas.openxmlformats.org/officeDocument/2006/relationships/footnotes" Target="footnotes.xml"/><Relationship Id="rId19" Type="http://schemas.openxmlformats.org/officeDocument/2006/relationships/hyperlink" Target="https://spb.lemanapro.ru/product/radiator-sekcionnyy-royal-thermo-biliner-500-87-8-sekciy-bokovoe-podklyuchenie-bimetall-belyy-81979198/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ontrol" Target="activeX/activeX2.xml"/><Relationship Id="rId22" Type="http://schemas.openxmlformats.org/officeDocument/2006/relationships/control" Target="activeX/activeX6.xml"/><Relationship Id="rId27" Type="http://schemas.openxmlformats.org/officeDocument/2006/relationships/hyperlink" Target="https://spb.lemanapro.ru/product/rakovina-santeri-viktoriya-56-sm-84867704/" TargetMode="External"/><Relationship Id="rId30" Type="http://schemas.openxmlformats.org/officeDocument/2006/relationships/control" Target="activeX/activeX10.xml"/><Relationship Id="rId35" Type="http://schemas.openxmlformats.org/officeDocument/2006/relationships/hyperlink" Target="https://spb.lemanapro.ru/product/okno-pvh-dvustvorchatoe-116x100-sm-rehau-blitz-levoe-gluhoe-pravoe-povorotno-otkidnoe-dvuhkamernyy-steklopaket-90415025/" TargetMode="External"/><Relationship Id="rId43" Type="http://schemas.openxmlformats.org/officeDocument/2006/relationships/hyperlink" Target="https://spb.lemanapro.ru/product/nakladnaya-moyka-fabia-san-m-m00002-50x50x16-sm-nerzhaveyushchaya-stal-cvet-hrom-90902382/" TargetMode="External"/><Relationship Id="rId48" Type="http://schemas.openxmlformats.org/officeDocument/2006/relationships/image" Target="media/image11.wmf"/><Relationship Id="rId56" Type="http://schemas.openxmlformats.org/officeDocument/2006/relationships/image" Target="media/image13.wmf"/><Relationship Id="rId8" Type="http://schemas.openxmlformats.org/officeDocument/2006/relationships/hyperlink" Target="consultantplus://offline/ref=5CCCCB43C0DA452692953F6B2B2ABB22D6F4C1C22DB50BBFE7AD463E1BBA2E2A59155426AF05C87C8ED551492BB59E01945FA07793EC0E4B5DB6J" TargetMode="External"/><Relationship Id="rId51" Type="http://schemas.openxmlformats.org/officeDocument/2006/relationships/hyperlink" Target="https://spb.lemanapro.ru/product/balkonnaya-dver-pvh-veka-2000x800mm-pravaya-vhsh-dvuhkamernyy-steklopaket-belyy-s-dvuh-storon-91281705/" TargetMode="External"/><Relationship Id="rId3" Type="http://schemas.openxmlformats.org/officeDocument/2006/relationships/settings" Target="settings.xml"/><Relationship Id="rId12" Type="http://schemas.openxmlformats.org/officeDocument/2006/relationships/control" Target="activeX/activeX1.xml"/><Relationship Id="rId17" Type="http://schemas.openxmlformats.org/officeDocument/2006/relationships/control" Target="activeX/activeX3.xml"/><Relationship Id="rId25" Type="http://schemas.openxmlformats.org/officeDocument/2006/relationships/control" Target="activeX/activeX7.xml"/><Relationship Id="rId33" Type="http://schemas.openxmlformats.org/officeDocument/2006/relationships/control" Target="activeX/activeX11.xml"/><Relationship Id="rId38" Type="http://schemas.openxmlformats.org/officeDocument/2006/relationships/control" Target="activeX/activeX14.xml"/><Relationship Id="rId46" Type="http://schemas.openxmlformats.org/officeDocument/2006/relationships/control" Target="activeX/activeX18.xml"/><Relationship Id="rId59" Type="http://schemas.openxmlformats.org/officeDocument/2006/relationships/theme" Target="theme/theme1.xml"/><Relationship Id="rId20" Type="http://schemas.openxmlformats.org/officeDocument/2006/relationships/image" Target="media/image4.wmf"/><Relationship Id="rId41" Type="http://schemas.openxmlformats.org/officeDocument/2006/relationships/control" Target="activeX/activeX15.xml"/><Relationship Id="rId54" Type="http://schemas.openxmlformats.org/officeDocument/2006/relationships/control" Target="activeX/activeX22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https://spb.lemanapro.ru/product/dver-vhodnaya-metallicheskaya-profi-pro-206x86-sm-levaya-antik-med-84922862/" TargetMode="External"/><Relationship Id="rId23" Type="http://schemas.openxmlformats.org/officeDocument/2006/relationships/hyperlink" Target="https://spb.lemanapro.ru/product/unitaz-kompakt-sanita-tobi-kosoy-vypusk-s-polkoy-86731989/" TargetMode="External"/><Relationship Id="rId28" Type="http://schemas.openxmlformats.org/officeDocument/2006/relationships/image" Target="media/image6.wmf"/><Relationship Id="rId36" Type="http://schemas.openxmlformats.org/officeDocument/2006/relationships/image" Target="media/image8.wmf"/><Relationship Id="rId49" Type="http://schemas.openxmlformats.org/officeDocument/2006/relationships/control" Target="activeX/activeX19.xml"/><Relationship Id="rId57" Type="http://schemas.openxmlformats.org/officeDocument/2006/relationships/control" Target="activeX/activeX23.xml"/><Relationship Id="rId10" Type="http://schemas.openxmlformats.org/officeDocument/2006/relationships/hyperlink" Target="https://spb.lemanapro.ru/product/dver-mezhkomnatnaya-gluhaya-s-zamkom-i-petlyami-v-komplekte-monsa-60x200-sm-pvh-cvet-rivera-ays-89340301/" TargetMode="External"/><Relationship Id="rId31" Type="http://schemas.openxmlformats.org/officeDocument/2006/relationships/hyperlink" Target="https://spb.lemanapro.ru/product/dushevaya-kabina-tira-next-nizkiy-poddon-85x85-sm-83275857/" TargetMode="External"/><Relationship Id="rId44" Type="http://schemas.openxmlformats.org/officeDocument/2006/relationships/image" Target="media/image10.wmf"/><Relationship Id="rId52" Type="http://schemas.openxmlformats.org/officeDocument/2006/relationships/image" Target="media/image12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712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3</cp:revision>
  <dcterms:created xsi:type="dcterms:W3CDTF">2024-08-29T13:46:00Z</dcterms:created>
  <dcterms:modified xsi:type="dcterms:W3CDTF">2024-09-04T12:32:00Z</dcterms:modified>
</cp:coreProperties>
</file>