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6B0" w:rsidRPr="00DF06AF" w:rsidRDefault="007804E0" w:rsidP="00B556B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</w:t>
      </w:r>
      <w:r w:rsidR="00B556B0" w:rsidRPr="00064FEF">
        <w:rPr>
          <w:rFonts w:ascii="Times New Roman" w:hAnsi="Times New Roman" w:cs="Times New Roman"/>
          <w:b/>
          <w:sz w:val="28"/>
          <w:szCs w:val="28"/>
        </w:rPr>
        <w:t>-ЭКОНОМИЧЕСКОЕ ОБОСНОВАНИЕ</w:t>
      </w:r>
      <w:bookmarkStart w:id="0" w:name="_GoBack"/>
      <w:bookmarkEnd w:id="0"/>
      <w:r w:rsidR="00B556B0" w:rsidRPr="00064FEF">
        <w:rPr>
          <w:rFonts w:ascii="Times New Roman" w:hAnsi="Times New Roman" w:cs="Times New Roman"/>
          <w:b/>
          <w:sz w:val="28"/>
          <w:szCs w:val="28"/>
        </w:rPr>
        <w:br/>
        <w:t>к проекту областного закона</w:t>
      </w:r>
      <w:r w:rsidR="00B556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56B0" w:rsidRPr="00DF06AF">
        <w:rPr>
          <w:rFonts w:ascii="Times New Roman" w:hAnsi="Times New Roman" w:cs="Times New Roman"/>
          <w:b/>
          <w:sz w:val="28"/>
          <w:szCs w:val="28"/>
        </w:rPr>
        <w:t>«</w:t>
      </w:r>
      <w:r w:rsidR="00B556B0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82F57">
        <w:rPr>
          <w:rFonts w:ascii="Times New Roman" w:hAnsi="Times New Roman" w:cs="Times New Roman"/>
          <w:b/>
          <w:bCs/>
          <w:sz w:val="28"/>
          <w:szCs w:val="28"/>
        </w:rPr>
        <w:t>благотворительной деятельности в Ленинградской области</w:t>
      </w:r>
      <w:r w:rsidR="00B556B0"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B556B0" w:rsidRDefault="00B556B0" w:rsidP="00B556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6421F" w:rsidRPr="00B6421F" w:rsidRDefault="00B6421F" w:rsidP="00B6421F">
      <w:pPr>
        <w:pStyle w:val="ConsPlusNormal"/>
        <w:spacing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421F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B556B0" w:rsidRPr="00064FEF">
        <w:rPr>
          <w:rFonts w:ascii="Times New Roman" w:hAnsi="Times New Roman" w:cs="Times New Roman"/>
          <w:sz w:val="28"/>
          <w:szCs w:val="28"/>
        </w:rPr>
        <w:t>закона «</w:t>
      </w:r>
      <w:r w:rsidRPr="00B6421F">
        <w:rPr>
          <w:rFonts w:ascii="Times New Roman" w:hAnsi="Times New Roman" w:cs="Times New Roman"/>
          <w:bCs/>
          <w:sz w:val="28"/>
          <w:szCs w:val="28"/>
        </w:rPr>
        <w:t>О б</w:t>
      </w:r>
      <w:r>
        <w:rPr>
          <w:rFonts w:ascii="Times New Roman" w:hAnsi="Times New Roman" w:cs="Times New Roman"/>
          <w:bCs/>
          <w:sz w:val="28"/>
          <w:szCs w:val="28"/>
        </w:rPr>
        <w:t>лаготворительной деятельности в </w:t>
      </w:r>
      <w:r w:rsidRPr="00B6421F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B556B0" w:rsidRPr="00064FEF">
        <w:rPr>
          <w:rFonts w:ascii="Times New Roman" w:hAnsi="Times New Roman" w:cs="Times New Roman"/>
          <w:sz w:val="28"/>
          <w:szCs w:val="28"/>
        </w:rPr>
        <w:t xml:space="preserve">» </w:t>
      </w:r>
      <w:r w:rsidRPr="00B6421F">
        <w:rPr>
          <w:rFonts w:ascii="Times New Roman" w:hAnsi="Times New Roman" w:cs="Times New Roman"/>
          <w:sz w:val="28"/>
          <w:szCs w:val="28"/>
        </w:rPr>
        <w:t>не потребует выделения дополнительных бюджетных ассигнований из областного бюджета Ленинградской области.</w:t>
      </w:r>
    </w:p>
    <w:p w:rsidR="00B6421F" w:rsidRDefault="00B6421F" w:rsidP="00B6421F">
      <w:pPr>
        <w:pStyle w:val="ConsPlusNormal"/>
        <w:spacing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6421F" w:rsidRPr="00B6421F" w:rsidRDefault="00B6421F" w:rsidP="00B6421F">
      <w:pPr>
        <w:pStyle w:val="ConsPlusNormal"/>
        <w:spacing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6421F" w:rsidRPr="00B6421F" w:rsidRDefault="00B6421F" w:rsidP="00B6421F">
      <w:pPr>
        <w:pStyle w:val="ConsPlusNormal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21F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B6421F" w:rsidRPr="00B6421F" w:rsidRDefault="00B6421F" w:rsidP="00B6421F">
      <w:pPr>
        <w:pStyle w:val="ConsPlusNormal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21F">
        <w:rPr>
          <w:rFonts w:ascii="Times New Roman" w:hAnsi="Times New Roman" w:cs="Times New Roman"/>
          <w:sz w:val="28"/>
          <w:szCs w:val="28"/>
        </w:rPr>
        <w:t xml:space="preserve">общественных коммуникаций </w:t>
      </w:r>
    </w:p>
    <w:p w:rsidR="00B556B0" w:rsidRDefault="00B6421F" w:rsidP="00B6421F">
      <w:pPr>
        <w:pStyle w:val="ConsPlusNormal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21F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21F">
        <w:rPr>
          <w:rFonts w:ascii="Times New Roman" w:hAnsi="Times New Roman" w:cs="Times New Roman"/>
          <w:sz w:val="28"/>
          <w:szCs w:val="28"/>
        </w:rPr>
        <w:t xml:space="preserve">                              Е.Е. Путронен</w:t>
      </w:r>
    </w:p>
    <w:sectPr w:rsidR="00B556B0" w:rsidSect="00B6421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0EE"/>
    <w:multiLevelType w:val="multilevel"/>
    <w:tmpl w:val="4888E334"/>
    <w:lvl w:ilvl="0">
      <w:start w:val="3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1"/>
    <w:rsid w:val="006626DB"/>
    <w:rsid w:val="006952DE"/>
    <w:rsid w:val="007804E0"/>
    <w:rsid w:val="007F6AB1"/>
    <w:rsid w:val="008361D8"/>
    <w:rsid w:val="00982F57"/>
    <w:rsid w:val="00986691"/>
    <w:rsid w:val="00B556B0"/>
    <w:rsid w:val="00B6421F"/>
    <w:rsid w:val="00BB6DCC"/>
    <w:rsid w:val="00CE1D06"/>
    <w:rsid w:val="00CF51BD"/>
    <w:rsid w:val="00D31D23"/>
    <w:rsid w:val="00D562D0"/>
    <w:rsid w:val="00E3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Алимпиева</dc:creator>
  <cp:lastModifiedBy>Гарифулина Ольга Николаевна</cp:lastModifiedBy>
  <cp:revision>5</cp:revision>
  <dcterms:created xsi:type="dcterms:W3CDTF">2024-06-05T09:49:00Z</dcterms:created>
  <dcterms:modified xsi:type="dcterms:W3CDTF">2024-06-05T10:08:00Z</dcterms:modified>
</cp:coreProperties>
</file>