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DB" w:rsidRPr="00DC5488" w:rsidRDefault="006626DB" w:rsidP="006626D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6626DB" w:rsidRPr="00DF06AF" w:rsidRDefault="006626DB" w:rsidP="006626D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DC5488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DC5488">
        <w:rPr>
          <w:rFonts w:ascii="Times New Roman" w:hAnsi="Times New Roman" w:cs="Times New Roman"/>
          <w:b/>
          <w:sz w:val="28"/>
          <w:szCs w:val="28"/>
        </w:rPr>
        <w:t xml:space="preserve"> которых необходимо для реализации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D4A65">
        <w:rPr>
          <w:rFonts w:ascii="Times New Roman" w:hAnsi="Times New Roman" w:cs="Times New Roman"/>
          <w:b/>
          <w:bCs/>
          <w:sz w:val="28"/>
          <w:szCs w:val="28"/>
        </w:rPr>
        <w:t> благотворительной деятельности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6626DB" w:rsidRPr="00DC5488" w:rsidRDefault="006626DB" w:rsidP="006626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626DB" w:rsidRPr="00DC5488" w:rsidRDefault="006626DB" w:rsidP="006626D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42CC7" w:rsidRPr="00AD4A65" w:rsidRDefault="004861A1" w:rsidP="00C95FC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связи с принятием </w:t>
      </w:r>
      <w:r w:rsidR="006626DB"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6626DB" w:rsidRPr="00C43D92">
        <w:rPr>
          <w:rFonts w:ascii="Times New Roman" w:hAnsi="Times New Roman" w:cs="Times New Roman"/>
          <w:sz w:val="28"/>
          <w:szCs w:val="28"/>
        </w:rPr>
        <w:t>«</w:t>
      </w:r>
      <w:r w:rsidR="00AD4A65" w:rsidRPr="00AD4A65">
        <w:rPr>
          <w:rFonts w:ascii="Times New Roman" w:hAnsi="Times New Roman" w:cs="Times New Roman"/>
          <w:bCs/>
          <w:sz w:val="28"/>
          <w:szCs w:val="28"/>
        </w:rPr>
        <w:t>О б</w:t>
      </w:r>
      <w:r w:rsidR="00AD4A65">
        <w:rPr>
          <w:rFonts w:ascii="Times New Roman" w:hAnsi="Times New Roman" w:cs="Times New Roman"/>
          <w:bCs/>
          <w:sz w:val="28"/>
          <w:szCs w:val="28"/>
        </w:rPr>
        <w:t>лаготворительной деятельности в </w:t>
      </w:r>
      <w:r w:rsidR="00AD4A65" w:rsidRPr="00AD4A65"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="006626DB" w:rsidRPr="00C43D92">
        <w:rPr>
          <w:rFonts w:ascii="Times New Roman" w:hAnsi="Times New Roman" w:cs="Times New Roman"/>
          <w:sz w:val="28"/>
          <w:szCs w:val="28"/>
        </w:rPr>
        <w:t>»</w:t>
      </w:r>
      <w:r w:rsidR="006626DB">
        <w:rPr>
          <w:rFonts w:ascii="Times New Roman" w:hAnsi="Times New Roman" w:cs="Times New Roman"/>
          <w:sz w:val="28"/>
          <w:szCs w:val="28"/>
        </w:rPr>
        <w:t xml:space="preserve">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6626DB">
        <w:rPr>
          <w:rFonts w:ascii="Times New Roman" w:hAnsi="Times New Roman" w:cs="Times New Roman"/>
          <w:sz w:val="28"/>
          <w:szCs w:val="28"/>
        </w:rPr>
        <w:t xml:space="preserve"> </w:t>
      </w:r>
      <w:r w:rsidR="002D64B7">
        <w:rPr>
          <w:rFonts w:ascii="Times New Roman" w:hAnsi="Times New Roman" w:cs="Times New Roman"/>
          <w:sz w:val="28"/>
          <w:szCs w:val="28"/>
        </w:rPr>
        <w:t>разработк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D64B7">
        <w:rPr>
          <w:rFonts w:ascii="Times New Roman" w:hAnsi="Times New Roman" w:cs="Times New Roman"/>
          <w:sz w:val="28"/>
          <w:szCs w:val="28"/>
        </w:rPr>
        <w:t xml:space="preserve"> и </w:t>
      </w:r>
      <w:r w:rsidR="006626DB">
        <w:rPr>
          <w:rFonts w:ascii="Times New Roman" w:hAnsi="Times New Roman" w:cs="Times New Roman"/>
          <w:sz w:val="28"/>
          <w:szCs w:val="28"/>
        </w:rPr>
        <w:t>приняти</w:t>
      </w:r>
      <w:r w:rsidR="00AD4A65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D4A65" w:rsidRPr="00AD4A65">
        <w:rPr>
          <w:rFonts w:ascii="Times New Roman" w:hAnsi="Times New Roman" w:cs="Times New Roman"/>
          <w:sz w:val="28"/>
          <w:szCs w:val="28"/>
        </w:rPr>
        <w:t>остановлени</w:t>
      </w:r>
      <w:r w:rsidR="009D7176">
        <w:rPr>
          <w:rFonts w:ascii="Times New Roman" w:hAnsi="Times New Roman" w:cs="Times New Roman"/>
          <w:sz w:val="28"/>
          <w:szCs w:val="28"/>
        </w:rPr>
        <w:t>я</w:t>
      </w:r>
      <w:r w:rsidR="00AD4A65">
        <w:rPr>
          <w:rFonts w:ascii="Times New Roman" w:hAnsi="Times New Roman" w:cs="Times New Roman"/>
          <w:sz w:val="28"/>
          <w:szCs w:val="28"/>
        </w:rPr>
        <w:t xml:space="preserve"> П</w:t>
      </w:r>
      <w:r w:rsidR="00AD4A65" w:rsidRPr="00AD4A65">
        <w:rPr>
          <w:rFonts w:ascii="Times New Roman" w:hAnsi="Times New Roman" w:cs="Times New Roman"/>
          <w:sz w:val="28"/>
          <w:szCs w:val="28"/>
        </w:rPr>
        <w:t>равительств</w:t>
      </w:r>
      <w:r w:rsidR="00AD4A65">
        <w:rPr>
          <w:rFonts w:ascii="Times New Roman" w:hAnsi="Times New Roman" w:cs="Times New Roman"/>
          <w:sz w:val="28"/>
          <w:szCs w:val="28"/>
        </w:rPr>
        <w:t>а Л</w:t>
      </w:r>
      <w:r w:rsidR="00AD4A65" w:rsidRPr="00AD4A65">
        <w:rPr>
          <w:rFonts w:ascii="Times New Roman" w:hAnsi="Times New Roman" w:cs="Times New Roman"/>
          <w:sz w:val="28"/>
          <w:szCs w:val="28"/>
        </w:rPr>
        <w:t>енинградской области</w:t>
      </w:r>
      <w:r w:rsidR="00AD4A65">
        <w:rPr>
          <w:rFonts w:ascii="Times New Roman" w:hAnsi="Times New Roman" w:cs="Times New Roman"/>
          <w:sz w:val="28"/>
          <w:szCs w:val="28"/>
        </w:rPr>
        <w:t xml:space="preserve"> «О</w:t>
      </w:r>
      <w:r w:rsidR="00AD4A65" w:rsidRPr="00AD4A65">
        <w:rPr>
          <w:rFonts w:ascii="Times New Roman" w:hAnsi="Times New Roman" w:cs="Times New Roman"/>
          <w:sz w:val="28"/>
          <w:szCs w:val="28"/>
        </w:rPr>
        <w:t xml:space="preserve">б утверждении </w:t>
      </w:r>
      <w:proofErr w:type="gramStart"/>
      <w:r w:rsidR="00AD4A65" w:rsidRPr="00AD4A65">
        <w:rPr>
          <w:rFonts w:ascii="Times New Roman" w:hAnsi="Times New Roman" w:cs="Times New Roman"/>
          <w:sz w:val="28"/>
          <w:szCs w:val="28"/>
        </w:rPr>
        <w:t xml:space="preserve">порядка ведения государственного реестра благотворительных организаций </w:t>
      </w:r>
      <w:r w:rsidR="00AD4A65">
        <w:rPr>
          <w:rFonts w:ascii="Times New Roman" w:hAnsi="Times New Roman" w:cs="Times New Roman"/>
          <w:sz w:val="28"/>
          <w:szCs w:val="28"/>
        </w:rPr>
        <w:t>Л</w:t>
      </w:r>
      <w:r w:rsidR="00AD4A65" w:rsidRPr="00AD4A65">
        <w:rPr>
          <w:rFonts w:ascii="Times New Roman" w:hAnsi="Times New Roman" w:cs="Times New Roman"/>
          <w:sz w:val="28"/>
          <w:szCs w:val="28"/>
        </w:rPr>
        <w:t>енинградской области</w:t>
      </w:r>
      <w:proofErr w:type="gramEnd"/>
      <w:r w:rsidR="00C95FCD">
        <w:rPr>
          <w:rFonts w:ascii="Times New Roman" w:hAnsi="Times New Roman" w:cs="Times New Roman"/>
          <w:sz w:val="28"/>
          <w:szCs w:val="28"/>
        </w:rPr>
        <w:t>»</w:t>
      </w:r>
      <w:r w:rsidR="00542CC7">
        <w:rPr>
          <w:rFonts w:ascii="Times New Roman" w:hAnsi="Times New Roman" w:cs="Times New Roman"/>
          <w:sz w:val="28"/>
          <w:szCs w:val="28"/>
        </w:rPr>
        <w:t>.</w:t>
      </w:r>
    </w:p>
    <w:p w:rsidR="006626DB" w:rsidRPr="00DC5488" w:rsidRDefault="006626DB" w:rsidP="006626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6626DB" w:rsidRPr="00DC5488" w:rsidRDefault="006626DB" w:rsidP="006626D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6626DB" w:rsidRPr="00A04138" w:rsidTr="0041426B">
        <w:tc>
          <w:tcPr>
            <w:tcW w:w="5778" w:type="dxa"/>
            <w:shd w:val="clear" w:color="auto" w:fill="auto"/>
          </w:tcPr>
          <w:p w:rsidR="006626DB" w:rsidRPr="00193BF1" w:rsidRDefault="006626DB" w:rsidP="004142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 w:rsidRPr="00193BF1"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AD4A65">
              <w:rPr>
                <w:rFonts w:ascii="Times New Roman" w:hAnsi="Times New Roman" w:cs="Times New Roman"/>
                <w:sz w:val="28"/>
                <w:szCs w:val="28"/>
              </w:rPr>
              <w:t>ь Комитета</w:t>
            </w:r>
          </w:p>
          <w:p w:rsidR="006626DB" w:rsidRDefault="00AD4A65" w:rsidP="004142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общественных коммуникаций</w:t>
            </w:r>
          </w:p>
          <w:p w:rsidR="00AD4A65" w:rsidRPr="00193BF1" w:rsidRDefault="00AD4A65" w:rsidP="0041426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Ленинградской области</w:t>
            </w:r>
          </w:p>
        </w:tc>
        <w:tc>
          <w:tcPr>
            <w:tcW w:w="4536" w:type="dxa"/>
            <w:shd w:val="clear" w:color="auto" w:fill="auto"/>
          </w:tcPr>
          <w:p w:rsidR="006626DB" w:rsidRPr="00193BF1" w:rsidRDefault="006626DB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6DB" w:rsidRPr="00193BF1" w:rsidRDefault="006626DB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26DB" w:rsidRPr="00193BF1" w:rsidRDefault="006626DB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93BF1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AD4A65">
              <w:rPr>
                <w:rFonts w:ascii="Times New Roman" w:hAnsi="Times New Roman" w:cs="Times New Roman"/>
                <w:sz w:val="28"/>
                <w:szCs w:val="28"/>
              </w:rPr>
              <w:t>Е.Е. Путронен</w:t>
            </w:r>
          </w:p>
          <w:p w:rsidR="006626DB" w:rsidRPr="00193BF1" w:rsidRDefault="006626DB" w:rsidP="004142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BB6DCC" w:rsidRPr="006626DB" w:rsidRDefault="00BB6DCC" w:rsidP="006626DB"/>
    <w:sectPr w:rsidR="00BB6DCC" w:rsidRPr="006626DB" w:rsidSect="00AD4A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240EE"/>
    <w:multiLevelType w:val="multilevel"/>
    <w:tmpl w:val="4888E334"/>
    <w:lvl w:ilvl="0">
      <w:start w:val="3"/>
      <w:numFmt w:val="decimal"/>
      <w:lvlText w:val="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AB1"/>
    <w:rsid w:val="002D64B7"/>
    <w:rsid w:val="004861A1"/>
    <w:rsid w:val="00542CC7"/>
    <w:rsid w:val="006626DB"/>
    <w:rsid w:val="006B5DFB"/>
    <w:rsid w:val="00736655"/>
    <w:rsid w:val="007F6AB1"/>
    <w:rsid w:val="00986691"/>
    <w:rsid w:val="009D7176"/>
    <w:rsid w:val="00A605C2"/>
    <w:rsid w:val="00AD4A65"/>
    <w:rsid w:val="00BB6DCC"/>
    <w:rsid w:val="00C95FCD"/>
    <w:rsid w:val="00CF51BD"/>
    <w:rsid w:val="00D31D23"/>
    <w:rsid w:val="00D562D0"/>
    <w:rsid w:val="00E30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F6AB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7F6AB1"/>
    <w:rPr>
      <w:rFonts w:ascii="Lucida Sans Unicode" w:eastAsia="Lucida Sans Unicode" w:hAnsi="Lucida Sans Unicode" w:cs="Lucida Sans Unicode"/>
      <w:sz w:val="19"/>
      <w:szCs w:val="19"/>
      <w:shd w:val="clear" w:color="auto" w:fill="FFFFFF"/>
    </w:rPr>
  </w:style>
  <w:style w:type="character" w:customStyle="1" w:styleId="85pt">
    <w:name w:val="Основной текст + 8;5 pt"/>
    <w:basedOn w:val="a3"/>
    <w:rsid w:val="007F6AB1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1">
    <w:name w:val="Основной текст1"/>
    <w:basedOn w:val="a"/>
    <w:link w:val="a3"/>
    <w:rsid w:val="007F6AB1"/>
    <w:pPr>
      <w:shd w:val="clear" w:color="auto" w:fill="FFFFFF"/>
      <w:spacing w:after="600" w:line="0" w:lineRule="atLeast"/>
      <w:ind w:hanging="380"/>
      <w:jc w:val="center"/>
    </w:pPr>
    <w:rPr>
      <w:rFonts w:ascii="Lucida Sans Unicode" w:eastAsia="Lucida Sans Unicode" w:hAnsi="Lucida Sans Unicode" w:cs="Lucida Sans Unicode"/>
      <w:color w:val="auto"/>
      <w:sz w:val="19"/>
      <w:szCs w:val="19"/>
      <w:lang w:eastAsia="en-US" w:bidi="ar-SA"/>
    </w:rPr>
  </w:style>
  <w:style w:type="paragraph" w:customStyle="1" w:styleId="ConsPlusNormal">
    <w:name w:val="ConsPlusNormal"/>
    <w:rsid w:val="00E30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562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Геннадьевна Алимпиева</dc:creator>
  <cp:lastModifiedBy>Гарифулина Ольга Николаевна</cp:lastModifiedBy>
  <cp:revision>2</cp:revision>
  <dcterms:created xsi:type="dcterms:W3CDTF">2024-08-02T07:36:00Z</dcterms:created>
  <dcterms:modified xsi:type="dcterms:W3CDTF">2024-08-02T07:36:00Z</dcterms:modified>
</cp:coreProperties>
</file>