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BE730E">
        <w:rPr>
          <w:bCs/>
          <w:sz w:val="28"/>
          <w:szCs w:val="28"/>
        </w:rPr>
        <w:t>3</w:t>
      </w:r>
      <w:r w:rsidR="005B1B63" w:rsidRPr="00AE3603">
        <w:rPr>
          <w:bCs/>
          <w:sz w:val="28"/>
          <w:szCs w:val="28"/>
        </w:rPr>
        <w:t xml:space="preserve"> </w:t>
      </w:r>
      <w:r w:rsidR="00BE730E">
        <w:rPr>
          <w:bCs/>
          <w:sz w:val="28"/>
          <w:szCs w:val="28"/>
        </w:rPr>
        <w:t>октября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7005AF">
        <w:rPr>
          <w:sz w:val="28"/>
          <w:szCs w:val="28"/>
        </w:rPr>
        <w:t>531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1E91" w:rsidRDefault="00170AB4" w:rsidP="009F092C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4B5344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4B5344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4B5344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0D2BC8">
        <w:rPr>
          <w:b/>
          <w:sz w:val="26"/>
          <w:szCs w:val="26"/>
        </w:rPr>
        <w:br/>
      </w:r>
      <w:r w:rsidR="009F092C" w:rsidRPr="001F3D0C">
        <w:rPr>
          <w:b/>
          <w:sz w:val="26"/>
          <w:szCs w:val="26"/>
        </w:rPr>
        <w:t>"</w:t>
      </w:r>
      <w:r w:rsidR="00D01E91" w:rsidRPr="00D01E91">
        <w:rPr>
          <w:b/>
          <w:sz w:val="26"/>
          <w:szCs w:val="26"/>
        </w:rPr>
        <w:t>О внесении изменений в статьи 5 и 5</w:t>
      </w:r>
      <w:r w:rsidR="00D01E91" w:rsidRPr="00D01E91">
        <w:rPr>
          <w:b/>
          <w:sz w:val="26"/>
          <w:szCs w:val="26"/>
          <w:vertAlign w:val="superscript"/>
        </w:rPr>
        <w:t>1</w:t>
      </w:r>
      <w:r w:rsidR="00D01E91" w:rsidRPr="00D01E91">
        <w:rPr>
          <w:b/>
          <w:sz w:val="26"/>
          <w:szCs w:val="26"/>
        </w:rPr>
        <w:t xml:space="preserve"> областного закона </w:t>
      </w:r>
      <w:r w:rsidR="00D01E91" w:rsidRPr="00D01E91">
        <w:rPr>
          <w:b/>
          <w:sz w:val="26"/>
          <w:szCs w:val="26"/>
        </w:rPr>
        <w:br/>
        <w:t xml:space="preserve">"О развитии туризма в Ленинградской области и о признании утратившими силу некоторых областных законов </w:t>
      </w:r>
      <w:r w:rsidR="00D01E91" w:rsidRPr="00D01E91">
        <w:rPr>
          <w:b/>
          <w:sz w:val="26"/>
          <w:szCs w:val="26"/>
        </w:rPr>
        <w:br/>
        <w:t>и отдельных положений областных законов"</w:t>
      </w:r>
    </w:p>
    <w:p w:rsidR="00E27FF6" w:rsidRDefault="00E27FF6" w:rsidP="00BF7DBE">
      <w:pPr>
        <w:rPr>
          <w:sz w:val="28"/>
          <w:szCs w:val="28"/>
        </w:rPr>
      </w:pPr>
    </w:p>
    <w:p w:rsidR="003240C9" w:rsidRPr="00DD0E7B" w:rsidRDefault="003240C9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9F092C" w:rsidRDefault="006A0CA6" w:rsidP="00AE3603">
      <w:pPr>
        <w:pStyle w:val="2"/>
        <w:ind w:firstLine="709"/>
        <w:rPr>
          <w:szCs w:val="28"/>
        </w:rPr>
      </w:pPr>
      <w:r w:rsidRPr="009F092C">
        <w:rPr>
          <w:szCs w:val="28"/>
        </w:rPr>
        <w:t>1. Принять областно</w:t>
      </w:r>
      <w:r w:rsidR="004B5344" w:rsidRPr="009F092C">
        <w:rPr>
          <w:szCs w:val="28"/>
        </w:rPr>
        <w:t>й</w:t>
      </w:r>
      <w:r w:rsidRPr="009F092C">
        <w:rPr>
          <w:szCs w:val="28"/>
        </w:rPr>
        <w:t xml:space="preserve"> закон </w:t>
      </w:r>
      <w:r w:rsidR="00D01E91" w:rsidRPr="00D01E91">
        <w:rPr>
          <w:szCs w:val="28"/>
        </w:rPr>
        <w:t>"О внесении изменений в статьи 5 и 5</w:t>
      </w:r>
      <w:r w:rsidR="00D01E91" w:rsidRPr="00D01E91">
        <w:rPr>
          <w:szCs w:val="28"/>
          <w:vertAlign w:val="superscript"/>
        </w:rPr>
        <w:t>1</w:t>
      </w:r>
      <w:r w:rsidR="00D01E91" w:rsidRPr="00D01E91">
        <w:rPr>
          <w:szCs w:val="28"/>
        </w:rPr>
        <w:t xml:space="preserve"> </w:t>
      </w:r>
      <w:r w:rsidR="00D01E91" w:rsidRPr="00D01E91">
        <w:rPr>
          <w:spacing w:val="-1"/>
          <w:szCs w:val="28"/>
        </w:rPr>
        <w:t xml:space="preserve">областного закона "О развитии туризма в Ленинградской </w:t>
      </w:r>
      <w:r w:rsidR="00D01E91" w:rsidRPr="00D01E91">
        <w:rPr>
          <w:spacing w:val="-1"/>
          <w:szCs w:val="28"/>
        </w:rPr>
        <w:lastRenderedPageBreak/>
        <w:t xml:space="preserve">области и о признании </w:t>
      </w:r>
      <w:r w:rsidR="00D01E91" w:rsidRPr="00D01E91">
        <w:rPr>
          <w:szCs w:val="28"/>
        </w:rPr>
        <w:t>утратившими силу некоторых областных законов и отдельных положений областных законов"</w:t>
      </w:r>
      <w:r w:rsidRPr="009F092C">
        <w:rPr>
          <w:szCs w:val="28"/>
        </w:rPr>
        <w:t>.</w:t>
      </w:r>
    </w:p>
    <w:p w:rsidR="00D01E91" w:rsidRPr="000D41A7" w:rsidRDefault="00D01E91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6EC7" w:rsidRDefault="006E6EC7" w:rsidP="00D87C3A">
      <w:r>
        <w:separator/>
      </w:r>
    </w:p>
  </w:endnote>
  <w:endnote w:type="continuationSeparator" w:id="0">
    <w:p w:rsidR="006E6EC7" w:rsidRDefault="006E6EC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6EC7" w:rsidRDefault="006E6EC7" w:rsidP="00D87C3A">
      <w:r>
        <w:separator/>
      </w:r>
    </w:p>
  </w:footnote>
  <w:footnote w:type="continuationSeparator" w:id="0">
    <w:p w:rsidR="006E6EC7" w:rsidRDefault="006E6EC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E6EC7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06FB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687785-F163-41D7-919E-954A86762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2024-10-31T11:53:00Z</dcterms:created>
  <dcterms:modified xsi:type="dcterms:W3CDTF">2024-10-31T11:53:00Z</dcterms:modified>
</cp:coreProperties>
</file>