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927D9">
        <w:rPr>
          <w:sz w:val="28"/>
          <w:szCs w:val="28"/>
        </w:rPr>
        <w:t>509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27FF6" w:rsidRDefault="00170AB4" w:rsidP="005B7631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5B7631" w:rsidRPr="00C128C0">
        <w:rPr>
          <w:b/>
          <w:sz w:val="26"/>
          <w:szCs w:val="26"/>
        </w:rPr>
        <w:t>"</w:t>
      </w:r>
      <w:r w:rsidR="005B7631" w:rsidRPr="004579AA">
        <w:rPr>
          <w:b/>
          <w:sz w:val="26"/>
          <w:szCs w:val="26"/>
        </w:rPr>
        <w:t>О внесении изменени</w:t>
      </w:r>
      <w:r w:rsidR="005927D9">
        <w:rPr>
          <w:b/>
          <w:sz w:val="26"/>
          <w:szCs w:val="26"/>
        </w:rPr>
        <w:t>й в статью 1</w:t>
      </w:r>
      <w:r w:rsidR="005927D9" w:rsidRPr="005927D9">
        <w:rPr>
          <w:b/>
          <w:sz w:val="26"/>
          <w:szCs w:val="26"/>
          <w:vertAlign w:val="superscript"/>
        </w:rPr>
        <w:t>1</w:t>
      </w:r>
      <w:r w:rsidR="005B7631" w:rsidRPr="004579AA">
        <w:rPr>
          <w:b/>
          <w:sz w:val="26"/>
          <w:szCs w:val="26"/>
        </w:rPr>
        <w:t xml:space="preserve"> областного закона </w:t>
      </w:r>
      <w:r w:rsidR="005B7631" w:rsidRPr="004579AA">
        <w:rPr>
          <w:b/>
          <w:sz w:val="26"/>
          <w:szCs w:val="26"/>
        </w:rPr>
        <w:br/>
        <w:t xml:space="preserve">"О </w:t>
      </w:r>
      <w:r w:rsidR="005927D9">
        <w:rPr>
          <w:b/>
          <w:sz w:val="26"/>
          <w:szCs w:val="26"/>
        </w:rPr>
        <w:t xml:space="preserve">бесплатном предоставлении отдельным категориям граждан </w:t>
      </w:r>
      <w:r w:rsidR="005927D9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5B7631" w:rsidRPr="004579AA">
        <w:rPr>
          <w:b/>
          <w:sz w:val="26"/>
          <w:szCs w:val="26"/>
        </w:rPr>
        <w:t>"</w:t>
      </w:r>
    </w:p>
    <w:p w:rsidR="003240C9" w:rsidRDefault="003240C9" w:rsidP="00BF7DBE">
      <w:pPr>
        <w:rPr>
          <w:sz w:val="28"/>
          <w:szCs w:val="28"/>
        </w:rPr>
      </w:pPr>
    </w:p>
    <w:p w:rsidR="005B7631" w:rsidRPr="00DD0E7B" w:rsidRDefault="005B7631" w:rsidP="00BF7DBE">
      <w:pPr>
        <w:rPr>
          <w:sz w:val="28"/>
          <w:szCs w:val="28"/>
        </w:rPr>
      </w:pPr>
    </w:p>
    <w:p w:rsidR="006D2E29" w:rsidRPr="000D41A7" w:rsidRDefault="005927D9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В связи с отклонением Губернатором Ленинградской области А.Ю. Дрозденко областного закона </w:t>
      </w:r>
      <w:r w:rsidRPr="005927D9">
        <w:rPr>
          <w:szCs w:val="28"/>
        </w:rPr>
        <w:t>"О внесении изменений в статью 1</w:t>
      </w:r>
      <w:r w:rsidRPr="005927D9">
        <w:rPr>
          <w:szCs w:val="28"/>
          <w:vertAlign w:val="superscript"/>
        </w:rPr>
        <w:t>1</w:t>
      </w:r>
      <w:r w:rsidRPr="005927D9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области"</w:t>
      </w:r>
      <w:r>
        <w:rPr>
          <w:szCs w:val="28"/>
        </w:rPr>
        <w:t xml:space="preserve">, принятого Законодательным собранием </w:t>
      </w:r>
      <w:r>
        <w:rPr>
          <w:szCs w:val="28"/>
        </w:rPr>
        <w:lastRenderedPageBreak/>
        <w:t xml:space="preserve">Ленинградской области 26 июня </w:t>
      </w:r>
      <w:r w:rsidR="0054041D">
        <w:rPr>
          <w:szCs w:val="28"/>
        </w:rPr>
        <w:br/>
      </w:r>
      <w:r>
        <w:rPr>
          <w:szCs w:val="28"/>
        </w:rPr>
        <w:t xml:space="preserve">2024 года (письмо от 16 июля 2024 года № 008-8000/2023-8-1), в соответствии </w:t>
      </w:r>
      <w:r w:rsidR="0054041D">
        <w:rPr>
          <w:szCs w:val="28"/>
        </w:rPr>
        <w:br/>
      </w:r>
      <w:r>
        <w:rPr>
          <w:szCs w:val="28"/>
        </w:rPr>
        <w:t>с пунктом 1 части 1 статьи 33 Устава Ленинградской области и со статьей 59</w:t>
      </w:r>
      <w:r w:rsidRPr="005927D9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54041D">
        <w:rPr>
          <w:spacing w:val="-2"/>
          <w:szCs w:val="28"/>
        </w:rPr>
        <w:t xml:space="preserve">Регламента Законодательного собрания Ленинградской области </w:t>
      </w:r>
      <w:r w:rsidR="006D2E29" w:rsidRPr="0054041D">
        <w:rPr>
          <w:spacing w:val="-2"/>
          <w:szCs w:val="28"/>
        </w:rPr>
        <w:t xml:space="preserve">Законодательное </w:t>
      </w:r>
      <w:r w:rsidR="006D2E29" w:rsidRPr="000D41A7">
        <w:rPr>
          <w:szCs w:val="28"/>
        </w:rPr>
        <w:t xml:space="preserve">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5927D9" w:rsidRPr="000D41A7" w:rsidRDefault="005927D9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</w:t>
      </w:r>
      <w:r w:rsidR="005927D9">
        <w:rPr>
          <w:szCs w:val="28"/>
        </w:rPr>
        <w:t xml:space="preserve">Согласиться с решением Губернатора Ленинградской области и снять </w:t>
      </w:r>
      <w:r w:rsidR="005927D9">
        <w:rPr>
          <w:szCs w:val="28"/>
        </w:rPr>
        <w:br/>
        <w:t xml:space="preserve">с дальнейшего рассмотрения Законодательного собрания Ленинградской области областной закон </w:t>
      </w:r>
      <w:r w:rsidR="005927D9" w:rsidRPr="005927D9">
        <w:rPr>
          <w:szCs w:val="28"/>
        </w:rPr>
        <w:t>"О внесении изменений в статью 1</w:t>
      </w:r>
      <w:r w:rsidR="005927D9" w:rsidRPr="005927D9">
        <w:rPr>
          <w:szCs w:val="28"/>
          <w:vertAlign w:val="superscript"/>
        </w:rPr>
        <w:t>1</w:t>
      </w:r>
      <w:r w:rsidR="005927D9" w:rsidRPr="005927D9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A0CA6" w:rsidRPr="000D41A7" w:rsidRDefault="00DE1E63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B88" w:rsidRDefault="009B2B88" w:rsidP="00D87C3A">
      <w:r>
        <w:separator/>
      </w:r>
    </w:p>
  </w:endnote>
  <w:endnote w:type="continuationSeparator" w:id="0">
    <w:p w:rsidR="009B2B88" w:rsidRDefault="009B2B8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B88" w:rsidRDefault="009B2B88" w:rsidP="00D87C3A">
      <w:r>
        <w:separator/>
      </w:r>
    </w:p>
  </w:footnote>
  <w:footnote w:type="continuationSeparator" w:id="0">
    <w:p w:rsidR="009B2B88" w:rsidRDefault="009B2B8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47A63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79C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15677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0AAA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41D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27D9"/>
    <w:rsid w:val="00593F3F"/>
    <w:rsid w:val="005942F0"/>
    <w:rsid w:val="005960B1"/>
    <w:rsid w:val="005974A4"/>
    <w:rsid w:val="005A11CA"/>
    <w:rsid w:val="005A6B2D"/>
    <w:rsid w:val="005A7D7E"/>
    <w:rsid w:val="005B1B63"/>
    <w:rsid w:val="005B45BE"/>
    <w:rsid w:val="005B507A"/>
    <w:rsid w:val="005B7631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161C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2B88"/>
    <w:rsid w:val="009B41A8"/>
    <w:rsid w:val="009B76D5"/>
    <w:rsid w:val="009C1B75"/>
    <w:rsid w:val="009C649B"/>
    <w:rsid w:val="009D0F4B"/>
    <w:rsid w:val="009D60B7"/>
    <w:rsid w:val="009E0DC6"/>
    <w:rsid w:val="009E1191"/>
    <w:rsid w:val="009E3594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5FC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2E5A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6A5B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1E63"/>
    <w:rsid w:val="00DE2489"/>
    <w:rsid w:val="00DE2534"/>
    <w:rsid w:val="00DE38B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12F2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FD2"/>
    <w:rsid w:val="00EC659E"/>
    <w:rsid w:val="00EC757C"/>
    <w:rsid w:val="00ED087E"/>
    <w:rsid w:val="00ED094F"/>
    <w:rsid w:val="00ED51D3"/>
    <w:rsid w:val="00EE19EA"/>
    <w:rsid w:val="00EE1A11"/>
    <w:rsid w:val="00EE3FEB"/>
    <w:rsid w:val="00EE4C8A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4ECF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9832D-689E-4200-95E1-ED5764BF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2024-10-31T11:49:00Z</dcterms:created>
  <dcterms:modified xsi:type="dcterms:W3CDTF">2024-10-31T11:49:00Z</dcterms:modified>
</cp:coreProperties>
</file>