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715BE2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715BE2">
        <w:rPr>
          <w:bCs/>
          <w:sz w:val="28"/>
          <w:szCs w:val="28"/>
        </w:rPr>
        <w:t>октября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EA1356">
        <w:rPr>
          <w:sz w:val="28"/>
          <w:szCs w:val="28"/>
        </w:rPr>
        <w:t>4</w:t>
      </w:r>
      <w:r w:rsidR="00736D04">
        <w:rPr>
          <w:sz w:val="28"/>
          <w:szCs w:val="28"/>
        </w:rPr>
        <w:t>9</w:t>
      </w:r>
      <w:r w:rsidR="00E73F10">
        <w:rPr>
          <w:sz w:val="28"/>
          <w:szCs w:val="28"/>
        </w:rPr>
        <w:t>4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736D04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736D04">
        <w:rPr>
          <w:b/>
          <w:sz w:val="26"/>
          <w:szCs w:val="26"/>
        </w:rPr>
        <w:t>О</w:t>
      </w:r>
      <w:r w:rsidR="00736D04" w:rsidRPr="0064504D">
        <w:rPr>
          <w:b/>
          <w:sz w:val="26"/>
          <w:szCs w:val="26"/>
        </w:rPr>
        <w:t xml:space="preserve"> </w:t>
      </w:r>
      <w:r w:rsidR="00E73F10">
        <w:rPr>
          <w:b/>
          <w:sz w:val="26"/>
          <w:szCs w:val="26"/>
        </w:rPr>
        <w:t>признании утратившими силу некоторых областных законов</w:t>
      </w:r>
      <w:r w:rsidR="00736D04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проект областного закона </w:t>
      </w:r>
      <w:r w:rsidR="00736D04" w:rsidRPr="00736D04">
        <w:rPr>
          <w:szCs w:val="28"/>
        </w:rPr>
        <w:t xml:space="preserve">"О </w:t>
      </w:r>
      <w:r w:rsidR="00E73F10">
        <w:rPr>
          <w:szCs w:val="28"/>
        </w:rPr>
        <w:t>признании утратившими силу некоторых областных законов</w:t>
      </w:r>
      <w:r w:rsidR="00736D04" w:rsidRPr="00736D04">
        <w:rPr>
          <w:szCs w:val="28"/>
        </w:rPr>
        <w:t>"</w:t>
      </w:r>
      <w:r w:rsidR="00135BB7" w:rsidRPr="00135BB7">
        <w:rPr>
          <w:szCs w:val="28"/>
        </w:rPr>
        <w:t xml:space="preserve"> </w:t>
      </w:r>
      <w:r w:rsidRPr="00C128C0">
        <w:rPr>
          <w:szCs w:val="28"/>
        </w:rPr>
        <w:t>в первом чтении.</w:t>
      </w:r>
    </w:p>
    <w:p w:rsidR="00736D04" w:rsidRPr="00C128C0" w:rsidRDefault="00736D04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49E1" w:rsidRDefault="004549E1" w:rsidP="009547D6">
      <w:r>
        <w:separator/>
      </w:r>
    </w:p>
  </w:endnote>
  <w:endnote w:type="continuationSeparator" w:id="0">
    <w:p w:rsidR="004549E1" w:rsidRDefault="004549E1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49E1" w:rsidRDefault="004549E1" w:rsidP="009547D6">
      <w:r>
        <w:separator/>
      </w:r>
    </w:p>
  </w:footnote>
  <w:footnote w:type="continuationSeparator" w:id="0">
    <w:p w:rsidR="004549E1" w:rsidRDefault="004549E1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549E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21264C"/>
    <w:rsid w:val="00214B63"/>
    <w:rsid w:val="0022059A"/>
    <w:rsid w:val="00222DF5"/>
    <w:rsid w:val="00236238"/>
    <w:rsid w:val="0026136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549E1"/>
    <w:rsid w:val="00470CB2"/>
    <w:rsid w:val="0048794E"/>
    <w:rsid w:val="0049141A"/>
    <w:rsid w:val="00491E45"/>
    <w:rsid w:val="004A39C4"/>
    <w:rsid w:val="004B7C4A"/>
    <w:rsid w:val="004D2D00"/>
    <w:rsid w:val="004D7BDF"/>
    <w:rsid w:val="004F0355"/>
    <w:rsid w:val="004F3435"/>
    <w:rsid w:val="00501538"/>
    <w:rsid w:val="00511A02"/>
    <w:rsid w:val="00530510"/>
    <w:rsid w:val="0055263D"/>
    <w:rsid w:val="00561372"/>
    <w:rsid w:val="00580013"/>
    <w:rsid w:val="005A7FE6"/>
    <w:rsid w:val="005D433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D08B0"/>
    <w:rsid w:val="00AE6484"/>
    <w:rsid w:val="00AF124E"/>
    <w:rsid w:val="00B03363"/>
    <w:rsid w:val="00B14168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34B1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E0F3C"/>
    <w:rsid w:val="00DE59D1"/>
    <w:rsid w:val="00E02223"/>
    <w:rsid w:val="00E0316C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73F10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8B1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06F4EF-DF05-4320-8BFB-4EAAE27A9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2024-10-29T12:57:00Z</cp:lastPrinted>
  <dcterms:created xsi:type="dcterms:W3CDTF">2024-10-31T11:44:00Z</dcterms:created>
  <dcterms:modified xsi:type="dcterms:W3CDTF">2024-10-31T11:44:00Z</dcterms:modified>
</cp:coreProperties>
</file>