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FC554C">
        <w:rPr>
          <w:bCs/>
          <w:sz w:val="28"/>
          <w:szCs w:val="28"/>
        </w:rPr>
        <w:t>3</w:t>
      </w:r>
      <w:r w:rsidR="005B1B63" w:rsidRPr="00DD1014">
        <w:rPr>
          <w:bCs/>
          <w:sz w:val="28"/>
          <w:szCs w:val="28"/>
        </w:rPr>
        <w:t xml:space="preserve"> </w:t>
      </w:r>
      <w:r w:rsidR="00FC554C">
        <w:rPr>
          <w:bCs/>
          <w:sz w:val="28"/>
          <w:szCs w:val="28"/>
        </w:rPr>
        <w:t>октября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FC554C">
        <w:rPr>
          <w:sz w:val="28"/>
          <w:szCs w:val="28"/>
        </w:rPr>
        <w:t>47</w:t>
      </w:r>
      <w:r w:rsidR="002D7979">
        <w:rPr>
          <w:sz w:val="28"/>
          <w:szCs w:val="28"/>
        </w:rPr>
        <w:t>8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2C0623" w:rsidRPr="002D7979" w:rsidRDefault="00170AB4" w:rsidP="008D58BC">
      <w:pPr>
        <w:ind w:right="567"/>
        <w:jc w:val="center"/>
        <w:rPr>
          <w:b/>
          <w:sz w:val="26"/>
          <w:szCs w:val="26"/>
        </w:rPr>
      </w:pPr>
      <w:r w:rsidRPr="002D7979">
        <w:rPr>
          <w:b/>
          <w:sz w:val="26"/>
          <w:szCs w:val="26"/>
        </w:rPr>
        <w:t xml:space="preserve">О </w:t>
      </w:r>
      <w:r w:rsidR="00F21AA6" w:rsidRPr="002D7979">
        <w:rPr>
          <w:b/>
          <w:sz w:val="26"/>
          <w:szCs w:val="26"/>
        </w:rPr>
        <w:t>проект</w:t>
      </w:r>
      <w:r w:rsidR="00D20748" w:rsidRPr="002D7979">
        <w:rPr>
          <w:b/>
          <w:sz w:val="26"/>
          <w:szCs w:val="26"/>
        </w:rPr>
        <w:t>е</w:t>
      </w:r>
      <w:r w:rsidR="00F21AA6" w:rsidRPr="002D7979">
        <w:rPr>
          <w:b/>
          <w:sz w:val="26"/>
          <w:szCs w:val="26"/>
        </w:rPr>
        <w:t xml:space="preserve"> </w:t>
      </w:r>
      <w:r w:rsidRPr="002D7979">
        <w:rPr>
          <w:b/>
          <w:sz w:val="26"/>
          <w:szCs w:val="26"/>
        </w:rPr>
        <w:t>областно</w:t>
      </w:r>
      <w:r w:rsidR="000C7996" w:rsidRPr="002D7979">
        <w:rPr>
          <w:b/>
          <w:sz w:val="26"/>
          <w:szCs w:val="26"/>
        </w:rPr>
        <w:t>го закона</w:t>
      </w:r>
      <w:r w:rsidRPr="002D7979">
        <w:rPr>
          <w:b/>
          <w:sz w:val="26"/>
          <w:szCs w:val="26"/>
        </w:rPr>
        <w:t xml:space="preserve"> </w:t>
      </w:r>
      <w:r w:rsidR="001A0AFF" w:rsidRPr="002D7979">
        <w:rPr>
          <w:b/>
          <w:sz w:val="26"/>
          <w:szCs w:val="26"/>
        </w:rPr>
        <w:br/>
      </w:r>
      <w:r w:rsidR="008D58BC" w:rsidRPr="002D7979">
        <w:rPr>
          <w:b/>
          <w:sz w:val="26"/>
          <w:szCs w:val="26"/>
        </w:rPr>
        <w:t>"</w:t>
      </w:r>
      <w:r w:rsidR="002C0623" w:rsidRPr="002D7979">
        <w:rPr>
          <w:b/>
          <w:sz w:val="26"/>
          <w:szCs w:val="26"/>
        </w:rPr>
        <w:t>О внесении изменени</w:t>
      </w:r>
      <w:r w:rsidR="00FC554C" w:rsidRPr="002D7979">
        <w:rPr>
          <w:b/>
          <w:sz w:val="26"/>
          <w:szCs w:val="26"/>
        </w:rPr>
        <w:t>я</w:t>
      </w:r>
      <w:r w:rsidR="002C0623" w:rsidRPr="002D7979">
        <w:rPr>
          <w:b/>
          <w:sz w:val="26"/>
          <w:szCs w:val="26"/>
        </w:rPr>
        <w:t xml:space="preserve"> в стать</w:t>
      </w:r>
      <w:r w:rsidR="00FC554C" w:rsidRPr="002D7979">
        <w:rPr>
          <w:b/>
          <w:sz w:val="26"/>
          <w:szCs w:val="26"/>
        </w:rPr>
        <w:t>ю</w:t>
      </w:r>
      <w:r w:rsidR="002C0623" w:rsidRPr="002D7979">
        <w:rPr>
          <w:b/>
          <w:sz w:val="26"/>
          <w:szCs w:val="26"/>
        </w:rPr>
        <w:t xml:space="preserve"> </w:t>
      </w:r>
      <w:r w:rsidR="002D7979" w:rsidRPr="002D7979">
        <w:rPr>
          <w:b/>
          <w:sz w:val="26"/>
          <w:szCs w:val="26"/>
        </w:rPr>
        <w:t>1</w:t>
      </w:r>
      <w:r w:rsidR="00FC554C" w:rsidRPr="002D7979">
        <w:rPr>
          <w:b/>
          <w:sz w:val="26"/>
          <w:szCs w:val="26"/>
        </w:rPr>
        <w:t>2</w:t>
      </w:r>
      <w:r w:rsidR="002D7979" w:rsidRPr="002D7979">
        <w:rPr>
          <w:b/>
          <w:sz w:val="26"/>
          <w:szCs w:val="26"/>
        </w:rPr>
        <w:t>-1</w:t>
      </w:r>
      <w:r w:rsidR="002C0623" w:rsidRPr="002D7979">
        <w:rPr>
          <w:b/>
          <w:sz w:val="26"/>
          <w:szCs w:val="26"/>
        </w:rPr>
        <w:t xml:space="preserve"> областного закона "О </w:t>
      </w:r>
      <w:r w:rsidR="002D7979" w:rsidRPr="002D7979">
        <w:rPr>
          <w:b/>
          <w:sz w:val="26"/>
          <w:szCs w:val="26"/>
        </w:rPr>
        <w:t>развитии сельского хозяйства Ленинградской области",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"О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</w:t>
      </w:r>
      <w:r w:rsidR="002C0623" w:rsidRPr="002D7979">
        <w:rPr>
          <w:b/>
          <w:sz w:val="26"/>
          <w:szCs w:val="26"/>
        </w:rPr>
        <w:t>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Рассмотрев поправки, поступившие к проекту областного закона </w:t>
      </w:r>
      <w:r w:rsidR="00BD6DEB">
        <w:rPr>
          <w:szCs w:val="28"/>
        </w:rPr>
        <w:br/>
      </w:r>
      <w:r w:rsidR="00F06847" w:rsidRPr="00F06847">
        <w:rPr>
          <w:szCs w:val="28"/>
        </w:rPr>
        <w:lastRenderedPageBreak/>
        <w:t xml:space="preserve">"О внесении изменения в статью </w:t>
      </w:r>
      <w:r w:rsidR="002D7979">
        <w:rPr>
          <w:szCs w:val="28"/>
        </w:rPr>
        <w:t>12-1</w:t>
      </w:r>
      <w:r w:rsidR="00F06847" w:rsidRPr="00F06847">
        <w:rPr>
          <w:szCs w:val="28"/>
        </w:rPr>
        <w:t xml:space="preserve"> областного закона "О </w:t>
      </w:r>
      <w:r w:rsidR="002D7979">
        <w:rPr>
          <w:szCs w:val="28"/>
        </w:rPr>
        <w:t xml:space="preserve">развитии сельского хозяйства в Ленинградской области",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"О наделении органов местного самоуправления Ленинградской области отдельными государственными полномочиями </w:t>
      </w:r>
      <w:r w:rsidR="002D7979">
        <w:rPr>
          <w:szCs w:val="28"/>
        </w:rPr>
        <w:br/>
        <w:t>по поддержке сельскохозяйственного производства</w:t>
      </w:r>
      <w:r w:rsidR="00F06847" w:rsidRPr="00F06847">
        <w:rPr>
          <w:szCs w:val="28"/>
        </w:rPr>
        <w:t>"</w:t>
      </w:r>
      <w:r w:rsidR="00431815" w:rsidRPr="00B20765">
        <w:rPr>
          <w:szCs w:val="28"/>
        </w:rPr>
        <w:t>,</w:t>
      </w:r>
      <w:r w:rsidR="00546F63" w:rsidRPr="00B20765">
        <w:rPr>
          <w:szCs w:val="28"/>
        </w:rPr>
        <w:t xml:space="preserve"> </w:t>
      </w:r>
      <w:r w:rsidRPr="00B20765">
        <w:rPr>
          <w:szCs w:val="28"/>
        </w:rPr>
        <w:t xml:space="preserve">принятому в первом чтении </w:t>
      </w:r>
      <w:r w:rsidR="00206E39" w:rsidRPr="00B20765">
        <w:rPr>
          <w:szCs w:val="28"/>
        </w:rPr>
        <w:t>2</w:t>
      </w:r>
      <w:r w:rsidR="00BD6DEB">
        <w:rPr>
          <w:szCs w:val="28"/>
        </w:rPr>
        <w:t>5</w:t>
      </w:r>
      <w:r w:rsidR="00636423" w:rsidRPr="00B20765">
        <w:rPr>
          <w:szCs w:val="28"/>
        </w:rPr>
        <w:t xml:space="preserve"> </w:t>
      </w:r>
      <w:r w:rsidR="00BD6DEB">
        <w:rPr>
          <w:szCs w:val="28"/>
        </w:rPr>
        <w:t>сентября</w:t>
      </w:r>
      <w:r w:rsidRPr="00B20765">
        <w:rPr>
          <w:szCs w:val="28"/>
        </w:rPr>
        <w:t xml:space="preserve"> 20</w:t>
      </w:r>
      <w:r w:rsidR="00BB71B7" w:rsidRPr="00B20765">
        <w:rPr>
          <w:szCs w:val="28"/>
        </w:rPr>
        <w:t>2</w:t>
      </w:r>
      <w:r w:rsidR="00BA79FA" w:rsidRPr="00B20765">
        <w:rPr>
          <w:szCs w:val="28"/>
        </w:rPr>
        <w:t>4</w:t>
      </w:r>
      <w:r w:rsidRPr="00B20765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B20765">
        <w:rPr>
          <w:szCs w:val="28"/>
        </w:rPr>
        <w:t>п о с т а н о в л я е т:</w:t>
      </w:r>
    </w:p>
    <w:p w:rsidR="00F06847" w:rsidRPr="00B20765" w:rsidRDefault="00F06847" w:rsidP="00DD1014">
      <w:pPr>
        <w:pStyle w:val="2"/>
        <w:ind w:firstLine="709"/>
        <w:rPr>
          <w:szCs w:val="28"/>
        </w:rPr>
      </w:pPr>
    </w:p>
    <w:p w:rsidR="006A0CA6" w:rsidRPr="002D7979" w:rsidRDefault="006A0CA6" w:rsidP="00DD1014">
      <w:pPr>
        <w:pStyle w:val="2"/>
        <w:ind w:firstLine="709"/>
        <w:rPr>
          <w:szCs w:val="28"/>
        </w:rPr>
      </w:pPr>
      <w:r w:rsidRPr="002D7979">
        <w:rPr>
          <w:spacing w:val="-2"/>
          <w:szCs w:val="28"/>
        </w:rPr>
        <w:t xml:space="preserve">1. Принять проект областного закона </w:t>
      </w:r>
      <w:r w:rsidR="00BD6DEB" w:rsidRPr="002D7979">
        <w:rPr>
          <w:spacing w:val="-2"/>
          <w:szCs w:val="28"/>
        </w:rPr>
        <w:t xml:space="preserve">"О </w:t>
      </w:r>
      <w:r w:rsidR="002D7979" w:rsidRPr="002D7979">
        <w:rPr>
          <w:spacing w:val="-2"/>
          <w:szCs w:val="28"/>
        </w:rPr>
        <w:t xml:space="preserve">внесении изменения в статью 12-1 </w:t>
      </w:r>
      <w:r w:rsidR="002D7979" w:rsidRPr="002D7979">
        <w:rPr>
          <w:szCs w:val="28"/>
        </w:rPr>
        <w:t xml:space="preserve">областного закона "О развитии сельского хозяйства Ленинградской области", </w:t>
      </w:r>
      <w:r w:rsidR="002D7979">
        <w:rPr>
          <w:szCs w:val="28"/>
        </w:rPr>
        <w:br/>
      </w:r>
      <w:r w:rsidR="002D7979" w:rsidRPr="002D7979">
        <w:rPr>
          <w:szCs w:val="28"/>
        </w:rPr>
        <w:t xml:space="preserve">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"О наделении органов местного самоуправления Ленинградской </w:t>
      </w:r>
      <w:r w:rsidR="002D7979">
        <w:rPr>
          <w:szCs w:val="28"/>
        </w:rPr>
        <w:br/>
      </w:r>
      <w:r w:rsidR="002D7979" w:rsidRPr="002D7979">
        <w:rPr>
          <w:szCs w:val="28"/>
        </w:rPr>
        <w:t>области отдельными государственными полномочиями по поддержке сельскохозяйственного производства</w:t>
      </w:r>
      <w:r w:rsidR="00BD6DEB" w:rsidRPr="002D7979">
        <w:rPr>
          <w:szCs w:val="28"/>
        </w:rPr>
        <w:t>"</w:t>
      </w:r>
      <w:r w:rsidR="00095D28" w:rsidRPr="002D7979">
        <w:rPr>
          <w:szCs w:val="28"/>
        </w:rPr>
        <w:t xml:space="preserve"> </w:t>
      </w:r>
      <w:r w:rsidRPr="002D7979">
        <w:rPr>
          <w:szCs w:val="28"/>
        </w:rPr>
        <w:t>во втором чтении.</w:t>
      </w:r>
    </w:p>
    <w:p w:rsidR="00BA79FA" w:rsidRPr="00B20765" w:rsidRDefault="00BA79FA" w:rsidP="00DD1014">
      <w:pPr>
        <w:pStyle w:val="2"/>
        <w:ind w:firstLine="709"/>
        <w:rPr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lastRenderedPageBreak/>
        <w:t>2. </w:t>
      </w:r>
      <w:r w:rsidR="00206E39" w:rsidRPr="00B20765">
        <w:rPr>
          <w:szCs w:val="28"/>
        </w:rPr>
        <w:t xml:space="preserve">Постоянной комиссии </w:t>
      </w:r>
      <w:r w:rsidR="00BD6DEB">
        <w:rPr>
          <w:szCs w:val="28"/>
        </w:rPr>
        <w:t xml:space="preserve">по </w:t>
      </w:r>
      <w:r w:rsidR="002D7979">
        <w:rPr>
          <w:szCs w:val="28"/>
        </w:rPr>
        <w:t>агропромышленному и рыбохозяйственному комплексу</w:t>
      </w:r>
      <w:r w:rsidR="00BD6DEB">
        <w:rPr>
          <w:szCs w:val="28"/>
        </w:rPr>
        <w:t xml:space="preserve"> </w:t>
      </w:r>
      <w:r w:rsidRPr="00B20765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B20765">
        <w:rPr>
          <w:szCs w:val="28"/>
        </w:rPr>
        <w:t xml:space="preserve"> </w:t>
      </w:r>
      <w:r w:rsidR="009F4C13" w:rsidRPr="00B20765">
        <w:rPr>
          <w:szCs w:val="28"/>
        </w:rPr>
        <w:t xml:space="preserve">его </w:t>
      </w:r>
      <w:r w:rsidR="00EE1A11" w:rsidRPr="00B20765">
        <w:rPr>
          <w:szCs w:val="28"/>
        </w:rPr>
        <w:t>в третьем чтении.</w:t>
      </w:r>
    </w:p>
    <w:p w:rsidR="006A0CA6" w:rsidRPr="00B20765" w:rsidRDefault="006A0CA6" w:rsidP="00DD1014">
      <w:pPr>
        <w:pStyle w:val="2"/>
        <w:ind w:firstLine="709"/>
        <w:rPr>
          <w:szCs w:val="28"/>
        </w:rPr>
      </w:pPr>
    </w:p>
    <w:p w:rsidR="006A0CA6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3</w:t>
      </w:r>
      <w:r w:rsidR="006A0CA6" w:rsidRPr="00B20765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FC554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FAE" w:rsidRDefault="00BC1FAE" w:rsidP="00D87C3A">
      <w:r>
        <w:separator/>
      </w:r>
    </w:p>
  </w:endnote>
  <w:endnote w:type="continuationSeparator" w:id="0">
    <w:p w:rsidR="00BC1FAE" w:rsidRDefault="00BC1FA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FAE" w:rsidRDefault="00BC1FAE" w:rsidP="00D87C3A">
      <w:r>
        <w:separator/>
      </w:r>
    </w:p>
  </w:footnote>
  <w:footnote w:type="continuationSeparator" w:id="0">
    <w:p w:rsidR="00BC1FAE" w:rsidRDefault="00BC1FA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E466ED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D7979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75E2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1FAE"/>
    <w:rsid w:val="00BC4A1D"/>
    <w:rsid w:val="00BC6FE4"/>
    <w:rsid w:val="00BC723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6ED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7947C-A4A6-421F-BDEB-17843956E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2024-10-29T12:44:00Z</cp:lastPrinted>
  <dcterms:created xsi:type="dcterms:W3CDTF">2024-10-31T11:40:00Z</dcterms:created>
  <dcterms:modified xsi:type="dcterms:W3CDTF">2024-10-31T11:40:00Z</dcterms:modified>
</cp:coreProperties>
</file>