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6C4600" w:rsidRDefault="00C12964" w:rsidP="006C460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600">
        <w:rPr>
          <w:rFonts w:ascii="Times New Roman" w:hAnsi="Times New Roman" w:cs="Times New Roman"/>
          <w:b/>
          <w:sz w:val="28"/>
          <w:szCs w:val="28"/>
        </w:rPr>
        <w:t>по разработке нормативных правовых актов Ленинградской области,</w:t>
      </w:r>
    </w:p>
    <w:p w:rsidR="004D5465" w:rsidRPr="004D5465" w:rsidRDefault="00C12964" w:rsidP="004D5465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4600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6C4600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 w:rsidRPr="006C4600">
        <w:rPr>
          <w:rFonts w:ascii="Times New Roman" w:hAnsi="Times New Roman" w:cs="Times New Roman"/>
          <w:b/>
          <w:sz w:val="28"/>
          <w:szCs w:val="28"/>
        </w:rPr>
        <w:t xml:space="preserve">торых необходимо для реализации областного закона </w:t>
      </w:r>
      <w:r w:rsidR="004D5465">
        <w:rPr>
          <w:rFonts w:ascii="Times New Roman" w:hAnsi="Times New Roman" w:cs="Times New Roman"/>
          <w:b/>
          <w:sz w:val="28"/>
          <w:szCs w:val="28"/>
        </w:rPr>
        <w:t>"</w:t>
      </w:r>
      <w:r w:rsidR="004D5465" w:rsidRPr="004D5465">
        <w:rPr>
          <w:rFonts w:ascii="Times New Roman" w:hAnsi="Times New Roman" w:cs="Times New Roman"/>
          <w:b/>
          <w:sz w:val="28"/>
          <w:szCs w:val="28"/>
        </w:rPr>
        <w:t>О внесении изменения в статью 3</w:t>
      </w:r>
      <w:r w:rsidR="004D5465" w:rsidRPr="00BB5ACC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4D5465" w:rsidRPr="004D5465">
        <w:rPr>
          <w:rFonts w:ascii="Times New Roman" w:hAnsi="Times New Roman" w:cs="Times New Roman"/>
          <w:b/>
          <w:sz w:val="28"/>
          <w:szCs w:val="28"/>
        </w:rPr>
        <w:t xml:space="preserve"> областного закона</w:t>
      </w:r>
    </w:p>
    <w:p w:rsidR="006C4600" w:rsidRPr="006C4600" w:rsidRDefault="004D5465" w:rsidP="004D5465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D5465">
        <w:rPr>
          <w:rFonts w:ascii="Times New Roman" w:hAnsi="Times New Roman" w:cs="Times New Roman"/>
          <w:b/>
          <w:sz w:val="28"/>
          <w:szCs w:val="28"/>
        </w:rPr>
        <w:t>"О налоге на имущество организаций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827E87" w:rsidRPr="006C4600" w:rsidRDefault="00827E87" w:rsidP="00827E87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3000D8" w:rsidRDefault="003000D8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265" w:rsidRDefault="00FB7265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600" w:rsidRPr="006C4600" w:rsidRDefault="00C12964" w:rsidP="004D5465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</w:t>
      </w:r>
      <w:r w:rsidR="00B56691" w:rsidRPr="00827E87">
        <w:rPr>
          <w:rFonts w:ascii="Times New Roman" w:hAnsi="Times New Roman" w:cs="Times New Roman"/>
          <w:bCs/>
          <w:sz w:val="28"/>
          <w:szCs w:val="28"/>
        </w:rPr>
        <w:t>закона</w:t>
      </w:r>
      <w:r w:rsidR="00C13E1B" w:rsidRPr="00827E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5465">
        <w:rPr>
          <w:rFonts w:ascii="Times New Roman" w:hAnsi="Times New Roman" w:cs="Times New Roman"/>
          <w:bCs/>
          <w:sz w:val="28"/>
          <w:szCs w:val="28"/>
        </w:rPr>
        <w:t>"</w:t>
      </w:r>
      <w:r w:rsidR="004D5465" w:rsidRPr="004D5465">
        <w:rPr>
          <w:rFonts w:ascii="Times New Roman" w:hAnsi="Times New Roman" w:cs="Times New Roman"/>
          <w:sz w:val="28"/>
          <w:szCs w:val="28"/>
        </w:rPr>
        <w:t xml:space="preserve">О </w:t>
      </w:r>
      <w:bookmarkStart w:id="0" w:name="_GoBack"/>
      <w:bookmarkEnd w:id="0"/>
      <w:r w:rsidR="004D5465" w:rsidRPr="004D5465">
        <w:rPr>
          <w:rFonts w:ascii="Times New Roman" w:hAnsi="Times New Roman" w:cs="Times New Roman"/>
          <w:sz w:val="28"/>
          <w:szCs w:val="28"/>
        </w:rPr>
        <w:t>внесении изменения в статью 3</w:t>
      </w:r>
      <w:r w:rsidR="004D5465" w:rsidRPr="00BB5AC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4D5465" w:rsidRPr="004D5465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4D5465">
        <w:rPr>
          <w:rFonts w:ascii="Times New Roman" w:hAnsi="Times New Roman" w:cs="Times New Roman"/>
          <w:sz w:val="28"/>
          <w:szCs w:val="28"/>
        </w:rPr>
        <w:t xml:space="preserve"> </w:t>
      </w:r>
      <w:r w:rsidR="004D5465" w:rsidRPr="004D5465">
        <w:rPr>
          <w:rFonts w:ascii="Times New Roman" w:hAnsi="Times New Roman" w:cs="Times New Roman"/>
          <w:sz w:val="28"/>
          <w:szCs w:val="28"/>
        </w:rPr>
        <w:t>"О налоге на имущество организаций</w:t>
      </w:r>
      <w:r w:rsidR="004D5465">
        <w:rPr>
          <w:rFonts w:ascii="Times New Roman" w:hAnsi="Times New Roman" w:cs="Times New Roman"/>
          <w:sz w:val="28"/>
          <w:szCs w:val="28"/>
        </w:rPr>
        <w:t>"</w:t>
      </w:r>
      <w:r w:rsidR="006C4600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>
        <w:rPr>
          <w:rFonts w:ascii="Times New Roman" w:hAnsi="Times New Roman" w:cs="Times New Roman"/>
          <w:bCs/>
          <w:sz w:val="28"/>
          <w:szCs w:val="28"/>
        </w:rPr>
        <w:t>потребуется разработка</w:t>
      </w:r>
      <w:r w:rsidR="006C4600" w:rsidRPr="006C4600">
        <w:rPr>
          <w:rFonts w:ascii="Times New Roman" w:hAnsi="Times New Roman" w:cs="Times New Roman"/>
          <w:bCs/>
          <w:sz w:val="28"/>
          <w:szCs w:val="28"/>
        </w:rPr>
        <w:t xml:space="preserve"> и принятие иных нормативных правовых актов Ленинградской области.</w:t>
      </w:r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600" w:rsidRPr="00465366" w:rsidRDefault="006C4600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Правительства </w:t>
      </w:r>
      <w:proofErr w:type="gramStart"/>
      <w:r w:rsidRPr="004D5465">
        <w:rPr>
          <w:rFonts w:ascii="Times New Roman" w:hAnsi="Times New Roman" w:cs="Times New Roman"/>
          <w:bCs/>
          <w:sz w:val="28"/>
          <w:szCs w:val="28"/>
        </w:rPr>
        <w:t>Ленинградской</w:t>
      </w:r>
      <w:proofErr w:type="gramEnd"/>
      <w:r w:rsidRPr="004D546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>области – председатель комитета</w:t>
      </w:r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экономического развития </w:t>
      </w:r>
    </w:p>
    <w:p w:rsidR="00C12964" w:rsidRPr="00827E87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инвестиционной деятельности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Д.А.Ялов</w:t>
      </w:r>
      <w:proofErr w:type="spellEnd"/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480D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97C93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465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06C9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AE9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5ACC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1661"/>
    <w:rsid w:val="00C22523"/>
    <w:rsid w:val="00C2257A"/>
    <w:rsid w:val="00C247A0"/>
    <w:rsid w:val="00C27954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1A48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3DF25-4448-4B89-A907-0359D28E9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Батушина Елена Николаевна</cp:lastModifiedBy>
  <cp:revision>8</cp:revision>
  <cp:lastPrinted>2013-11-21T12:00:00Z</cp:lastPrinted>
  <dcterms:created xsi:type="dcterms:W3CDTF">2024-07-31T14:44:00Z</dcterms:created>
  <dcterms:modified xsi:type="dcterms:W3CDTF">2024-07-31T14:51:00Z</dcterms:modified>
</cp:coreProperties>
</file>